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F59" w:rsidRPr="000F5F59" w:rsidRDefault="000F5F59" w:rsidP="000F5F59">
      <w:pPr>
        <w:rPr>
          <w:sz w:val="40"/>
          <w:szCs w:val="40"/>
        </w:rPr>
      </w:pPr>
      <w:bookmarkStart w:id="0" w:name="_GoBack"/>
      <w:bookmarkEnd w:id="0"/>
    </w:p>
    <w:p w:rsidR="000F5F59" w:rsidRPr="000F5F59" w:rsidRDefault="000F5F59" w:rsidP="000F5F59">
      <w:pPr>
        <w:rPr>
          <w:sz w:val="40"/>
          <w:szCs w:val="40"/>
        </w:rPr>
      </w:pPr>
    </w:p>
    <w:p w:rsidR="000F5F59" w:rsidRPr="000F5F59" w:rsidRDefault="000F5F59" w:rsidP="000F5F59">
      <w:pPr>
        <w:rPr>
          <w:sz w:val="40"/>
          <w:szCs w:val="40"/>
        </w:rPr>
      </w:pPr>
    </w:p>
    <w:p w:rsidR="000F5F59" w:rsidRPr="000F5F59" w:rsidRDefault="000F5F59" w:rsidP="000F5F59">
      <w:pPr>
        <w:rPr>
          <w:sz w:val="40"/>
          <w:szCs w:val="40"/>
        </w:rPr>
      </w:pPr>
    </w:p>
    <w:p w:rsidR="000F5F59" w:rsidRPr="000F5F59" w:rsidRDefault="000F5F59" w:rsidP="000F5F59">
      <w:pPr>
        <w:jc w:val="center"/>
        <w:rPr>
          <w:rFonts w:ascii="ＭＳ ゴシック" w:eastAsia="ＭＳ ゴシック" w:hAnsi="ＭＳ ゴシック"/>
          <w:sz w:val="44"/>
          <w:szCs w:val="44"/>
        </w:rPr>
      </w:pPr>
      <w:r w:rsidRPr="000F5F59">
        <w:rPr>
          <w:rFonts w:ascii="ＭＳ ゴシック" w:eastAsia="ＭＳ ゴシック" w:hAnsi="ＭＳ ゴシック" w:hint="eastAsia"/>
          <w:sz w:val="44"/>
          <w:szCs w:val="44"/>
        </w:rPr>
        <w:t>平成３０年度</w:t>
      </w:r>
    </w:p>
    <w:p w:rsidR="000F5F59" w:rsidRPr="000F5F59" w:rsidRDefault="000F5F59" w:rsidP="000F5F59">
      <w:pPr>
        <w:jc w:val="center"/>
        <w:rPr>
          <w:rFonts w:ascii="ＭＳ ゴシック" w:eastAsia="ＭＳ ゴシック" w:hAnsi="ＭＳ ゴシック"/>
          <w:sz w:val="44"/>
          <w:szCs w:val="44"/>
        </w:rPr>
      </w:pPr>
      <w:r w:rsidRPr="000F5F59">
        <w:rPr>
          <w:rFonts w:ascii="ＭＳ ゴシック" w:eastAsia="ＭＳ ゴシック" w:hAnsi="ＭＳ ゴシック" w:hint="eastAsia"/>
          <w:sz w:val="44"/>
          <w:szCs w:val="44"/>
        </w:rPr>
        <w:t>電源Ⅱ需給バランス調整力募集要綱</w:t>
      </w:r>
    </w:p>
    <w:p w:rsidR="000F5F59" w:rsidRPr="000F5F59" w:rsidRDefault="000F5F59" w:rsidP="000F5F59">
      <w:pPr>
        <w:jc w:val="center"/>
        <w:rPr>
          <w:rFonts w:ascii="ＭＳ ゴシック" w:eastAsia="ＭＳ ゴシック" w:hAnsi="ＭＳ ゴシック"/>
          <w:sz w:val="44"/>
          <w:szCs w:val="44"/>
        </w:rPr>
      </w:pPr>
    </w:p>
    <w:p w:rsidR="000F5F59" w:rsidRPr="000F5F59" w:rsidRDefault="000F5F59" w:rsidP="000F5F59">
      <w:pPr>
        <w:jc w:val="center"/>
        <w:rPr>
          <w:rFonts w:ascii="ＭＳ ゴシック" w:eastAsia="ＭＳ ゴシック" w:hAnsi="ＭＳ ゴシック"/>
          <w:sz w:val="44"/>
          <w:szCs w:val="44"/>
        </w:rPr>
      </w:pPr>
      <w:r w:rsidRPr="000F5F59">
        <w:rPr>
          <w:rFonts w:ascii="ＭＳ ゴシック" w:eastAsia="ＭＳ ゴシック" w:hAnsi="ＭＳ ゴシック" w:hint="eastAsia"/>
          <w:sz w:val="44"/>
          <w:szCs w:val="44"/>
        </w:rPr>
        <w:t>提出様式</w:t>
      </w:r>
    </w:p>
    <w:p w:rsidR="000F5F59" w:rsidRPr="000F5F59" w:rsidRDefault="000F5F59" w:rsidP="000F5F59">
      <w:pPr>
        <w:jc w:val="center"/>
        <w:rPr>
          <w:rFonts w:asciiTheme="majorEastAsia" w:eastAsiaTheme="majorEastAsia" w:hAnsiTheme="majorEastAsia"/>
          <w:sz w:val="40"/>
          <w:szCs w:val="40"/>
        </w:rPr>
      </w:pPr>
    </w:p>
    <w:p w:rsidR="000F5F59" w:rsidRPr="000F5F59" w:rsidRDefault="000F5F59" w:rsidP="000F5F59">
      <w:pPr>
        <w:rPr>
          <w:sz w:val="40"/>
          <w:szCs w:val="40"/>
        </w:rPr>
      </w:pPr>
    </w:p>
    <w:p w:rsidR="000F5F59" w:rsidRPr="000F5F59" w:rsidRDefault="000F5F59" w:rsidP="000F5F59">
      <w:pPr>
        <w:rPr>
          <w:sz w:val="40"/>
          <w:szCs w:val="40"/>
        </w:rPr>
      </w:pPr>
    </w:p>
    <w:p w:rsidR="000F5F59" w:rsidRPr="000F5F59" w:rsidRDefault="000F5F59" w:rsidP="000F5F59">
      <w:pPr>
        <w:rPr>
          <w:sz w:val="40"/>
          <w:szCs w:val="40"/>
        </w:rPr>
      </w:pPr>
    </w:p>
    <w:p w:rsidR="000F5F59" w:rsidRPr="000F5F59" w:rsidRDefault="000F5F59" w:rsidP="000F5F59">
      <w:pPr>
        <w:rPr>
          <w:sz w:val="40"/>
          <w:szCs w:val="40"/>
        </w:rPr>
      </w:pPr>
    </w:p>
    <w:p w:rsidR="000F5F59" w:rsidRPr="000F5F59" w:rsidRDefault="000F5F59" w:rsidP="000F5F59">
      <w:pPr>
        <w:rPr>
          <w:sz w:val="40"/>
          <w:szCs w:val="40"/>
        </w:rPr>
      </w:pPr>
    </w:p>
    <w:p w:rsidR="000F5F59" w:rsidRPr="000F5F59" w:rsidRDefault="000F5F59" w:rsidP="000F5F59">
      <w:pPr>
        <w:rPr>
          <w:sz w:val="40"/>
          <w:szCs w:val="40"/>
        </w:rPr>
      </w:pPr>
    </w:p>
    <w:p w:rsidR="000F5F59" w:rsidRPr="000F5F59" w:rsidRDefault="000F5F59" w:rsidP="000F5F59">
      <w:pPr>
        <w:rPr>
          <w:sz w:val="40"/>
          <w:szCs w:val="40"/>
        </w:rPr>
      </w:pPr>
    </w:p>
    <w:p w:rsidR="000F5F59" w:rsidRPr="000F5F59" w:rsidRDefault="000F5F59" w:rsidP="000F5F59">
      <w:pPr>
        <w:jc w:val="center"/>
        <w:rPr>
          <w:rFonts w:ascii="ＭＳ ゴシック" w:eastAsia="ＭＳ ゴシック" w:hAnsi="ＭＳ ゴシック"/>
          <w:sz w:val="40"/>
          <w:szCs w:val="40"/>
        </w:rPr>
      </w:pPr>
      <w:r w:rsidRPr="000F5F59">
        <w:rPr>
          <w:rFonts w:ascii="ＭＳ ゴシック" w:eastAsia="ＭＳ ゴシック" w:hAnsi="ＭＳ ゴシック" w:hint="eastAsia"/>
          <w:noProof/>
          <w:sz w:val="40"/>
          <w:szCs w:val="40"/>
        </w:rPr>
        <w:t>平成３０年８月</w:t>
      </w:r>
    </w:p>
    <w:p w:rsidR="000F5F59" w:rsidRPr="000F5F59" w:rsidRDefault="000F5F59" w:rsidP="000F5F59">
      <w:pPr>
        <w:jc w:val="center"/>
        <w:rPr>
          <w:rFonts w:ascii="ＭＳ ゴシック" w:eastAsia="ＭＳ ゴシック" w:hAnsi="ＭＳ ゴシック"/>
          <w:sz w:val="44"/>
          <w:szCs w:val="44"/>
        </w:rPr>
      </w:pPr>
      <w:r w:rsidRPr="000F5F59">
        <w:rPr>
          <w:rFonts w:ascii="ＭＳ ゴシック" w:eastAsia="ＭＳ ゴシック" w:hAnsi="ＭＳ ゴシック" w:hint="eastAsia"/>
          <w:sz w:val="44"/>
          <w:szCs w:val="44"/>
        </w:rPr>
        <w:t>四国電力株式会社</w:t>
      </w:r>
    </w:p>
    <w:p w:rsidR="000F5F59" w:rsidRPr="000F5F59" w:rsidRDefault="000F5F59" w:rsidP="000F5F59">
      <w:pPr>
        <w:widowControl/>
        <w:jc w:val="left"/>
      </w:pPr>
      <w:r w:rsidRPr="000F5F59">
        <w:br w:type="page"/>
      </w:r>
    </w:p>
    <w:p w:rsidR="000F5F59" w:rsidRPr="000F5F59" w:rsidRDefault="000F5F59" w:rsidP="000F5F59">
      <w:pPr>
        <w:widowControl/>
        <w:ind w:left="280" w:hangingChars="100" w:hanging="280"/>
        <w:jc w:val="center"/>
        <w:rPr>
          <w:rFonts w:asciiTheme="minorEastAsia" w:hAnsiTheme="minorEastAsia"/>
          <w:sz w:val="28"/>
          <w:szCs w:val="28"/>
        </w:rPr>
      </w:pPr>
      <w:r w:rsidRPr="000F5F59">
        <w:rPr>
          <w:rFonts w:asciiTheme="minorEastAsia" w:hAnsiTheme="minorEastAsia" w:hint="eastAsia"/>
          <w:sz w:val="28"/>
          <w:szCs w:val="28"/>
        </w:rPr>
        <w:lastRenderedPageBreak/>
        <w:t>目　　次</w:t>
      </w:r>
    </w:p>
    <w:p w:rsidR="000F5F59" w:rsidRPr="000F5F59" w:rsidRDefault="000F5F59" w:rsidP="000F5F59">
      <w:pPr>
        <w:widowControl/>
        <w:ind w:left="240" w:hangingChars="100" w:hanging="240"/>
        <w:jc w:val="center"/>
        <w:rPr>
          <w:rFonts w:asciiTheme="minorEastAsia" w:hAnsiTheme="minorEastAsia"/>
          <w:sz w:val="24"/>
          <w:szCs w:val="24"/>
        </w:rPr>
      </w:pPr>
    </w:p>
    <w:p w:rsidR="000F5F59" w:rsidRPr="000F5F59" w:rsidRDefault="000F5F59" w:rsidP="000F5F59">
      <w:pPr>
        <w:widowControl/>
        <w:ind w:left="240" w:hangingChars="100" w:hanging="240"/>
        <w:jc w:val="center"/>
        <w:rPr>
          <w:rFonts w:asciiTheme="minorEastAsia" w:hAnsiTheme="minorEastAsia"/>
          <w:sz w:val="24"/>
          <w:szCs w:val="24"/>
        </w:rPr>
      </w:pPr>
    </w:p>
    <w:p w:rsidR="000F5F59" w:rsidRPr="000F5F59" w:rsidRDefault="000F5F59" w:rsidP="000F5F59">
      <w:pPr>
        <w:widowControl/>
        <w:ind w:left="240" w:hangingChars="100" w:hanging="240"/>
        <w:jc w:val="center"/>
        <w:rPr>
          <w:rFonts w:asciiTheme="minorEastAsia" w:hAnsiTheme="minorEastAsia"/>
          <w:sz w:val="24"/>
          <w:szCs w:val="24"/>
        </w:rPr>
      </w:pPr>
    </w:p>
    <w:p w:rsidR="000F5F59" w:rsidRPr="000F5F59" w:rsidRDefault="000F5F59" w:rsidP="000F5F59">
      <w:pPr>
        <w:rPr>
          <w:rFonts w:asciiTheme="minorEastAsia" w:hAnsiTheme="minorEastAsia"/>
          <w:sz w:val="24"/>
          <w:szCs w:val="24"/>
        </w:rPr>
      </w:pPr>
    </w:p>
    <w:p w:rsidR="000F5F59" w:rsidRPr="000F5F59" w:rsidRDefault="000F5F59" w:rsidP="000F5F59">
      <w:pPr>
        <w:rPr>
          <w:rFonts w:asciiTheme="minorEastAsia" w:hAnsiTheme="minorEastAsia"/>
          <w:sz w:val="24"/>
          <w:szCs w:val="24"/>
        </w:rPr>
      </w:pPr>
      <w:r w:rsidRPr="000F5F59">
        <w:rPr>
          <w:rFonts w:asciiTheme="minorEastAsia" w:hAnsiTheme="minorEastAsia" w:hint="eastAsia"/>
          <w:sz w:val="24"/>
          <w:szCs w:val="24"/>
        </w:rPr>
        <w:t>１．</w:t>
      </w:r>
      <w:r w:rsidRPr="000F5F59">
        <w:rPr>
          <w:rFonts w:asciiTheme="minorEastAsia" w:hAnsiTheme="minorEastAsia" w:hint="eastAsia"/>
          <w:sz w:val="24"/>
        </w:rPr>
        <w:t>契約申込書（様式１）</w:t>
      </w:r>
    </w:p>
    <w:p w:rsidR="000F5F59" w:rsidRPr="000F5F59" w:rsidRDefault="000F5F59" w:rsidP="000F5F59">
      <w:pPr>
        <w:rPr>
          <w:rFonts w:asciiTheme="minorEastAsia" w:hAnsiTheme="minorEastAsia"/>
          <w:sz w:val="24"/>
          <w:szCs w:val="24"/>
        </w:rPr>
      </w:pPr>
      <w:r w:rsidRPr="000F5F59">
        <w:rPr>
          <w:rFonts w:asciiTheme="minorEastAsia" w:hAnsiTheme="minorEastAsia" w:hint="eastAsia"/>
          <w:sz w:val="24"/>
          <w:szCs w:val="24"/>
        </w:rPr>
        <w:t>２．</w:t>
      </w:r>
      <w:r w:rsidRPr="000F5F59">
        <w:rPr>
          <w:rFonts w:asciiTheme="minorEastAsia" w:hAnsiTheme="minorEastAsia" w:hint="eastAsia"/>
          <w:sz w:val="24"/>
        </w:rPr>
        <w:t>契約者の概要（様式２）</w:t>
      </w:r>
    </w:p>
    <w:p w:rsidR="000F5F59" w:rsidRPr="000F5F59" w:rsidRDefault="000F5F59" w:rsidP="000F5F59">
      <w:pPr>
        <w:rPr>
          <w:rFonts w:asciiTheme="minorEastAsia" w:hAnsiTheme="minorEastAsia"/>
          <w:sz w:val="24"/>
          <w:szCs w:val="24"/>
        </w:rPr>
      </w:pPr>
      <w:r w:rsidRPr="000F5F59">
        <w:rPr>
          <w:rFonts w:asciiTheme="minorEastAsia" w:hAnsiTheme="minorEastAsia" w:hint="eastAsia"/>
          <w:sz w:val="24"/>
          <w:szCs w:val="24"/>
        </w:rPr>
        <w:t>３．電源等の仕様（様式３－１、３－２、３－３）</w:t>
      </w:r>
    </w:p>
    <w:p w:rsidR="000F5F59" w:rsidRPr="000F5F59" w:rsidRDefault="000F5F59" w:rsidP="000F5F59">
      <w:pPr>
        <w:rPr>
          <w:rFonts w:asciiTheme="minorEastAsia" w:hAnsiTheme="minorEastAsia"/>
          <w:sz w:val="24"/>
          <w:szCs w:val="24"/>
        </w:rPr>
      </w:pPr>
      <w:r w:rsidRPr="000F5F59">
        <w:rPr>
          <w:rFonts w:asciiTheme="minorEastAsia" w:hAnsiTheme="minorEastAsia" w:hint="eastAsia"/>
          <w:sz w:val="24"/>
          <w:szCs w:val="24"/>
        </w:rPr>
        <w:t>４．周波数制御・需給バランス調整機能（様式４）</w:t>
      </w:r>
    </w:p>
    <w:p w:rsidR="000F5F59" w:rsidRPr="000F5F59" w:rsidRDefault="000F5F59" w:rsidP="000F5F59">
      <w:pPr>
        <w:rPr>
          <w:rFonts w:hAnsi="ＭＳ 明朝"/>
          <w:sz w:val="24"/>
        </w:rPr>
      </w:pPr>
      <w:r w:rsidRPr="000F5F59">
        <w:rPr>
          <w:rFonts w:hAnsi="ＭＳ 明朝" w:hint="eastAsia"/>
          <w:sz w:val="24"/>
        </w:rPr>
        <w:t>５．電源等の主要運用値・起動停止条件（様式５－１、５－２、５－３）</w:t>
      </w:r>
    </w:p>
    <w:p w:rsidR="000F5F59" w:rsidRPr="000F5F59" w:rsidRDefault="000F5F59" w:rsidP="000F5F59">
      <w:pPr>
        <w:rPr>
          <w:rFonts w:hAnsi="ＭＳ 明朝"/>
          <w:sz w:val="24"/>
        </w:rPr>
      </w:pPr>
      <w:r w:rsidRPr="000F5F59">
        <w:rPr>
          <w:rFonts w:hAnsi="ＭＳ 明朝" w:hint="eastAsia"/>
          <w:sz w:val="24"/>
        </w:rPr>
        <w:t>６．電源等の運転実績について（様式６）</w:t>
      </w:r>
    </w:p>
    <w:p w:rsidR="000F5F59" w:rsidRPr="000F5F59" w:rsidRDefault="000F5F59" w:rsidP="000F5F59">
      <w:pPr>
        <w:rPr>
          <w:rFonts w:hAnsi="ＭＳ 明朝"/>
          <w:sz w:val="24"/>
        </w:rPr>
      </w:pPr>
      <w:r w:rsidRPr="000F5F59">
        <w:rPr>
          <w:rFonts w:hAnsi="ＭＳ 明朝" w:hint="eastAsia"/>
          <w:sz w:val="24"/>
        </w:rPr>
        <w:t>７．運用条件に関わる事項（様式７）</w:t>
      </w:r>
    </w:p>
    <w:p w:rsidR="000F5F59" w:rsidRPr="000F5F59" w:rsidRDefault="000F5F59" w:rsidP="000F5F59">
      <w:pPr>
        <w:rPr>
          <w:rFonts w:asciiTheme="minorEastAsia" w:hAnsiTheme="minorEastAsia"/>
          <w:sz w:val="24"/>
          <w:szCs w:val="24"/>
        </w:rPr>
      </w:pPr>
      <w:r w:rsidRPr="000F5F59">
        <w:rPr>
          <w:rFonts w:asciiTheme="minorEastAsia" w:hAnsiTheme="minorEastAsia" w:hint="eastAsia"/>
          <w:sz w:val="24"/>
          <w:szCs w:val="24"/>
        </w:rPr>
        <w:t>８．</w:t>
      </w:r>
      <w:r w:rsidRPr="000F5F59">
        <w:rPr>
          <w:rFonts w:asciiTheme="minorEastAsia" w:hAnsiTheme="minorEastAsia" w:hint="eastAsia"/>
          <w:sz w:val="24"/>
        </w:rPr>
        <w:t>従量料金の設定に関わる事項（様式８）</w:t>
      </w:r>
    </w:p>
    <w:p w:rsidR="000F5F59" w:rsidRPr="000F5F59" w:rsidRDefault="000F5F59" w:rsidP="000F5F59">
      <w:pPr>
        <w:rPr>
          <w:rFonts w:asciiTheme="minorEastAsia" w:hAnsiTheme="minorEastAsia"/>
          <w:sz w:val="24"/>
          <w:szCs w:val="24"/>
        </w:rPr>
      </w:pPr>
    </w:p>
    <w:p w:rsidR="000F5F59" w:rsidRPr="000F5F59" w:rsidRDefault="000F5F59" w:rsidP="000F5F59">
      <w:pPr>
        <w:pStyle w:val="a4"/>
        <w:ind w:leftChars="46" w:left="195" w:hangingChars="41" w:hanging="98"/>
        <w:rPr>
          <w:rFonts w:asciiTheme="minorEastAsia" w:eastAsiaTheme="minorEastAsia" w:hAnsiTheme="minorEastAsia"/>
        </w:rPr>
      </w:pPr>
    </w:p>
    <w:p w:rsidR="000F5F59" w:rsidRPr="000F5F59" w:rsidRDefault="000F5F59" w:rsidP="000F5F59">
      <w:pPr>
        <w:pStyle w:val="a4"/>
        <w:ind w:leftChars="46" w:left="195" w:hangingChars="41" w:hanging="98"/>
        <w:rPr>
          <w:rFonts w:asciiTheme="minorEastAsia" w:eastAsiaTheme="minorEastAsia" w:hAnsiTheme="minorEastAsia"/>
        </w:rPr>
      </w:pPr>
    </w:p>
    <w:p w:rsidR="000F5F59" w:rsidRPr="000F5F59" w:rsidRDefault="000F5F59" w:rsidP="000F5F59">
      <w:pPr>
        <w:widowControl/>
        <w:jc w:val="left"/>
        <w:rPr>
          <w:rFonts w:asciiTheme="minorEastAsia" w:hAnsiTheme="minorEastAsia"/>
          <w:sz w:val="24"/>
          <w:szCs w:val="24"/>
        </w:rPr>
      </w:pPr>
    </w:p>
    <w:p w:rsidR="0085748A" w:rsidRPr="000F5F59" w:rsidRDefault="0085748A" w:rsidP="000F5F59">
      <w:pPr>
        <w:widowControl/>
        <w:jc w:val="left"/>
        <w:rPr>
          <w:rFonts w:asciiTheme="minorEastAsia" w:hAnsiTheme="minorEastAsia"/>
          <w:sz w:val="24"/>
          <w:szCs w:val="24"/>
        </w:rPr>
      </w:pPr>
      <w:r w:rsidRPr="000F5F59">
        <w:br w:type="page"/>
      </w:r>
      <w:r w:rsidRPr="000F5F59">
        <w:rPr>
          <w:rFonts w:asciiTheme="minorEastAsia" w:hAnsiTheme="minorEastAsia" w:hint="eastAsia"/>
          <w:sz w:val="24"/>
        </w:rPr>
        <w:lastRenderedPageBreak/>
        <w:t xml:space="preserve">ａ　契約申込書（様式１）　　　　　　　　　　　　　　　　　　</w:t>
      </w:r>
    </w:p>
    <w:p w:rsidR="0085748A" w:rsidRPr="000F5F59" w:rsidRDefault="0085748A" w:rsidP="0085748A">
      <w:pPr>
        <w:jc w:val="right"/>
        <w:rPr>
          <w:rFonts w:asciiTheme="minorEastAsia" w:hAnsiTheme="minorEastAsia"/>
          <w:sz w:val="24"/>
        </w:rPr>
      </w:pPr>
      <w:r w:rsidRPr="000F5F59">
        <w:rPr>
          <w:rFonts w:asciiTheme="minorEastAsia" w:hAnsiTheme="minorEastAsia" w:hint="eastAsia"/>
          <w:sz w:val="24"/>
        </w:rPr>
        <w:t>平成●●年●月●日</w:t>
      </w:r>
    </w:p>
    <w:p w:rsidR="0085748A" w:rsidRPr="000F5F59" w:rsidRDefault="0085748A" w:rsidP="0085748A">
      <w:pPr>
        <w:rPr>
          <w:rFonts w:asciiTheme="minorEastAsia" w:hAnsiTheme="minorEastAsia"/>
          <w:sz w:val="24"/>
        </w:rPr>
      </w:pPr>
    </w:p>
    <w:p w:rsidR="0085748A" w:rsidRPr="000F5F59" w:rsidRDefault="0085748A" w:rsidP="0085748A">
      <w:pPr>
        <w:jc w:val="center"/>
        <w:rPr>
          <w:rFonts w:asciiTheme="minorEastAsia" w:hAnsiTheme="minorEastAsia"/>
          <w:sz w:val="24"/>
        </w:rPr>
      </w:pPr>
      <w:r w:rsidRPr="000F5F59">
        <w:rPr>
          <w:rFonts w:asciiTheme="minorEastAsia" w:hAnsiTheme="minorEastAsia" w:hint="eastAsia"/>
          <w:sz w:val="24"/>
        </w:rPr>
        <w:t>契　約　申　込　書</w:t>
      </w:r>
    </w:p>
    <w:p w:rsidR="0085748A" w:rsidRPr="000F5F59" w:rsidRDefault="0085748A" w:rsidP="0085748A">
      <w:pPr>
        <w:jc w:val="left"/>
        <w:rPr>
          <w:rFonts w:asciiTheme="minorEastAsia" w:hAnsiTheme="minorEastAsia"/>
          <w:sz w:val="24"/>
        </w:rPr>
      </w:pPr>
      <w:r w:rsidRPr="000F5F59">
        <w:rPr>
          <w:rFonts w:asciiTheme="minorEastAsia" w:hAnsiTheme="minorEastAsia" w:hint="eastAsia"/>
          <w:sz w:val="24"/>
        </w:rPr>
        <w:t>四国電力株式会社</w:t>
      </w:r>
    </w:p>
    <w:p w:rsidR="0085748A" w:rsidRPr="000F5F59" w:rsidRDefault="0085748A" w:rsidP="0085748A">
      <w:pPr>
        <w:jc w:val="left"/>
        <w:rPr>
          <w:rFonts w:asciiTheme="minorEastAsia" w:hAnsiTheme="minorEastAsia"/>
          <w:sz w:val="24"/>
        </w:rPr>
      </w:pPr>
      <w:r w:rsidRPr="000F5F59">
        <w:rPr>
          <w:rFonts w:asciiTheme="minorEastAsia" w:hAnsiTheme="minorEastAsia" w:hint="eastAsia"/>
          <w:sz w:val="24"/>
        </w:rPr>
        <w:t xml:space="preserve">　常務取締役　送配電カンパニー社長</w:t>
      </w:r>
    </w:p>
    <w:p w:rsidR="0085748A" w:rsidRPr="000F5F59" w:rsidRDefault="0085748A" w:rsidP="0085748A">
      <w:pPr>
        <w:ind w:firstLineChars="100" w:firstLine="240"/>
        <w:jc w:val="left"/>
        <w:rPr>
          <w:rFonts w:asciiTheme="minorEastAsia" w:hAnsiTheme="minorEastAsia"/>
          <w:sz w:val="24"/>
        </w:rPr>
      </w:pPr>
      <w:r w:rsidRPr="000F5F59">
        <w:rPr>
          <w:rFonts w:asciiTheme="minorEastAsia" w:hAnsiTheme="minorEastAsia" w:hint="eastAsia"/>
          <w:sz w:val="24"/>
        </w:rPr>
        <w:t>横井　郁夫　殿</w:t>
      </w:r>
    </w:p>
    <w:p w:rsidR="0085748A" w:rsidRPr="000F5F59" w:rsidRDefault="0085748A" w:rsidP="0085748A">
      <w:pPr>
        <w:jc w:val="right"/>
        <w:rPr>
          <w:rFonts w:asciiTheme="minorEastAsia" w:hAnsiTheme="minorEastAsia"/>
          <w:sz w:val="24"/>
        </w:rPr>
      </w:pPr>
      <w:r w:rsidRPr="000F5F59">
        <w:rPr>
          <w:rFonts w:asciiTheme="minorEastAsia" w:hAnsiTheme="minorEastAsia" w:hint="eastAsia"/>
          <w:sz w:val="24"/>
        </w:rPr>
        <w:t>会社名　　　　　●●株式会社</w:t>
      </w:r>
    </w:p>
    <w:p w:rsidR="0085748A" w:rsidRPr="000F5F59" w:rsidRDefault="0085748A" w:rsidP="0085748A">
      <w:pPr>
        <w:wordWrap w:val="0"/>
        <w:ind w:right="-2"/>
        <w:jc w:val="right"/>
        <w:rPr>
          <w:rFonts w:asciiTheme="minorEastAsia" w:hAnsiTheme="minorEastAsia"/>
          <w:sz w:val="24"/>
        </w:rPr>
      </w:pPr>
      <w:r w:rsidRPr="000F5F59">
        <w:rPr>
          <w:rFonts w:asciiTheme="minorEastAsia" w:hAnsiTheme="minorEastAsia" w:hint="eastAsia"/>
          <w:sz w:val="24"/>
        </w:rPr>
        <w:t>代表者氏名　  ●●●●　　印</w:t>
      </w:r>
    </w:p>
    <w:p w:rsidR="0085748A" w:rsidRPr="000F5F59" w:rsidRDefault="0085748A" w:rsidP="0085748A">
      <w:pPr>
        <w:rPr>
          <w:rFonts w:asciiTheme="minorEastAsia" w:hAnsiTheme="minorEastAsia"/>
          <w:sz w:val="24"/>
        </w:rPr>
      </w:pPr>
    </w:p>
    <w:p w:rsidR="0085748A" w:rsidRPr="000F5F59" w:rsidRDefault="0085748A" w:rsidP="0085748A">
      <w:pPr>
        <w:rPr>
          <w:rFonts w:asciiTheme="minorEastAsia" w:hAnsiTheme="minorEastAsia"/>
          <w:sz w:val="24"/>
        </w:rPr>
      </w:pPr>
      <w:r w:rsidRPr="000F5F59">
        <w:rPr>
          <w:rFonts w:asciiTheme="minorEastAsia" w:hAnsiTheme="minorEastAsia" w:hint="eastAsia"/>
          <w:sz w:val="24"/>
        </w:rPr>
        <w:t xml:space="preserve">　四国電力株式会社が公表した「平成30年度電源Ⅱ需給バランス調整力募集要綱」を承認し、下記のとおり申込みます。</w:t>
      </w:r>
    </w:p>
    <w:p w:rsidR="0085748A" w:rsidRPr="000F5F59" w:rsidRDefault="0085748A" w:rsidP="0085748A">
      <w:pPr>
        <w:rPr>
          <w:rFonts w:asciiTheme="minorEastAsia" w:hAnsiTheme="minorEastAsia"/>
          <w:sz w:val="24"/>
        </w:rPr>
      </w:pPr>
    </w:p>
    <w:p w:rsidR="0085748A" w:rsidRPr="000F5F59" w:rsidRDefault="0085748A" w:rsidP="0085748A">
      <w:pPr>
        <w:jc w:val="center"/>
        <w:rPr>
          <w:rFonts w:asciiTheme="minorEastAsia" w:hAnsiTheme="minorEastAsia"/>
          <w:sz w:val="24"/>
        </w:rPr>
      </w:pPr>
      <w:r w:rsidRPr="000F5F59">
        <w:rPr>
          <w:rFonts w:asciiTheme="minorEastAsia" w:hAnsiTheme="minorEastAsia" w:hint="eastAsia"/>
          <w:sz w:val="24"/>
        </w:rPr>
        <w:t>記</w:t>
      </w:r>
    </w:p>
    <w:p w:rsidR="0085748A" w:rsidRPr="000F5F59" w:rsidRDefault="0085748A" w:rsidP="0085748A">
      <w:pPr>
        <w:rPr>
          <w:rFonts w:asciiTheme="minorEastAsia" w:hAnsiTheme="minorEastAsia"/>
          <w:sz w:val="24"/>
        </w:rPr>
      </w:pPr>
    </w:p>
    <w:p w:rsidR="0085748A" w:rsidRPr="000F5F59" w:rsidRDefault="0085748A" w:rsidP="0085748A">
      <w:pPr>
        <w:jc w:val="left"/>
        <w:rPr>
          <w:rFonts w:asciiTheme="minorEastAsia" w:hAnsiTheme="minorEastAsia"/>
          <w:sz w:val="24"/>
        </w:rPr>
      </w:pPr>
      <w:r w:rsidRPr="000F5F59">
        <w:rPr>
          <w:rFonts w:asciiTheme="minorEastAsia" w:hAnsiTheme="minorEastAsia" w:hint="eastAsia"/>
          <w:sz w:val="24"/>
        </w:rPr>
        <w:t xml:space="preserve">　１．申込む契約</w:t>
      </w:r>
    </w:p>
    <w:p w:rsidR="0085748A" w:rsidRPr="000F5F59" w:rsidRDefault="0085748A" w:rsidP="0085748A">
      <w:pPr>
        <w:rPr>
          <w:rFonts w:asciiTheme="minorEastAsia" w:hAnsiTheme="minorEastAsia"/>
          <w:sz w:val="24"/>
        </w:rPr>
      </w:pPr>
      <w:r w:rsidRPr="000F5F59">
        <w:rPr>
          <w:rFonts w:asciiTheme="minorEastAsia" w:hAnsiTheme="minorEastAsia" w:hint="eastAsia"/>
          <w:sz w:val="24"/>
        </w:rPr>
        <w:t xml:space="preserve">　　　　電源Ⅱ需給バランス調整力契約</w:t>
      </w:r>
    </w:p>
    <w:p w:rsidR="0085748A" w:rsidRPr="000F5F59" w:rsidRDefault="0085748A" w:rsidP="0085748A">
      <w:pPr>
        <w:rPr>
          <w:rFonts w:asciiTheme="minorEastAsia" w:hAnsiTheme="minorEastAsia"/>
          <w:sz w:val="24"/>
        </w:rPr>
      </w:pPr>
    </w:p>
    <w:p w:rsidR="0085748A" w:rsidRPr="000F5F59" w:rsidRDefault="0085748A" w:rsidP="0085748A">
      <w:pPr>
        <w:rPr>
          <w:rFonts w:asciiTheme="minorEastAsia" w:hAnsiTheme="minorEastAsia"/>
          <w:sz w:val="24"/>
        </w:rPr>
      </w:pPr>
      <w:r w:rsidRPr="000F5F59">
        <w:rPr>
          <w:rFonts w:asciiTheme="minorEastAsia" w:hAnsiTheme="minorEastAsia" w:hint="eastAsia"/>
          <w:sz w:val="24"/>
        </w:rPr>
        <w:t xml:space="preserve">　２．対象発電機等</w:t>
      </w:r>
    </w:p>
    <w:p w:rsidR="0085748A" w:rsidRPr="000F5F59" w:rsidRDefault="0085748A" w:rsidP="0085748A">
      <w:pPr>
        <w:rPr>
          <w:rFonts w:asciiTheme="minorEastAsia" w:hAnsiTheme="minorEastAsia"/>
          <w:sz w:val="24"/>
        </w:rPr>
      </w:pPr>
      <w:r w:rsidRPr="000F5F59">
        <w:rPr>
          <w:rFonts w:asciiTheme="minorEastAsia" w:hAnsiTheme="minorEastAsia" w:hint="eastAsia"/>
          <w:sz w:val="24"/>
        </w:rPr>
        <w:t xml:space="preserve">　　　　　●●発電所　●号機</w:t>
      </w:r>
    </w:p>
    <w:p w:rsidR="0085748A" w:rsidRPr="000F5F59" w:rsidRDefault="0085748A" w:rsidP="0085748A">
      <w:pPr>
        <w:rPr>
          <w:rFonts w:asciiTheme="minorEastAsia" w:hAnsiTheme="minorEastAsia"/>
          <w:sz w:val="24"/>
        </w:rPr>
      </w:pPr>
      <w:r w:rsidRPr="000F5F59">
        <w:rPr>
          <w:rFonts w:asciiTheme="minorEastAsia" w:hAnsiTheme="minorEastAsia" w:hint="eastAsia"/>
          <w:sz w:val="24"/>
        </w:rPr>
        <w:t xml:space="preserve">　　　　　○○発電所　○号機</w:t>
      </w:r>
    </w:p>
    <w:p w:rsidR="0085748A" w:rsidRPr="000F5F59" w:rsidRDefault="0085748A" w:rsidP="0085748A">
      <w:pPr>
        <w:rPr>
          <w:rFonts w:asciiTheme="minorEastAsia" w:hAnsiTheme="minorEastAsia"/>
          <w:sz w:val="24"/>
        </w:rPr>
      </w:pPr>
    </w:p>
    <w:p w:rsidR="0085748A" w:rsidRPr="000F5F59" w:rsidRDefault="0085748A" w:rsidP="0085748A">
      <w:pPr>
        <w:rPr>
          <w:rFonts w:asciiTheme="minorEastAsia" w:hAnsiTheme="minorEastAsia"/>
          <w:sz w:val="24"/>
        </w:rPr>
      </w:pPr>
      <w:r w:rsidRPr="000F5F59">
        <w:rPr>
          <w:rFonts w:asciiTheme="minorEastAsia" w:hAnsiTheme="minorEastAsia" w:hint="eastAsia"/>
          <w:sz w:val="24"/>
        </w:rPr>
        <w:t xml:space="preserve">　３．契約期間</w:t>
      </w:r>
    </w:p>
    <w:p w:rsidR="0085748A" w:rsidRPr="000F5F59" w:rsidRDefault="0085748A" w:rsidP="0085748A">
      <w:pPr>
        <w:rPr>
          <w:rFonts w:asciiTheme="minorEastAsia" w:hAnsiTheme="minorEastAsia"/>
          <w:sz w:val="24"/>
        </w:rPr>
      </w:pPr>
      <w:r w:rsidRPr="000F5F59">
        <w:rPr>
          <w:rFonts w:asciiTheme="minorEastAsia" w:hAnsiTheme="minorEastAsia" w:hint="eastAsia"/>
          <w:sz w:val="24"/>
        </w:rPr>
        <w:t xml:space="preserve">　　　　平成●●年●月●日　～　平成●●年●月●日</w:t>
      </w:r>
    </w:p>
    <w:p w:rsidR="0085748A" w:rsidRPr="000F5F59" w:rsidRDefault="0085748A" w:rsidP="0085748A">
      <w:pPr>
        <w:rPr>
          <w:rFonts w:asciiTheme="minorEastAsia" w:hAnsiTheme="minorEastAsia"/>
          <w:sz w:val="24"/>
        </w:rPr>
      </w:pPr>
    </w:p>
    <w:p w:rsidR="0085748A" w:rsidRPr="000F5F59" w:rsidRDefault="0085748A" w:rsidP="0085748A">
      <w:pPr>
        <w:rPr>
          <w:rFonts w:asciiTheme="minorEastAsia" w:hAnsiTheme="minorEastAsia"/>
          <w:sz w:val="24"/>
        </w:rPr>
      </w:pPr>
      <w:r w:rsidRPr="000F5F59">
        <w:rPr>
          <w:rFonts w:asciiTheme="minorEastAsia" w:hAnsiTheme="minorEastAsia" w:hint="eastAsia"/>
          <w:sz w:val="24"/>
        </w:rPr>
        <w:t xml:space="preserve">　４．提出書類</w:t>
      </w:r>
    </w:p>
    <w:p w:rsidR="0085748A" w:rsidRPr="000F5F59" w:rsidRDefault="0085748A" w:rsidP="0085748A">
      <w:pPr>
        <w:rPr>
          <w:rFonts w:asciiTheme="minorEastAsia" w:hAnsiTheme="minorEastAsia"/>
          <w:sz w:val="24"/>
        </w:rPr>
      </w:pPr>
      <w:r w:rsidRPr="000F5F59">
        <w:rPr>
          <w:rFonts w:asciiTheme="minorEastAsia" w:hAnsiTheme="minorEastAsia" w:hint="eastAsia"/>
          <w:sz w:val="24"/>
        </w:rPr>
        <w:t xml:space="preserve">　　　ａ　契約申込書（本書）</w:t>
      </w:r>
    </w:p>
    <w:p w:rsidR="0085748A" w:rsidRPr="000F5F59" w:rsidRDefault="0085748A" w:rsidP="0085748A">
      <w:pPr>
        <w:rPr>
          <w:rFonts w:asciiTheme="minorEastAsia" w:hAnsiTheme="minorEastAsia"/>
          <w:sz w:val="24"/>
        </w:rPr>
      </w:pPr>
      <w:r w:rsidRPr="000F5F59">
        <w:rPr>
          <w:rFonts w:asciiTheme="minorEastAsia" w:hAnsiTheme="minorEastAsia" w:hint="eastAsia"/>
          <w:sz w:val="24"/>
        </w:rPr>
        <w:t xml:space="preserve">　　　ｂ　契約者の概要</w:t>
      </w:r>
    </w:p>
    <w:p w:rsidR="0085748A" w:rsidRPr="000F5F59" w:rsidRDefault="0085748A" w:rsidP="0085748A">
      <w:pPr>
        <w:rPr>
          <w:rFonts w:asciiTheme="minorEastAsia" w:hAnsiTheme="minorEastAsia"/>
          <w:sz w:val="24"/>
        </w:rPr>
      </w:pPr>
      <w:r w:rsidRPr="000F5F59">
        <w:rPr>
          <w:rFonts w:asciiTheme="minorEastAsia" w:hAnsiTheme="minorEastAsia" w:hint="eastAsia"/>
          <w:sz w:val="24"/>
        </w:rPr>
        <w:t xml:space="preserve">　　　ｃ　電源等の仕様</w:t>
      </w:r>
    </w:p>
    <w:p w:rsidR="0085748A" w:rsidRPr="000F5F59" w:rsidRDefault="0085748A" w:rsidP="0085748A">
      <w:pPr>
        <w:rPr>
          <w:rFonts w:asciiTheme="minorEastAsia" w:hAnsiTheme="minorEastAsia"/>
          <w:sz w:val="24"/>
        </w:rPr>
      </w:pPr>
      <w:r w:rsidRPr="000F5F59">
        <w:rPr>
          <w:rFonts w:asciiTheme="minorEastAsia" w:hAnsiTheme="minorEastAsia" w:hint="eastAsia"/>
          <w:sz w:val="24"/>
        </w:rPr>
        <w:t xml:space="preserve">　　　ｄ　周波数制御・需給バランス調整機能</w:t>
      </w:r>
    </w:p>
    <w:p w:rsidR="0085748A" w:rsidRPr="000F5F59" w:rsidRDefault="0085748A" w:rsidP="0085748A">
      <w:pPr>
        <w:rPr>
          <w:rFonts w:asciiTheme="minorEastAsia" w:hAnsiTheme="minorEastAsia"/>
          <w:sz w:val="24"/>
        </w:rPr>
      </w:pPr>
      <w:r w:rsidRPr="000F5F59">
        <w:rPr>
          <w:rFonts w:asciiTheme="minorEastAsia" w:hAnsiTheme="minorEastAsia" w:hint="eastAsia"/>
          <w:sz w:val="24"/>
        </w:rPr>
        <w:t xml:space="preserve">　　　ｅ　電源等の主要運用値・起動停止条件</w:t>
      </w:r>
    </w:p>
    <w:p w:rsidR="0085748A" w:rsidRPr="000F5F59" w:rsidRDefault="0085748A" w:rsidP="0085748A">
      <w:pPr>
        <w:rPr>
          <w:rFonts w:asciiTheme="minorEastAsia" w:hAnsiTheme="minorEastAsia"/>
          <w:sz w:val="24"/>
        </w:rPr>
      </w:pPr>
      <w:r w:rsidRPr="000F5F59">
        <w:rPr>
          <w:rFonts w:asciiTheme="minorEastAsia" w:hAnsiTheme="minorEastAsia" w:hint="eastAsia"/>
          <w:sz w:val="24"/>
        </w:rPr>
        <w:t xml:space="preserve">　　　ｆ　電源等の運転実績について</w:t>
      </w:r>
    </w:p>
    <w:p w:rsidR="0085748A" w:rsidRPr="000F5F59" w:rsidRDefault="0085748A" w:rsidP="0085748A">
      <w:pPr>
        <w:widowControl/>
        <w:jc w:val="left"/>
        <w:rPr>
          <w:rFonts w:asciiTheme="minorEastAsia" w:hAnsiTheme="minorEastAsia"/>
          <w:sz w:val="24"/>
          <w:szCs w:val="24"/>
        </w:rPr>
      </w:pPr>
      <w:r w:rsidRPr="000F5F59">
        <w:rPr>
          <w:rFonts w:asciiTheme="minorEastAsia" w:hAnsiTheme="minorEastAsia" w:hint="eastAsia"/>
          <w:sz w:val="24"/>
          <w:szCs w:val="24"/>
        </w:rPr>
        <w:t xml:space="preserve">　　  ｇ　運用条件に関わる事項</w:t>
      </w:r>
    </w:p>
    <w:p w:rsidR="0085748A" w:rsidRPr="000F5F59" w:rsidRDefault="0085748A" w:rsidP="0085748A">
      <w:pPr>
        <w:widowControl/>
        <w:jc w:val="left"/>
        <w:rPr>
          <w:rFonts w:asciiTheme="minorEastAsia" w:hAnsiTheme="minorEastAsia"/>
          <w:sz w:val="24"/>
          <w:szCs w:val="24"/>
        </w:rPr>
      </w:pPr>
      <w:r w:rsidRPr="000F5F59">
        <w:rPr>
          <w:rFonts w:asciiTheme="minorEastAsia" w:hAnsiTheme="minorEastAsia" w:hint="eastAsia"/>
          <w:sz w:val="24"/>
          <w:szCs w:val="24"/>
        </w:rPr>
        <w:t xml:space="preserve">　　　ｈ　従量料金の設定に関わる事項</w:t>
      </w:r>
    </w:p>
    <w:p w:rsidR="0085748A" w:rsidRPr="000F5F59" w:rsidRDefault="0085748A" w:rsidP="0085748A">
      <w:pPr>
        <w:widowControl/>
        <w:jc w:val="left"/>
        <w:rPr>
          <w:rFonts w:asciiTheme="minorEastAsia" w:hAnsiTheme="minorEastAsia"/>
          <w:sz w:val="24"/>
          <w:szCs w:val="24"/>
        </w:rPr>
      </w:pPr>
    </w:p>
    <w:p w:rsidR="001A7D3F" w:rsidRPr="000F5F59" w:rsidRDefault="001A7D3F" w:rsidP="0085748A">
      <w:pPr>
        <w:rPr>
          <w:rFonts w:asciiTheme="minorEastAsia" w:hAnsiTheme="minorEastAsia"/>
          <w:sz w:val="24"/>
          <w:szCs w:val="24"/>
        </w:rPr>
      </w:pPr>
      <w:r w:rsidRPr="000F5F59">
        <w:rPr>
          <w:rFonts w:asciiTheme="minorEastAsia" w:hAnsiTheme="minorEastAsia"/>
          <w:sz w:val="24"/>
          <w:szCs w:val="24"/>
        </w:rPr>
        <w:br w:type="page"/>
      </w:r>
    </w:p>
    <w:p w:rsidR="0085748A" w:rsidRPr="000F5F59" w:rsidRDefault="0085748A" w:rsidP="0085748A">
      <w:pPr>
        <w:rPr>
          <w:rFonts w:asciiTheme="minorEastAsia" w:hAnsiTheme="minorEastAsia"/>
          <w:sz w:val="24"/>
        </w:rPr>
      </w:pPr>
      <w:r w:rsidRPr="000F5F59">
        <w:rPr>
          <w:rFonts w:asciiTheme="minorEastAsia" w:hAnsiTheme="minorEastAsia" w:hint="eastAsia"/>
          <w:sz w:val="24"/>
        </w:rPr>
        <w:lastRenderedPageBreak/>
        <w:t xml:space="preserve">ｂ　契約者の概要（様式２）　　　　　　　　　　　　　　　　　</w:t>
      </w:r>
    </w:p>
    <w:p w:rsidR="0085748A" w:rsidRPr="000F5F59" w:rsidRDefault="0085748A" w:rsidP="0085748A">
      <w:pPr>
        <w:rPr>
          <w:rFonts w:asciiTheme="minorEastAsia" w:hAnsiTheme="minorEastAsia"/>
          <w:sz w:val="24"/>
        </w:rPr>
      </w:pPr>
    </w:p>
    <w:p w:rsidR="0085748A" w:rsidRPr="000F5F59" w:rsidRDefault="0085748A" w:rsidP="0085748A">
      <w:pPr>
        <w:jc w:val="center"/>
        <w:rPr>
          <w:rFonts w:asciiTheme="minorEastAsia" w:hAnsiTheme="minorEastAsia"/>
          <w:sz w:val="24"/>
        </w:rPr>
      </w:pPr>
      <w:r w:rsidRPr="000F5F59">
        <w:rPr>
          <w:rFonts w:asciiTheme="minorEastAsia" w:hAnsiTheme="minorEastAsia" w:hint="eastAsia"/>
          <w:sz w:val="24"/>
        </w:rPr>
        <w:t>契約者の概要</w:t>
      </w:r>
    </w:p>
    <w:p w:rsidR="0085748A" w:rsidRPr="000F5F59" w:rsidRDefault="0085748A" w:rsidP="0085748A">
      <w:pPr>
        <w:ind w:right="1920"/>
        <w:rPr>
          <w:rFonts w:asciiTheme="minorEastAsia" w:hAnsiTheme="minorEastAsia"/>
          <w:sz w:val="24"/>
        </w:rPr>
      </w:pPr>
    </w:p>
    <w:p w:rsidR="0085748A" w:rsidRPr="000F5F59" w:rsidRDefault="0085748A" w:rsidP="0085748A">
      <w:pPr>
        <w:ind w:right="1920"/>
        <w:rPr>
          <w:rFonts w:asciiTheme="minorEastAsia" w:hAnsiTheme="minorEastAsia"/>
          <w:sz w:val="24"/>
        </w:rPr>
      </w:pPr>
    </w:p>
    <w:tbl>
      <w:tblPr>
        <w:tblW w:w="9322" w:type="dxa"/>
        <w:tblLayout w:type="fixed"/>
        <w:tblCellMar>
          <w:left w:w="0" w:type="dxa"/>
          <w:right w:w="0" w:type="dxa"/>
        </w:tblCellMar>
        <w:tblLook w:val="04A0" w:firstRow="1" w:lastRow="0" w:firstColumn="1" w:lastColumn="0" w:noHBand="0" w:noVBand="1"/>
      </w:tblPr>
      <w:tblGrid>
        <w:gridCol w:w="3107"/>
        <w:gridCol w:w="6215"/>
      </w:tblGrid>
      <w:tr w:rsidR="000F5F59" w:rsidRPr="000F5F59" w:rsidTr="006F250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会社名</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●●株式会社</w:t>
            </w:r>
          </w:p>
        </w:tc>
      </w:tr>
      <w:tr w:rsidR="000F5F59" w:rsidRPr="000F5F59" w:rsidTr="006F250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業　種</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w:t>
            </w:r>
          </w:p>
        </w:tc>
      </w:tr>
      <w:tr w:rsidR="000F5F59" w:rsidRPr="000F5F59" w:rsidTr="006F250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本社所在地</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●●県●●市●●町●●番</w:t>
            </w:r>
          </w:p>
        </w:tc>
      </w:tr>
      <w:tr w:rsidR="000F5F59" w:rsidRPr="000F5F59" w:rsidTr="006F250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設立年月日</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19●●年●●月●●日</w:t>
            </w:r>
          </w:p>
        </w:tc>
      </w:tr>
      <w:tr w:rsidR="000F5F59" w:rsidRPr="000F5F59" w:rsidTr="006F250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資本金（円）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w:t>
            </w:r>
          </w:p>
        </w:tc>
      </w:tr>
      <w:tr w:rsidR="000F5F59" w:rsidRPr="000F5F59" w:rsidTr="006F250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売上高（円）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w:t>
            </w:r>
          </w:p>
        </w:tc>
      </w:tr>
      <w:tr w:rsidR="000F5F59" w:rsidRPr="000F5F59" w:rsidTr="006F250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総資産額（円）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w:t>
            </w:r>
          </w:p>
        </w:tc>
      </w:tr>
      <w:tr w:rsidR="000F5F59" w:rsidRPr="000F5F59" w:rsidTr="006F250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従業員数（人）</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w:t>
            </w:r>
          </w:p>
        </w:tc>
      </w:tr>
      <w:tr w:rsidR="0085748A" w:rsidRPr="000F5F59" w:rsidTr="006F250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事業税課税標準</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収入課税　・　所得課税</w:t>
            </w:r>
          </w:p>
        </w:tc>
      </w:tr>
    </w:tbl>
    <w:p w:rsidR="0085748A" w:rsidRPr="000F5F59" w:rsidRDefault="0085748A" w:rsidP="0085748A">
      <w:pPr>
        <w:rPr>
          <w:rFonts w:asciiTheme="minorEastAsia" w:hAnsiTheme="minorEastAsia"/>
          <w:sz w:val="24"/>
        </w:rPr>
      </w:pPr>
    </w:p>
    <w:p w:rsidR="0085748A" w:rsidRPr="000F5F59" w:rsidRDefault="0085748A" w:rsidP="0085748A">
      <w:pPr>
        <w:rPr>
          <w:rFonts w:asciiTheme="minorEastAsia" w:hAnsiTheme="minorEastAsia"/>
          <w:sz w:val="24"/>
        </w:rPr>
      </w:pPr>
      <w:r w:rsidRPr="000F5F59">
        <w:rPr>
          <w:rFonts w:asciiTheme="minorEastAsia" w:hAnsiTheme="minorEastAsia" w:hint="eastAsia"/>
          <w:sz w:val="24"/>
        </w:rPr>
        <w:t>（作成にあたっての留意点）</w:t>
      </w:r>
    </w:p>
    <w:p w:rsidR="0085748A" w:rsidRPr="000F5F59" w:rsidRDefault="0085748A" w:rsidP="0085748A">
      <w:pPr>
        <w:ind w:firstLineChars="100" w:firstLine="240"/>
        <w:rPr>
          <w:rFonts w:asciiTheme="minorEastAsia" w:hAnsiTheme="minorEastAsia"/>
          <w:sz w:val="24"/>
        </w:rPr>
      </w:pPr>
      <w:r w:rsidRPr="000F5F59">
        <w:rPr>
          <w:rFonts w:asciiTheme="minorEastAsia" w:hAnsiTheme="minorEastAsia" w:hint="eastAsia"/>
          <w:sz w:val="24"/>
        </w:rPr>
        <w:t>・業種は、証券コード協議会の定める業種別分類(33業種)に準拠してください。</w:t>
      </w:r>
    </w:p>
    <w:p w:rsidR="0085748A" w:rsidRPr="000F5F59" w:rsidRDefault="0085748A" w:rsidP="0085748A">
      <w:pPr>
        <w:ind w:leftChars="100" w:left="450" w:hangingChars="100" w:hanging="240"/>
        <w:rPr>
          <w:rFonts w:asciiTheme="minorEastAsia" w:hAnsiTheme="minorEastAsia"/>
          <w:sz w:val="24"/>
        </w:rPr>
      </w:pPr>
    </w:p>
    <w:p w:rsidR="0085748A" w:rsidRPr="000F5F59" w:rsidRDefault="0085748A" w:rsidP="0085748A">
      <w:pPr>
        <w:ind w:leftChars="100" w:left="450" w:hangingChars="100" w:hanging="240"/>
        <w:rPr>
          <w:rFonts w:asciiTheme="minorEastAsia" w:hAnsiTheme="minorEastAsia"/>
          <w:sz w:val="24"/>
        </w:rPr>
      </w:pPr>
      <w:r w:rsidRPr="000F5F59">
        <w:rPr>
          <w:rFonts w:asciiTheme="minorEastAsia" w:hAnsiTheme="minorEastAsia" w:hint="eastAsia"/>
          <w:sz w:val="24"/>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85748A" w:rsidRPr="000F5F59" w:rsidRDefault="0085748A" w:rsidP="0085748A">
      <w:pPr>
        <w:ind w:leftChars="100" w:left="450" w:hangingChars="100" w:hanging="240"/>
        <w:rPr>
          <w:rFonts w:asciiTheme="minorEastAsia" w:hAnsiTheme="minorEastAsia"/>
          <w:sz w:val="24"/>
        </w:rPr>
      </w:pPr>
    </w:p>
    <w:p w:rsidR="0085748A" w:rsidRPr="000F5F59" w:rsidRDefault="0085748A" w:rsidP="0085748A">
      <w:pPr>
        <w:ind w:leftChars="100" w:left="450" w:hangingChars="100" w:hanging="240"/>
        <w:rPr>
          <w:rFonts w:asciiTheme="minorEastAsia" w:hAnsiTheme="minorEastAsia"/>
          <w:sz w:val="24"/>
        </w:rPr>
      </w:pPr>
      <w:r w:rsidRPr="000F5F59">
        <w:rPr>
          <w:rFonts w:asciiTheme="minorEastAsia" w:hAnsiTheme="minorEastAsia" w:hint="eastAsia"/>
          <w:sz w:val="24"/>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rsidR="0085748A" w:rsidRPr="000F5F59" w:rsidRDefault="0085748A" w:rsidP="0085748A">
      <w:pPr>
        <w:widowControl/>
        <w:ind w:firstLineChars="100" w:firstLine="240"/>
        <w:jc w:val="left"/>
        <w:rPr>
          <w:rFonts w:asciiTheme="minorEastAsia" w:hAnsiTheme="minorEastAsia"/>
          <w:sz w:val="24"/>
          <w:szCs w:val="24"/>
        </w:rPr>
      </w:pPr>
    </w:p>
    <w:p w:rsidR="0085748A" w:rsidRPr="000F5F59" w:rsidRDefault="0085748A" w:rsidP="0085748A">
      <w:pPr>
        <w:widowControl/>
        <w:ind w:firstLineChars="100" w:firstLine="240"/>
        <w:jc w:val="left"/>
        <w:rPr>
          <w:rFonts w:asciiTheme="minorEastAsia" w:hAnsiTheme="minorEastAsia"/>
          <w:sz w:val="24"/>
          <w:szCs w:val="24"/>
        </w:rPr>
      </w:pPr>
      <w:r w:rsidRPr="000F5F59">
        <w:rPr>
          <w:rFonts w:asciiTheme="minorEastAsia" w:hAnsiTheme="minorEastAsia" w:hint="eastAsia"/>
          <w:sz w:val="24"/>
          <w:szCs w:val="24"/>
        </w:rPr>
        <w:t>・契約者が適用する事業税課税標準について、○（マル）で囲んでください。</w:t>
      </w:r>
    </w:p>
    <w:p w:rsidR="0085748A" w:rsidRPr="000F5F59" w:rsidRDefault="0085748A" w:rsidP="0085748A">
      <w:pPr>
        <w:widowControl/>
        <w:jc w:val="left"/>
        <w:rPr>
          <w:rFonts w:asciiTheme="minorEastAsia" w:hAnsiTheme="minorEastAsia"/>
          <w:sz w:val="24"/>
          <w:szCs w:val="24"/>
        </w:rPr>
      </w:pPr>
    </w:p>
    <w:p w:rsidR="001A7D3F" w:rsidRPr="000F5F59" w:rsidRDefault="001A7D3F" w:rsidP="0085748A">
      <w:pPr>
        <w:rPr>
          <w:rFonts w:asciiTheme="minorEastAsia" w:hAnsiTheme="minorEastAsia"/>
          <w:sz w:val="24"/>
          <w:szCs w:val="24"/>
        </w:rPr>
      </w:pPr>
      <w:r w:rsidRPr="000F5F59">
        <w:rPr>
          <w:rFonts w:asciiTheme="minorEastAsia" w:hAnsiTheme="minorEastAsia"/>
          <w:sz w:val="24"/>
          <w:szCs w:val="24"/>
        </w:rPr>
        <w:br w:type="page"/>
      </w:r>
    </w:p>
    <w:p w:rsidR="0085748A" w:rsidRPr="000F5F59" w:rsidRDefault="0085748A" w:rsidP="0085748A">
      <w:pPr>
        <w:rPr>
          <w:rFonts w:asciiTheme="minorEastAsia" w:hAnsiTheme="minorEastAsia"/>
          <w:sz w:val="24"/>
        </w:rPr>
      </w:pPr>
      <w:r w:rsidRPr="000F5F59">
        <w:rPr>
          <w:rFonts w:asciiTheme="minorEastAsia" w:hAnsiTheme="minorEastAsia" w:hint="eastAsia"/>
          <w:sz w:val="24"/>
        </w:rPr>
        <w:lastRenderedPageBreak/>
        <w:t xml:space="preserve">ｃ－１　電源等の仕様（様式３－１）　　　　　　　　　　　　　</w:t>
      </w:r>
    </w:p>
    <w:tbl>
      <w:tblPr>
        <w:tblStyle w:val="a8"/>
        <w:tblW w:w="0" w:type="auto"/>
        <w:tblLayout w:type="fixed"/>
        <w:tblLook w:val="04A0" w:firstRow="1" w:lastRow="0" w:firstColumn="1" w:lastColumn="0" w:noHBand="0" w:noVBand="1"/>
      </w:tblPr>
      <w:tblGrid>
        <w:gridCol w:w="9268"/>
      </w:tblGrid>
      <w:tr w:rsidR="0085748A" w:rsidRPr="000F5F59" w:rsidTr="006F250E">
        <w:trPr>
          <w:trHeight w:val="13527"/>
        </w:trPr>
        <w:tc>
          <w:tcPr>
            <w:tcW w:w="9268" w:type="dxa"/>
          </w:tcPr>
          <w:p w:rsidR="0085748A" w:rsidRPr="000F5F59" w:rsidRDefault="0085748A" w:rsidP="006F250E">
            <w:pPr>
              <w:jc w:val="center"/>
              <w:rPr>
                <w:rFonts w:asciiTheme="minorEastAsia" w:hAnsiTheme="minorEastAsia"/>
                <w:sz w:val="24"/>
              </w:rPr>
            </w:pPr>
          </w:p>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電源等の仕様（火力発電機）</w:t>
            </w:r>
          </w:p>
          <w:p w:rsidR="0085748A" w:rsidRPr="000F5F59" w:rsidRDefault="0085748A" w:rsidP="006F250E">
            <w:pPr>
              <w:spacing w:line="240" w:lineRule="exact"/>
              <w:rPr>
                <w:rFonts w:asciiTheme="minorEastAsia" w:hAnsiTheme="minorEastAsia"/>
                <w:sz w:val="24"/>
              </w:rPr>
            </w:pP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１　発電機の所在地</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（１）住所　　　　　　●●県●●市●●町●●番●</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（２）名称　　　　　　●●火力発電所　●号発電機</w:t>
            </w:r>
          </w:p>
          <w:p w:rsidR="0085748A" w:rsidRPr="000F5F59" w:rsidRDefault="0085748A" w:rsidP="006F250E">
            <w:pPr>
              <w:rPr>
                <w:rFonts w:asciiTheme="minorEastAsia" w:hAnsiTheme="minorEastAsia"/>
                <w:sz w:val="24"/>
              </w:rPr>
            </w:pP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２　営業運転開始年月日　　　平成●●年●●月●●日</w:t>
            </w:r>
          </w:p>
          <w:p w:rsidR="0085748A" w:rsidRPr="000F5F59" w:rsidRDefault="0085748A" w:rsidP="006F250E">
            <w:pPr>
              <w:rPr>
                <w:rFonts w:asciiTheme="minorEastAsia" w:hAnsiTheme="minorEastAsia"/>
                <w:sz w:val="24"/>
              </w:rPr>
            </w:pP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３　使用燃料・貯蔵設備等</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（１）種類</w:t>
            </w:r>
            <w:r w:rsidRPr="000F5F59">
              <w:rPr>
                <w:rFonts w:asciiTheme="minorEastAsia" w:hAnsiTheme="minorEastAsia" w:hint="eastAsia"/>
                <w:sz w:val="24"/>
              </w:rPr>
              <w:tab/>
              <w:t xml:space="preserve">　　　　　　●●　　　　　　　　　　　　　　　</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（２）発熱量</w:t>
            </w:r>
            <w:r w:rsidRPr="000F5F59">
              <w:rPr>
                <w:rFonts w:asciiTheme="minorEastAsia" w:hAnsiTheme="minorEastAsia" w:hint="eastAsia"/>
                <w:sz w:val="24"/>
              </w:rPr>
              <w:tab/>
              <w:t xml:space="preserve">　　　　　　●●（kJ/t）</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（３）燃料貯蔵設備　　　　　総容量  ●●●（kl)</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ab/>
              <w:t>タンク基数</w:t>
            </w:r>
            <w:r w:rsidRPr="000F5F59">
              <w:rPr>
                <w:rFonts w:asciiTheme="minorEastAsia" w:hAnsiTheme="minorEastAsia" w:hint="eastAsia"/>
                <w:sz w:val="24"/>
              </w:rPr>
              <w:tab/>
              <w:t xml:space="preserve">　　　　 ● 基</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ab/>
              <w:t>備蓄日数</w:t>
            </w:r>
            <w:r w:rsidRPr="000F5F59">
              <w:rPr>
                <w:rFonts w:asciiTheme="minorEastAsia" w:hAnsiTheme="minorEastAsia" w:hint="eastAsia"/>
                <w:sz w:val="24"/>
              </w:rPr>
              <w:tab/>
              <w:t xml:space="preserve">　　　　● 日分（100％利用率）</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（４）燃料調達計画</w:t>
            </w:r>
          </w:p>
          <w:p w:rsidR="0085748A" w:rsidRPr="000F5F59" w:rsidRDefault="0085748A" w:rsidP="006F250E">
            <w:pPr>
              <w:rPr>
                <w:rFonts w:asciiTheme="minorEastAsia" w:hAnsiTheme="minorEastAsia"/>
                <w:sz w:val="24"/>
              </w:rPr>
            </w:pP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４　発電機</w:t>
            </w:r>
          </w:p>
          <w:p w:rsidR="0085748A" w:rsidRPr="000F5F59" w:rsidRDefault="0085748A" w:rsidP="006F250E">
            <w:pPr>
              <w:jc w:val="left"/>
              <w:rPr>
                <w:rFonts w:asciiTheme="minorEastAsia" w:hAnsiTheme="minorEastAsia"/>
                <w:sz w:val="24"/>
              </w:rPr>
            </w:pPr>
            <w:r w:rsidRPr="000F5F59">
              <w:rPr>
                <w:rFonts w:asciiTheme="minorEastAsia" w:hAnsiTheme="minorEastAsia" w:hint="eastAsia"/>
                <w:sz w:val="24"/>
              </w:rPr>
              <w:t>（１）種類（形式）</w:t>
            </w:r>
            <w:r w:rsidRPr="000F5F59">
              <w:rPr>
                <w:rFonts w:asciiTheme="minorEastAsia" w:hAnsiTheme="minorEastAsia" w:hint="eastAsia"/>
                <w:sz w:val="24"/>
              </w:rPr>
              <w:tab/>
              <w:t xml:space="preserve">　　　　　●●●●</w:t>
            </w:r>
          </w:p>
          <w:p w:rsidR="0085748A" w:rsidRPr="000F5F59" w:rsidRDefault="0085748A" w:rsidP="006F250E">
            <w:pPr>
              <w:jc w:val="left"/>
              <w:rPr>
                <w:rFonts w:asciiTheme="minorEastAsia" w:hAnsiTheme="minorEastAsia"/>
                <w:sz w:val="24"/>
              </w:rPr>
            </w:pPr>
            <w:r w:rsidRPr="000F5F59">
              <w:rPr>
                <w:rFonts w:asciiTheme="minorEastAsia" w:hAnsiTheme="minorEastAsia" w:hint="eastAsia"/>
                <w:sz w:val="24"/>
              </w:rPr>
              <w:t>（２）種別（該当するものに○）（　ＧＴ　・　ＧＴＣＣ　・その他火力　）</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（３）定格容量</w:t>
            </w:r>
            <w:r w:rsidRPr="000F5F59">
              <w:rPr>
                <w:rFonts w:asciiTheme="minorEastAsia" w:hAnsiTheme="minorEastAsia" w:hint="eastAsia"/>
                <w:sz w:val="24"/>
              </w:rPr>
              <w:tab/>
              <w:t xml:space="preserve">　　　　　 　●●●　kVA</w:t>
            </w:r>
            <w:r w:rsidRPr="000F5F59">
              <w:rPr>
                <w:rFonts w:asciiTheme="minorEastAsia" w:hAnsiTheme="minorEastAsia" w:hint="eastAsia"/>
                <w:sz w:val="24"/>
              </w:rPr>
              <w:tab/>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（４）定格電圧</w:t>
            </w:r>
            <w:r w:rsidRPr="000F5F59">
              <w:rPr>
                <w:rFonts w:asciiTheme="minorEastAsia" w:hAnsiTheme="minorEastAsia" w:hint="eastAsia"/>
                <w:sz w:val="24"/>
              </w:rPr>
              <w:tab/>
              <w:t xml:space="preserve">　　　　　　　　●●　kV</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（５）連続運転可能電圧(定格比）　 ●●％　～　●●%</w:t>
            </w:r>
            <w:r w:rsidRPr="000F5F59">
              <w:rPr>
                <w:rFonts w:asciiTheme="minorEastAsia" w:hAnsiTheme="minorEastAsia" w:hint="eastAsia"/>
                <w:sz w:val="24"/>
              </w:rPr>
              <w:tab/>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（６）定格力率</w:t>
            </w:r>
            <w:r w:rsidRPr="000F5F59">
              <w:rPr>
                <w:rFonts w:asciiTheme="minorEastAsia" w:hAnsiTheme="minorEastAsia" w:hint="eastAsia"/>
                <w:sz w:val="24"/>
              </w:rPr>
              <w:tab/>
              <w:t xml:space="preserve">　　　　　　　　　　 ●●　％</w:t>
            </w:r>
            <w:r w:rsidRPr="000F5F59">
              <w:rPr>
                <w:rFonts w:asciiTheme="minorEastAsia" w:hAnsiTheme="minorEastAsia" w:hint="eastAsia"/>
                <w:sz w:val="24"/>
              </w:rPr>
              <w:tab/>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（７）周波数</w:t>
            </w:r>
            <w:r w:rsidRPr="000F5F59">
              <w:rPr>
                <w:rFonts w:asciiTheme="minorEastAsia" w:hAnsiTheme="minorEastAsia" w:hint="eastAsia"/>
                <w:sz w:val="24"/>
              </w:rPr>
              <w:tab/>
              <w:t xml:space="preserve">　　　　　    　 　　60　Hz</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（８）連続運転可能周波数　　　　　●●Hz　～　●●Hz</w:t>
            </w:r>
          </w:p>
          <w:p w:rsidR="0085748A" w:rsidRPr="000F5F59" w:rsidRDefault="0085748A" w:rsidP="006F250E">
            <w:pPr>
              <w:rPr>
                <w:rFonts w:asciiTheme="minorEastAsia" w:hAnsiTheme="minorEastAsia"/>
                <w:sz w:val="24"/>
              </w:rPr>
            </w:pP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５　熱効率（HHV)、所内率</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（１）発電端熱効率　　　●● ％</w:t>
            </w:r>
            <w:r w:rsidRPr="000F5F59">
              <w:rPr>
                <w:rFonts w:asciiTheme="minorEastAsia" w:hAnsiTheme="minorEastAsia" w:hint="eastAsia"/>
                <w:sz w:val="24"/>
              </w:rPr>
              <w:tab/>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（２）送電端熱効率　　　●● ％</w:t>
            </w:r>
            <w:r w:rsidRPr="000F5F59">
              <w:rPr>
                <w:rFonts w:asciiTheme="minorEastAsia" w:hAnsiTheme="minorEastAsia" w:hint="eastAsia"/>
                <w:sz w:val="24"/>
              </w:rPr>
              <w:tab/>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（３）所内率　　　　　　　　 ● ％</w:t>
            </w:r>
            <w:r w:rsidRPr="000F5F59">
              <w:rPr>
                <w:rFonts w:asciiTheme="minorEastAsia" w:hAnsiTheme="minorEastAsia" w:hint="eastAsia"/>
                <w:sz w:val="24"/>
              </w:rPr>
              <w:tab/>
            </w:r>
          </w:p>
          <w:p w:rsidR="0085748A" w:rsidRPr="000F5F59" w:rsidRDefault="0085748A" w:rsidP="006F250E">
            <w:pPr>
              <w:rPr>
                <w:rFonts w:asciiTheme="minorEastAsia" w:hAnsiTheme="minorEastAsia"/>
                <w:sz w:val="24"/>
              </w:rPr>
            </w:pP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６　その他機能の有無</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（１）ブラックスタート　　　　　有　・　無</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（２）ＤＳＳ機能　　  　　　　　有　・　無</w:t>
            </w:r>
          </w:p>
          <w:p w:rsidR="0085748A" w:rsidRPr="000F5F59" w:rsidRDefault="0085748A" w:rsidP="006F250E">
            <w:pPr>
              <w:ind w:left="240" w:hangingChars="100" w:hanging="240"/>
              <w:rPr>
                <w:rFonts w:asciiTheme="minorEastAsia" w:hAnsiTheme="minorEastAsia"/>
                <w:sz w:val="24"/>
              </w:rPr>
            </w:pPr>
            <w:r w:rsidRPr="000F5F59">
              <w:rPr>
                <w:rFonts w:asciiTheme="minorEastAsia" w:hAnsiTheme="minorEastAsia" w:hint="eastAsia"/>
                <w:sz w:val="24"/>
              </w:rPr>
              <w:t>○複数の発電機を集約して一体的に電源Ⅱ需給バランス調整力供出を行う場合、発電機毎に提出が必要となります。</w:t>
            </w:r>
          </w:p>
          <w:p w:rsidR="0085748A" w:rsidRPr="000F5F59" w:rsidRDefault="0085748A" w:rsidP="006F250E">
            <w:pPr>
              <w:ind w:left="240" w:hangingChars="100" w:hanging="240"/>
              <w:rPr>
                <w:rFonts w:asciiTheme="minorEastAsia" w:hAnsiTheme="minorEastAsia"/>
                <w:sz w:val="24"/>
              </w:rPr>
            </w:pPr>
            <w:r w:rsidRPr="000F5F59">
              <w:rPr>
                <w:rFonts w:asciiTheme="minorEastAsia" w:hAnsiTheme="minorEastAsia" w:hint="eastAsia"/>
                <w:sz w:val="24"/>
                <w:szCs w:val="24"/>
              </w:rPr>
              <w:t>○電源等の性能（発電機容量、需給バランス調整機能に必要な信号を送受信する機能）を証明する書類の添付が必要となります。</w:t>
            </w:r>
          </w:p>
        </w:tc>
      </w:tr>
    </w:tbl>
    <w:p w:rsidR="0085748A" w:rsidRPr="000F5F59" w:rsidRDefault="0085748A" w:rsidP="0085748A">
      <w:pPr>
        <w:rPr>
          <w:rFonts w:asciiTheme="minorEastAsia" w:hAnsiTheme="minorEastAsia"/>
          <w:sz w:val="24"/>
        </w:rPr>
      </w:pPr>
    </w:p>
    <w:p w:rsidR="0085748A" w:rsidRPr="000F5F59" w:rsidRDefault="00E85A9A" w:rsidP="0085748A">
      <w:pPr>
        <w:rPr>
          <w:rFonts w:asciiTheme="minorEastAsia" w:hAnsiTheme="minorEastAsia"/>
          <w:sz w:val="24"/>
        </w:rPr>
      </w:pPr>
      <w:r>
        <w:rPr>
          <w:rFonts w:asciiTheme="minorEastAsia" w:hAnsiTheme="minorEastAsia" w:hint="eastAsia"/>
          <w:sz w:val="24"/>
        </w:rPr>
        <w:t xml:space="preserve">ｃ－２　電源等の仕様（様式３－２）　　　　　　　　　　　　</w:t>
      </w:r>
    </w:p>
    <w:tbl>
      <w:tblPr>
        <w:tblStyle w:val="a8"/>
        <w:tblW w:w="0" w:type="auto"/>
        <w:tblLayout w:type="fixed"/>
        <w:tblLook w:val="04A0" w:firstRow="1" w:lastRow="0" w:firstColumn="1" w:lastColumn="0" w:noHBand="0" w:noVBand="1"/>
      </w:tblPr>
      <w:tblGrid>
        <w:gridCol w:w="9268"/>
      </w:tblGrid>
      <w:tr w:rsidR="0085748A" w:rsidRPr="000F5F59" w:rsidTr="006F250E">
        <w:tc>
          <w:tcPr>
            <w:tcW w:w="9268" w:type="dxa"/>
          </w:tcPr>
          <w:p w:rsidR="0085748A" w:rsidRPr="000F5F59" w:rsidRDefault="0085748A" w:rsidP="006F250E">
            <w:pPr>
              <w:jc w:val="center"/>
              <w:rPr>
                <w:rFonts w:asciiTheme="minorEastAsia" w:hAnsiTheme="minorEastAsia"/>
                <w:sz w:val="24"/>
              </w:rPr>
            </w:pPr>
          </w:p>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電源等の仕様（水力発電機）</w:t>
            </w:r>
          </w:p>
          <w:p w:rsidR="0085748A" w:rsidRPr="000F5F59" w:rsidRDefault="0085748A" w:rsidP="006F250E">
            <w:pPr>
              <w:rPr>
                <w:rFonts w:asciiTheme="minorEastAsia" w:hAnsiTheme="minorEastAsia"/>
                <w:sz w:val="24"/>
              </w:rPr>
            </w:pP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１　発電機の所在地</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（１）住所</w:t>
            </w:r>
            <w:r w:rsidRPr="000F5F59">
              <w:rPr>
                <w:rFonts w:asciiTheme="minorEastAsia" w:hAnsiTheme="minorEastAsia" w:hint="eastAsia"/>
                <w:sz w:val="24"/>
              </w:rPr>
              <w:tab/>
              <w:t xml:space="preserve">　　　 ●●県●●市●●町●●番●　　　　　　　　　　　　　　　　　　　　　　　　　</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（２）名称　　　　　 ●●水力発電所　●号発電機</w:t>
            </w:r>
          </w:p>
          <w:p w:rsidR="0085748A" w:rsidRPr="000F5F59" w:rsidRDefault="0085748A" w:rsidP="006F250E">
            <w:pPr>
              <w:rPr>
                <w:rFonts w:asciiTheme="minorEastAsia" w:hAnsiTheme="minorEastAsia"/>
                <w:sz w:val="24"/>
              </w:rPr>
            </w:pP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２　営業運転開始年月日　　平成●●年●●月●●日</w:t>
            </w:r>
          </w:p>
          <w:p w:rsidR="0085748A" w:rsidRPr="000F5F59" w:rsidRDefault="0085748A" w:rsidP="006F250E">
            <w:pPr>
              <w:rPr>
                <w:rFonts w:asciiTheme="minorEastAsia" w:hAnsiTheme="minorEastAsia"/>
                <w:sz w:val="24"/>
              </w:rPr>
            </w:pP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３　最大貯水容量（発電所単位で記入）●●（10³㎥）</w:t>
            </w:r>
          </w:p>
          <w:p w:rsidR="0085748A" w:rsidRPr="000F5F59" w:rsidRDefault="0085748A" w:rsidP="006F250E">
            <w:pPr>
              <w:rPr>
                <w:rFonts w:asciiTheme="minorEastAsia" w:hAnsiTheme="minorEastAsia"/>
                <w:sz w:val="24"/>
              </w:rPr>
            </w:pP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４　発電機</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（１）種類（形式）</w:t>
            </w:r>
            <w:r w:rsidRPr="000F5F59">
              <w:rPr>
                <w:rFonts w:asciiTheme="minorEastAsia" w:hAnsiTheme="minorEastAsia" w:hint="eastAsia"/>
                <w:sz w:val="24"/>
              </w:rPr>
              <w:tab/>
              <w:t xml:space="preserve">　　　　　　　　　　●●式　　　　　　　　　　　</w:t>
            </w:r>
            <w:r w:rsidRPr="000F5F59">
              <w:rPr>
                <w:rFonts w:asciiTheme="minorEastAsia" w:hAnsiTheme="minorEastAsia" w:hint="eastAsia"/>
                <w:sz w:val="24"/>
              </w:rPr>
              <w:tab/>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（２）定格容量</w:t>
            </w:r>
            <w:r w:rsidRPr="000F5F59">
              <w:rPr>
                <w:rFonts w:asciiTheme="minorEastAsia" w:hAnsiTheme="minorEastAsia" w:hint="eastAsia"/>
                <w:sz w:val="24"/>
              </w:rPr>
              <w:tab/>
              <w:t xml:space="preserve">　　　　　　　　　●●●●  kVA</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（３）定格電圧</w:t>
            </w:r>
            <w:r w:rsidRPr="000F5F59">
              <w:rPr>
                <w:rFonts w:asciiTheme="minorEastAsia" w:hAnsiTheme="minorEastAsia" w:hint="eastAsia"/>
                <w:sz w:val="24"/>
              </w:rPr>
              <w:tab/>
              <w:t xml:space="preserve">　　　　　　　　　　　　●● ｋV</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（４）連続運転可能電圧（定格比　）　　●●％　～　●●％</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（５）定格力率</w:t>
            </w:r>
            <w:r w:rsidRPr="000F5F59">
              <w:rPr>
                <w:rFonts w:asciiTheme="minorEastAsia" w:hAnsiTheme="minorEastAsia" w:hint="eastAsia"/>
                <w:sz w:val="24"/>
              </w:rPr>
              <w:tab/>
              <w:t xml:space="preserve">　　　　　　　　　　　 　　●● ％</w:t>
            </w:r>
            <w:r w:rsidRPr="000F5F59">
              <w:rPr>
                <w:rFonts w:asciiTheme="minorEastAsia" w:hAnsiTheme="minorEastAsia" w:hint="eastAsia"/>
                <w:sz w:val="24"/>
              </w:rPr>
              <w:tab/>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（６）周波数</w:t>
            </w:r>
            <w:r w:rsidRPr="000F5F59">
              <w:rPr>
                <w:rFonts w:asciiTheme="minorEastAsia" w:hAnsiTheme="minorEastAsia" w:hint="eastAsia"/>
                <w:sz w:val="24"/>
              </w:rPr>
              <w:tab/>
              <w:t xml:space="preserve">　　　　　　　　    　    60 Hz</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 xml:space="preserve">（７）連続運転可能周波数　　　　　     ●●Hz　～　●●Hz </w:t>
            </w:r>
          </w:p>
          <w:p w:rsidR="0085748A" w:rsidRPr="000F5F59" w:rsidRDefault="0085748A" w:rsidP="006F250E">
            <w:pPr>
              <w:rPr>
                <w:rFonts w:asciiTheme="minorEastAsia" w:hAnsiTheme="minorEastAsia"/>
                <w:sz w:val="24"/>
              </w:rPr>
            </w:pP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５　所内率　　　　　　● ％</w:t>
            </w:r>
            <w:r w:rsidRPr="000F5F59">
              <w:rPr>
                <w:rFonts w:asciiTheme="minorEastAsia" w:hAnsiTheme="minorEastAsia" w:hint="eastAsia"/>
                <w:sz w:val="24"/>
              </w:rPr>
              <w:tab/>
            </w:r>
          </w:p>
          <w:p w:rsidR="0085748A" w:rsidRPr="000F5F59" w:rsidRDefault="0085748A" w:rsidP="006F250E">
            <w:pPr>
              <w:rPr>
                <w:rFonts w:asciiTheme="minorEastAsia" w:hAnsiTheme="minorEastAsia"/>
                <w:sz w:val="24"/>
              </w:rPr>
            </w:pP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６　その他機能の有無</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（１）ブラックスタート　　　　　有　・　無</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（２）ポンプアップ　　　　　　　有　・　無</w:t>
            </w:r>
          </w:p>
          <w:p w:rsidR="0085748A" w:rsidRPr="000F5F59" w:rsidRDefault="0085748A" w:rsidP="006F250E">
            <w:pPr>
              <w:rPr>
                <w:rFonts w:asciiTheme="minorEastAsia" w:hAnsiTheme="minorEastAsia"/>
                <w:sz w:val="24"/>
              </w:rPr>
            </w:pPr>
          </w:p>
          <w:p w:rsidR="0085748A" w:rsidRPr="000F5F59" w:rsidRDefault="0085748A" w:rsidP="006F250E">
            <w:pPr>
              <w:ind w:leftChars="100" w:left="450" w:hangingChars="100" w:hanging="240"/>
              <w:rPr>
                <w:rFonts w:asciiTheme="minorEastAsia" w:hAnsiTheme="minorEastAsia"/>
                <w:sz w:val="24"/>
              </w:rPr>
            </w:pPr>
            <w:r w:rsidRPr="000F5F59">
              <w:rPr>
                <w:rFonts w:asciiTheme="minorEastAsia" w:hAnsiTheme="minorEastAsia" w:hint="eastAsia"/>
                <w:sz w:val="24"/>
              </w:rPr>
              <w:t>○複数の発電機を集約して一体的に電源Ⅱ需給バランス調整力供出を行う場合、発電機毎に提出が必要となります。</w:t>
            </w:r>
          </w:p>
          <w:p w:rsidR="0085748A" w:rsidRPr="000F5F59" w:rsidRDefault="0085748A" w:rsidP="006F250E">
            <w:pPr>
              <w:ind w:leftChars="100" w:left="210"/>
              <w:rPr>
                <w:rFonts w:asciiTheme="minorEastAsia" w:hAnsiTheme="minorEastAsia"/>
                <w:sz w:val="24"/>
                <w:szCs w:val="24"/>
              </w:rPr>
            </w:pPr>
            <w:r w:rsidRPr="000F5F59">
              <w:rPr>
                <w:rFonts w:asciiTheme="minorEastAsia" w:hAnsiTheme="minorEastAsia" w:hint="eastAsia"/>
                <w:sz w:val="24"/>
                <w:szCs w:val="24"/>
              </w:rPr>
              <w:t>○電源等の性能（発電機容量、需給バランス調整機能に必要な信号を送受信する機能）を証明する書類の添付が必要となります。</w:t>
            </w:r>
          </w:p>
          <w:p w:rsidR="0085748A" w:rsidRPr="000F5F59" w:rsidRDefault="0085748A" w:rsidP="006F250E">
            <w:pPr>
              <w:ind w:leftChars="100" w:left="210"/>
              <w:rPr>
                <w:rFonts w:asciiTheme="minorEastAsia" w:hAnsiTheme="minorEastAsia"/>
                <w:sz w:val="24"/>
                <w:szCs w:val="24"/>
              </w:rPr>
            </w:pPr>
          </w:p>
          <w:p w:rsidR="0085748A" w:rsidRPr="000F5F59" w:rsidRDefault="0085748A" w:rsidP="006F250E">
            <w:pPr>
              <w:ind w:leftChars="100" w:left="210"/>
              <w:rPr>
                <w:rFonts w:asciiTheme="minorEastAsia" w:hAnsiTheme="minorEastAsia"/>
                <w:sz w:val="24"/>
              </w:rPr>
            </w:pPr>
          </w:p>
        </w:tc>
      </w:tr>
    </w:tbl>
    <w:p w:rsidR="0085748A" w:rsidRPr="000F5F59" w:rsidRDefault="0085748A" w:rsidP="0085748A">
      <w:pPr>
        <w:rPr>
          <w:rFonts w:asciiTheme="minorEastAsia" w:hAnsiTheme="minorEastAsia"/>
          <w:sz w:val="24"/>
        </w:rPr>
      </w:pPr>
    </w:p>
    <w:p w:rsidR="0085748A" w:rsidRPr="000F5F59" w:rsidRDefault="0085748A" w:rsidP="0085748A">
      <w:pPr>
        <w:widowControl/>
        <w:jc w:val="left"/>
        <w:rPr>
          <w:rFonts w:asciiTheme="minorEastAsia" w:hAnsiTheme="minorEastAsia"/>
          <w:sz w:val="24"/>
          <w:szCs w:val="24"/>
        </w:rPr>
      </w:pPr>
      <w:r w:rsidRPr="000F5F59">
        <w:rPr>
          <w:rFonts w:asciiTheme="minorEastAsia" w:hAnsiTheme="minorEastAsia"/>
          <w:sz w:val="24"/>
          <w:szCs w:val="24"/>
        </w:rPr>
        <w:br w:type="page"/>
      </w:r>
    </w:p>
    <w:p w:rsidR="0085748A" w:rsidRPr="000F5F59" w:rsidRDefault="0085748A" w:rsidP="0085748A">
      <w:pPr>
        <w:rPr>
          <w:rFonts w:asciiTheme="minorEastAsia" w:hAnsiTheme="minorEastAsia"/>
          <w:sz w:val="24"/>
        </w:rPr>
      </w:pPr>
      <w:r w:rsidRPr="000F5F59">
        <w:rPr>
          <w:rFonts w:asciiTheme="minorEastAsia" w:hAnsiTheme="minorEastAsia" w:hint="eastAsia"/>
          <w:sz w:val="24"/>
        </w:rPr>
        <w:lastRenderedPageBreak/>
        <w:t xml:space="preserve">ｃ－３　電源等の仕様（様式３－３）　　　　　　　　　　　　　</w:t>
      </w:r>
    </w:p>
    <w:tbl>
      <w:tblPr>
        <w:tblStyle w:val="a8"/>
        <w:tblW w:w="0" w:type="auto"/>
        <w:tblLayout w:type="fixed"/>
        <w:tblLook w:val="04A0" w:firstRow="1" w:lastRow="0" w:firstColumn="1" w:lastColumn="0" w:noHBand="0" w:noVBand="1"/>
      </w:tblPr>
      <w:tblGrid>
        <w:gridCol w:w="9268"/>
      </w:tblGrid>
      <w:tr w:rsidR="000F5F59" w:rsidRPr="000F5F59" w:rsidTr="006F250E">
        <w:tc>
          <w:tcPr>
            <w:tcW w:w="9268" w:type="dxa"/>
          </w:tcPr>
          <w:p w:rsidR="0085748A" w:rsidRPr="000F5F59" w:rsidRDefault="0085748A" w:rsidP="006F250E">
            <w:pPr>
              <w:jc w:val="center"/>
              <w:rPr>
                <w:rFonts w:asciiTheme="minorEastAsia" w:hAnsiTheme="minorEastAsia"/>
                <w:sz w:val="24"/>
              </w:rPr>
            </w:pPr>
          </w:p>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電源等の仕様（負荷設備を活用して調整力の提供を行う場合）</w:t>
            </w:r>
          </w:p>
          <w:p w:rsidR="0085748A" w:rsidRPr="000F5F59" w:rsidRDefault="0085748A" w:rsidP="006F250E">
            <w:pPr>
              <w:rPr>
                <w:rFonts w:asciiTheme="minorEastAsia" w:hAnsiTheme="minorEastAsia"/>
                <w:sz w:val="24"/>
              </w:rPr>
            </w:pP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１　アグリゲータの住所</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（１）住所</w:t>
            </w:r>
            <w:r w:rsidRPr="000F5F59">
              <w:rPr>
                <w:rFonts w:asciiTheme="minorEastAsia" w:hAnsiTheme="minorEastAsia" w:hint="eastAsia"/>
                <w:sz w:val="24"/>
              </w:rPr>
              <w:tab/>
              <w:t xml:space="preserve">　　　●●県●●市●●町●●番●　　　　　　　　　　　　　　　　　　　　　　　　　</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（２）名称　　　　　●●</w:t>
            </w:r>
          </w:p>
          <w:p w:rsidR="0085748A" w:rsidRPr="000F5F59" w:rsidRDefault="0085748A" w:rsidP="006F250E">
            <w:pPr>
              <w:rPr>
                <w:rFonts w:asciiTheme="minorEastAsia" w:hAnsiTheme="minorEastAsia"/>
                <w:sz w:val="24"/>
              </w:rPr>
            </w:pP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２　一般送配電事業者以外に需要抑制により生じる供給力を提供するか否か</w:t>
            </w:r>
          </w:p>
          <w:p w:rsidR="0085748A" w:rsidRPr="000F5F59" w:rsidRDefault="0085748A" w:rsidP="006F250E">
            <w:pPr>
              <w:ind w:firstLineChars="100" w:firstLine="240"/>
              <w:rPr>
                <w:rFonts w:asciiTheme="minorEastAsia" w:hAnsiTheme="minorEastAsia"/>
                <w:sz w:val="24"/>
              </w:rPr>
            </w:pPr>
            <w:r w:rsidRPr="000F5F59">
              <w:rPr>
                <w:rFonts w:asciiTheme="minorEastAsia" w:hAnsiTheme="minorEastAsia" w:hint="eastAsia"/>
                <w:sz w:val="24"/>
              </w:rPr>
              <w:t xml:space="preserve">・本要綱にもとづく一般送配電事業者への提供のみを実施する　　　　　　　　　　　　　　　　　　　　　　　　　</w:t>
            </w:r>
          </w:p>
          <w:p w:rsidR="0085748A" w:rsidRPr="000F5F59" w:rsidRDefault="0085748A" w:rsidP="006F250E">
            <w:pPr>
              <w:ind w:firstLineChars="100" w:firstLine="240"/>
              <w:rPr>
                <w:rFonts w:asciiTheme="minorEastAsia" w:hAnsiTheme="minorEastAsia"/>
                <w:sz w:val="24"/>
              </w:rPr>
            </w:pPr>
            <w:r w:rsidRPr="000F5F59">
              <w:rPr>
                <w:rFonts w:asciiTheme="minorEastAsia" w:hAnsiTheme="minorEastAsia" w:hint="eastAsia"/>
                <w:sz w:val="24"/>
              </w:rPr>
              <w:t>・一般送配電事業者以外の小売電気事業者へも提供する</w:t>
            </w: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 xml:space="preserve">　（該当するものを○で囲んでください。）</w:t>
            </w:r>
          </w:p>
          <w:p w:rsidR="0085748A" w:rsidRPr="000F5F59" w:rsidRDefault="0085748A" w:rsidP="006F250E">
            <w:pPr>
              <w:rPr>
                <w:rFonts w:asciiTheme="minorEastAsia" w:hAnsiTheme="minorEastAsia"/>
                <w:sz w:val="24"/>
              </w:rPr>
            </w:pPr>
          </w:p>
          <w:p w:rsidR="0085748A" w:rsidRPr="000F5F59" w:rsidRDefault="0085748A" w:rsidP="006F250E">
            <w:pPr>
              <w:rPr>
                <w:rFonts w:asciiTheme="minorEastAsia" w:hAnsiTheme="minorEastAsia"/>
                <w:sz w:val="24"/>
              </w:rPr>
            </w:pPr>
            <w:r w:rsidRPr="000F5F59">
              <w:rPr>
                <w:rFonts w:asciiTheme="minorEastAsia" w:hAnsiTheme="minorEastAsia" w:hint="eastAsia"/>
                <w:sz w:val="24"/>
              </w:rPr>
              <w:t>３　アグリゲータが集約する需要家等の一覧</w:t>
            </w:r>
          </w:p>
          <w:tbl>
            <w:tblPr>
              <w:tblStyle w:val="a8"/>
              <w:tblW w:w="0" w:type="auto"/>
              <w:tblLayout w:type="fixed"/>
              <w:tblLook w:val="04A0" w:firstRow="1" w:lastRow="0" w:firstColumn="1" w:lastColumn="0" w:noHBand="0" w:noVBand="1"/>
            </w:tblPr>
            <w:tblGrid>
              <w:gridCol w:w="1129"/>
              <w:gridCol w:w="1985"/>
              <w:gridCol w:w="5923"/>
            </w:tblGrid>
            <w:tr w:rsidR="000F5F59" w:rsidRPr="000F5F59" w:rsidTr="006F250E">
              <w:tc>
                <w:tcPr>
                  <w:tcW w:w="1129" w:type="dxa"/>
                </w:tcPr>
                <w:p w:rsidR="0085748A" w:rsidRPr="000F5F59" w:rsidRDefault="0085748A" w:rsidP="006F250E">
                  <w:pPr>
                    <w:jc w:val="center"/>
                    <w:rPr>
                      <w:rFonts w:asciiTheme="minorEastAsia" w:hAnsiTheme="minorEastAsia"/>
                      <w:sz w:val="16"/>
                      <w:szCs w:val="16"/>
                    </w:rPr>
                  </w:pPr>
                  <w:r w:rsidRPr="000F5F59">
                    <w:rPr>
                      <w:rFonts w:asciiTheme="minorEastAsia" w:hAnsiTheme="minorEastAsia" w:hint="eastAsia"/>
                      <w:sz w:val="16"/>
                      <w:szCs w:val="16"/>
                    </w:rPr>
                    <w:t>電源等名称</w:t>
                  </w:r>
                </w:p>
              </w:tc>
              <w:tc>
                <w:tcPr>
                  <w:tcW w:w="1985" w:type="dxa"/>
                </w:tcPr>
                <w:p w:rsidR="0085748A" w:rsidRPr="000F5F59" w:rsidRDefault="0085748A" w:rsidP="006F250E">
                  <w:pPr>
                    <w:jc w:val="center"/>
                    <w:rPr>
                      <w:rFonts w:asciiTheme="minorEastAsia" w:hAnsiTheme="minorEastAsia"/>
                      <w:sz w:val="16"/>
                      <w:szCs w:val="16"/>
                    </w:rPr>
                  </w:pPr>
                  <w:r w:rsidRPr="000F5F59">
                    <w:rPr>
                      <w:rFonts w:asciiTheme="minorEastAsia" w:hAnsiTheme="minorEastAsia" w:hint="eastAsia"/>
                      <w:sz w:val="16"/>
                      <w:szCs w:val="16"/>
                    </w:rPr>
                    <w:t>項　目</w:t>
                  </w:r>
                </w:p>
              </w:tc>
              <w:tc>
                <w:tcPr>
                  <w:tcW w:w="5923" w:type="dxa"/>
                </w:tcPr>
                <w:p w:rsidR="0085748A" w:rsidRPr="000F5F59" w:rsidRDefault="0085748A" w:rsidP="006F250E">
                  <w:pPr>
                    <w:jc w:val="center"/>
                    <w:rPr>
                      <w:rFonts w:asciiTheme="minorEastAsia" w:hAnsiTheme="minorEastAsia"/>
                      <w:sz w:val="16"/>
                      <w:szCs w:val="16"/>
                    </w:rPr>
                  </w:pPr>
                  <w:r w:rsidRPr="000F5F59">
                    <w:rPr>
                      <w:rFonts w:asciiTheme="minorEastAsia" w:hAnsiTheme="minorEastAsia" w:hint="eastAsia"/>
                      <w:sz w:val="16"/>
                      <w:szCs w:val="16"/>
                    </w:rPr>
                    <w:t>内　容</w:t>
                  </w:r>
                </w:p>
              </w:tc>
            </w:tr>
            <w:tr w:rsidR="000F5F59" w:rsidRPr="000F5F59" w:rsidTr="006F250E">
              <w:tc>
                <w:tcPr>
                  <w:tcW w:w="1129" w:type="dxa"/>
                  <w:vMerge w:val="restart"/>
                </w:tcPr>
                <w:p w:rsidR="0085748A" w:rsidRPr="000F5F59" w:rsidRDefault="0085748A" w:rsidP="006F250E">
                  <w:pPr>
                    <w:rPr>
                      <w:rFonts w:asciiTheme="minorEastAsia" w:hAnsiTheme="minorEastAsia"/>
                      <w:sz w:val="16"/>
                      <w:szCs w:val="16"/>
                    </w:rPr>
                  </w:pPr>
                  <w:proofErr w:type="spellStart"/>
                  <w:r w:rsidRPr="000F5F59">
                    <w:rPr>
                      <w:rFonts w:asciiTheme="minorEastAsia" w:hAnsiTheme="minorEastAsia"/>
                      <w:sz w:val="16"/>
                      <w:szCs w:val="16"/>
                    </w:rPr>
                    <w:t>Aaa</w:t>
                  </w:r>
                  <w:proofErr w:type="spellEnd"/>
                </w:p>
              </w:tc>
              <w:tc>
                <w:tcPr>
                  <w:tcW w:w="1985"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住所</w:t>
                  </w:r>
                </w:p>
              </w:tc>
              <w:tc>
                <w:tcPr>
                  <w:tcW w:w="5923" w:type="dxa"/>
                </w:tcPr>
                <w:p w:rsidR="0085748A" w:rsidRPr="000F5F59" w:rsidRDefault="0085748A" w:rsidP="006F250E">
                  <w:pPr>
                    <w:rPr>
                      <w:rFonts w:asciiTheme="minorEastAsia" w:hAnsiTheme="minorEastAsia"/>
                      <w:sz w:val="16"/>
                      <w:szCs w:val="16"/>
                    </w:rPr>
                  </w:pPr>
                  <w:r w:rsidRPr="000F5F59">
                    <w:rPr>
                      <w:rFonts w:asciiTheme="minorEastAsia" w:hAnsiTheme="minorEastAsia"/>
                      <w:sz w:val="16"/>
                      <w:szCs w:val="16"/>
                    </w:rPr>
                    <w:t>*****</w:t>
                  </w:r>
                </w:p>
              </w:tc>
            </w:tr>
            <w:tr w:rsidR="000F5F59" w:rsidRPr="000F5F59" w:rsidTr="006F250E">
              <w:tc>
                <w:tcPr>
                  <w:tcW w:w="1129" w:type="dxa"/>
                  <w:vMerge/>
                </w:tcPr>
                <w:p w:rsidR="0085748A" w:rsidRPr="000F5F59" w:rsidRDefault="0085748A" w:rsidP="006F250E">
                  <w:pPr>
                    <w:rPr>
                      <w:rFonts w:asciiTheme="minorEastAsia" w:hAnsiTheme="minorEastAsia"/>
                      <w:sz w:val="16"/>
                      <w:szCs w:val="16"/>
                    </w:rPr>
                  </w:pPr>
                </w:p>
              </w:tc>
              <w:tc>
                <w:tcPr>
                  <w:tcW w:w="1985"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供給地点特定番号</w:t>
                  </w:r>
                </w:p>
              </w:tc>
              <w:tc>
                <w:tcPr>
                  <w:tcW w:w="5923"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w:t>
                  </w:r>
                </w:p>
              </w:tc>
            </w:tr>
            <w:tr w:rsidR="000F5F59" w:rsidRPr="000F5F59" w:rsidTr="006F250E">
              <w:tc>
                <w:tcPr>
                  <w:tcW w:w="1129" w:type="dxa"/>
                  <w:vMerge/>
                </w:tcPr>
                <w:p w:rsidR="0085748A" w:rsidRPr="000F5F59" w:rsidRDefault="0085748A" w:rsidP="006F250E">
                  <w:pPr>
                    <w:rPr>
                      <w:rFonts w:asciiTheme="minorEastAsia" w:hAnsiTheme="minorEastAsia"/>
                      <w:sz w:val="16"/>
                      <w:szCs w:val="16"/>
                    </w:rPr>
                  </w:pPr>
                </w:p>
              </w:tc>
              <w:tc>
                <w:tcPr>
                  <w:tcW w:w="1985"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供給電力［kW］</w:t>
                  </w:r>
                </w:p>
              </w:tc>
              <w:tc>
                <w:tcPr>
                  <w:tcW w:w="5923"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△△kW</w:t>
                  </w:r>
                </w:p>
              </w:tc>
            </w:tr>
            <w:tr w:rsidR="000F5F59" w:rsidRPr="000F5F59" w:rsidTr="006F250E">
              <w:tc>
                <w:tcPr>
                  <w:tcW w:w="1129" w:type="dxa"/>
                  <w:vMerge/>
                </w:tcPr>
                <w:p w:rsidR="0085748A" w:rsidRPr="000F5F59" w:rsidRDefault="0085748A" w:rsidP="006F250E">
                  <w:pPr>
                    <w:rPr>
                      <w:rFonts w:asciiTheme="minorEastAsia" w:hAnsiTheme="minorEastAsia"/>
                      <w:sz w:val="16"/>
                      <w:szCs w:val="16"/>
                    </w:rPr>
                  </w:pPr>
                </w:p>
              </w:tc>
              <w:tc>
                <w:tcPr>
                  <w:tcW w:w="1985"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電源等種別</w:t>
                  </w:r>
                </w:p>
              </w:tc>
              <w:tc>
                <w:tcPr>
                  <w:tcW w:w="5923"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（自家発等）電源　・　需要抑制</w:t>
                  </w:r>
                </w:p>
              </w:tc>
            </w:tr>
            <w:tr w:rsidR="000F5F59" w:rsidRPr="000F5F59" w:rsidTr="006F250E">
              <w:tc>
                <w:tcPr>
                  <w:tcW w:w="1129" w:type="dxa"/>
                  <w:vMerge/>
                </w:tcPr>
                <w:p w:rsidR="0085748A" w:rsidRPr="000F5F59" w:rsidRDefault="0085748A" w:rsidP="006F250E">
                  <w:pPr>
                    <w:rPr>
                      <w:rFonts w:asciiTheme="minorEastAsia" w:hAnsiTheme="minorEastAsia"/>
                      <w:sz w:val="16"/>
                      <w:szCs w:val="16"/>
                    </w:rPr>
                  </w:pPr>
                </w:p>
              </w:tc>
              <w:tc>
                <w:tcPr>
                  <w:tcW w:w="1985"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具体的方法</w:t>
                  </w:r>
                </w:p>
              </w:tc>
              <w:tc>
                <w:tcPr>
                  <w:tcW w:w="5923"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工場ラインの一部停止</w:t>
                  </w:r>
                </w:p>
              </w:tc>
            </w:tr>
            <w:tr w:rsidR="000F5F59" w:rsidRPr="000F5F59" w:rsidTr="006F250E">
              <w:tc>
                <w:tcPr>
                  <w:tcW w:w="1129" w:type="dxa"/>
                  <w:vMerge/>
                </w:tcPr>
                <w:p w:rsidR="0085748A" w:rsidRPr="000F5F59" w:rsidRDefault="0085748A" w:rsidP="006F250E">
                  <w:pPr>
                    <w:rPr>
                      <w:rFonts w:asciiTheme="minorEastAsia" w:hAnsiTheme="minorEastAsia"/>
                      <w:sz w:val="16"/>
                      <w:szCs w:val="16"/>
                    </w:rPr>
                  </w:pPr>
                </w:p>
              </w:tc>
              <w:tc>
                <w:tcPr>
                  <w:tcW w:w="1985"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契約者からの指示手段</w:t>
                  </w:r>
                </w:p>
              </w:tc>
              <w:tc>
                <w:tcPr>
                  <w:tcW w:w="5923"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専用線オンライン（※）自動起動</w:t>
                  </w:r>
                </w:p>
              </w:tc>
            </w:tr>
            <w:tr w:rsidR="000F5F59" w:rsidRPr="000F5F59" w:rsidTr="006F250E">
              <w:tc>
                <w:tcPr>
                  <w:tcW w:w="1129" w:type="dxa"/>
                  <w:vMerge/>
                </w:tcPr>
                <w:p w:rsidR="0085748A" w:rsidRPr="000F5F59" w:rsidRDefault="0085748A" w:rsidP="006F250E">
                  <w:pPr>
                    <w:rPr>
                      <w:rFonts w:asciiTheme="minorEastAsia" w:hAnsiTheme="minorEastAsia"/>
                      <w:sz w:val="16"/>
                      <w:szCs w:val="16"/>
                    </w:rPr>
                  </w:pPr>
                </w:p>
              </w:tc>
              <w:tc>
                <w:tcPr>
                  <w:tcW w:w="1985"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電源設備または負荷設備の仕様</w:t>
                  </w:r>
                </w:p>
              </w:tc>
              <w:tc>
                <w:tcPr>
                  <w:tcW w:w="5923"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使用目的：●●のための××を製造するためのライン</w:t>
                  </w:r>
                </w:p>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工場内総容量：○kW、　受電電圧：○kV</w:t>
                  </w:r>
                </w:p>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（今回遮断対象の）常時負荷容量：●kW　、遮断点電圧：●V、常時負荷力率：□</w:t>
                  </w:r>
                </w:p>
              </w:tc>
            </w:tr>
            <w:tr w:rsidR="000F5F59" w:rsidRPr="000F5F59" w:rsidTr="006F250E">
              <w:tc>
                <w:tcPr>
                  <w:tcW w:w="1129" w:type="dxa"/>
                  <w:vMerge/>
                </w:tcPr>
                <w:p w:rsidR="0085748A" w:rsidRPr="000F5F59" w:rsidRDefault="0085748A" w:rsidP="006F250E">
                  <w:pPr>
                    <w:rPr>
                      <w:rFonts w:asciiTheme="minorEastAsia" w:hAnsiTheme="minorEastAsia"/>
                      <w:sz w:val="16"/>
                      <w:szCs w:val="16"/>
                    </w:rPr>
                  </w:pPr>
                </w:p>
              </w:tc>
              <w:tc>
                <w:tcPr>
                  <w:tcW w:w="1985"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計量器の有無※１</w:t>
                  </w:r>
                </w:p>
              </w:tc>
              <w:tc>
                <w:tcPr>
                  <w:tcW w:w="5923"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有　・　申請中</w:t>
                  </w:r>
                </w:p>
              </w:tc>
            </w:tr>
            <w:tr w:rsidR="000F5F59" w:rsidRPr="000F5F59" w:rsidTr="006F250E">
              <w:tc>
                <w:tcPr>
                  <w:tcW w:w="1129" w:type="dxa"/>
                  <w:vMerge w:val="restart"/>
                </w:tcPr>
                <w:p w:rsidR="0085748A" w:rsidRPr="000F5F59" w:rsidRDefault="0085748A" w:rsidP="006F250E">
                  <w:pPr>
                    <w:rPr>
                      <w:rFonts w:asciiTheme="minorEastAsia" w:hAnsiTheme="minorEastAsia"/>
                      <w:sz w:val="16"/>
                      <w:szCs w:val="16"/>
                    </w:rPr>
                  </w:pPr>
                  <w:proofErr w:type="spellStart"/>
                  <w:r w:rsidRPr="000F5F59">
                    <w:rPr>
                      <w:rFonts w:asciiTheme="minorEastAsia" w:hAnsiTheme="minorEastAsia"/>
                      <w:sz w:val="16"/>
                      <w:szCs w:val="16"/>
                    </w:rPr>
                    <w:t>Bbb</w:t>
                  </w:r>
                  <w:proofErr w:type="spellEnd"/>
                </w:p>
              </w:tc>
              <w:tc>
                <w:tcPr>
                  <w:tcW w:w="1985"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住所</w:t>
                  </w:r>
                </w:p>
              </w:tc>
              <w:tc>
                <w:tcPr>
                  <w:tcW w:w="5923" w:type="dxa"/>
                </w:tcPr>
                <w:p w:rsidR="0085748A" w:rsidRPr="000F5F59" w:rsidRDefault="0085748A" w:rsidP="006F250E">
                  <w:pPr>
                    <w:rPr>
                      <w:rFonts w:asciiTheme="minorEastAsia" w:hAnsiTheme="minorEastAsia"/>
                      <w:sz w:val="16"/>
                      <w:szCs w:val="16"/>
                    </w:rPr>
                  </w:pPr>
                  <w:r w:rsidRPr="000F5F59">
                    <w:rPr>
                      <w:rFonts w:asciiTheme="minorEastAsia" w:hAnsiTheme="minorEastAsia"/>
                      <w:sz w:val="16"/>
                      <w:szCs w:val="16"/>
                    </w:rPr>
                    <w:t>*****</w:t>
                  </w:r>
                </w:p>
              </w:tc>
            </w:tr>
            <w:tr w:rsidR="000F5F59" w:rsidRPr="000F5F59" w:rsidTr="006F250E">
              <w:tc>
                <w:tcPr>
                  <w:tcW w:w="1129" w:type="dxa"/>
                  <w:vMerge/>
                </w:tcPr>
                <w:p w:rsidR="0085748A" w:rsidRPr="000F5F59" w:rsidRDefault="0085748A" w:rsidP="006F250E">
                  <w:pPr>
                    <w:rPr>
                      <w:rFonts w:asciiTheme="minorEastAsia" w:hAnsiTheme="minorEastAsia"/>
                      <w:sz w:val="16"/>
                      <w:szCs w:val="16"/>
                    </w:rPr>
                  </w:pPr>
                </w:p>
              </w:tc>
              <w:tc>
                <w:tcPr>
                  <w:tcW w:w="1985"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供給地点特定番号</w:t>
                  </w:r>
                </w:p>
              </w:tc>
              <w:tc>
                <w:tcPr>
                  <w:tcW w:w="5923"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w:t>
                  </w:r>
                </w:p>
              </w:tc>
            </w:tr>
            <w:tr w:rsidR="000F5F59" w:rsidRPr="000F5F59" w:rsidTr="006F250E">
              <w:tc>
                <w:tcPr>
                  <w:tcW w:w="1129" w:type="dxa"/>
                  <w:vMerge/>
                </w:tcPr>
                <w:p w:rsidR="0085748A" w:rsidRPr="000F5F59" w:rsidRDefault="0085748A" w:rsidP="006F250E">
                  <w:pPr>
                    <w:rPr>
                      <w:rFonts w:asciiTheme="minorEastAsia" w:hAnsiTheme="minorEastAsia"/>
                      <w:sz w:val="16"/>
                      <w:szCs w:val="16"/>
                    </w:rPr>
                  </w:pPr>
                </w:p>
              </w:tc>
              <w:tc>
                <w:tcPr>
                  <w:tcW w:w="1985"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供給電力［kW］</w:t>
                  </w:r>
                </w:p>
              </w:tc>
              <w:tc>
                <w:tcPr>
                  <w:tcW w:w="5923"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△△kW</w:t>
                  </w:r>
                </w:p>
              </w:tc>
            </w:tr>
            <w:tr w:rsidR="000F5F59" w:rsidRPr="000F5F59" w:rsidTr="006F250E">
              <w:tc>
                <w:tcPr>
                  <w:tcW w:w="1129" w:type="dxa"/>
                  <w:vMerge/>
                </w:tcPr>
                <w:p w:rsidR="0085748A" w:rsidRPr="000F5F59" w:rsidRDefault="0085748A" w:rsidP="006F250E">
                  <w:pPr>
                    <w:rPr>
                      <w:rFonts w:asciiTheme="minorEastAsia" w:hAnsiTheme="minorEastAsia"/>
                      <w:sz w:val="16"/>
                      <w:szCs w:val="16"/>
                    </w:rPr>
                  </w:pPr>
                </w:p>
              </w:tc>
              <w:tc>
                <w:tcPr>
                  <w:tcW w:w="1985"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電源等種別</w:t>
                  </w:r>
                </w:p>
              </w:tc>
              <w:tc>
                <w:tcPr>
                  <w:tcW w:w="5923"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（自家発等）電源　・　需要抑制</w:t>
                  </w:r>
                </w:p>
              </w:tc>
            </w:tr>
            <w:tr w:rsidR="000F5F59" w:rsidRPr="000F5F59" w:rsidTr="006F250E">
              <w:tc>
                <w:tcPr>
                  <w:tcW w:w="1129" w:type="dxa"/>
                  <w:vMerge/>
                </w:tcPr>
                <w:p w:rsidR="0085748A" w:rsidRPr="000F5F59" w:rsidRDefault="0085748A" w:rsidP="006F250E">
                  <w:pPr>
                    <w:rPr>
                      <w:rFonts w:asciiTheme="minorEastAsia" w:hAnsiTheme="minorEastAsia"/>
                      <w:sz w:val="16"/>
                      <w:szCs w:val="16"/>
                    </w:rPr>
                  </w:pPr>
                </w:p>
              </w:tc>
              <w:tc>
                <w:tcPr>
                  <w:tcW w:w="1985"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具体的方法</w:t>
                  </w:r>
                </w:p>
              </w:tc>
              <w:tc>
                <w:tcPr>
                  <w:tcW w:w="5923"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自家発の起動</w:t>
                  </w:r>
                </w:p>
              </w:tc>
            </w:tr>
            <w:tr w:rsidR="000F5F59" w:rsidRPr="000F5F59" w:rsidTr="006F250E">
              <w:tc>
                <w:tcPr>
                  <w:tcW w:w="1129" w:type="dxa"/>
                  <w:vMerge/>
                </w:tcPr>
                <w:p w:rsidR="0085748A" w:rsidRPr="000F5F59" w:rsidRDefault="0085748A" w:rsidP="006F250E">
                  <w:pPr>
                    <w:rPr>
                      <w:rFonts w:asciiTheme="minorEastAsia" w:hAnsiTheme="minorEastAsia"/>
                      <w:sz w:val="16"/>
                      <w:szCs w:val="16"/>
                    </w:rPr>
                  </w:pPr>
                </w:p>
              </w:tc>
              <w:tc>
                <w:tcPr>
                  <w:tcW w:w="1985"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契約者からの指示手段</w:t>
                  </w:r>
                </w:p>
              </w:tc>
              <w:tc>
                <w:tcPr>
                  <w:tcW w:w="5923"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専用線オンライン（※）自動起動</w:t>
                  </w:r>
                </w:p>
              </w:tc>
            </w:tr>
            <w:tr w:rsidR="000F5F59" w:rsidRPr="000F5F59" w:rsidTr="006F250E">
              <w:tc>
                <w:tcPr>
                  <w:tcW w:w="1129" w:type="dxa"/>
                  <w:vMerge/>
                </w:tcPr>
                <w:p w:rsidR="0085748A" w:rsidRPr="000F5F59" w:rsidRDefault="0085748A" w:rsidP="006F250E">
                  <w:pPr>
                    <w:rPr>
                      <w:rFonts w:asciiTheme="minorEastAsia" w:hAnsiTheme="minorEastAsia"/>
                      <w:sz w:val="16"/>
                      <w:szCs w:val="16"/>
                    </w:rPr>
                  </w:pPr>
                </w:p>
              </w:tc>
              <w:tc>
                <w:tcPr>
                  <w:tcW w:w="1985"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電源設備または負荷設備の仕様</w:t>
                  </w:r>
                </w:p>
              </w:tc>
              <w:tc>
                <w:tcPr>
                  <w:tcW w:w="5923" w:type="dxa"/>
                </w:tcPr>
                <w:p w:rsidR="0085748A" w:rsidRPr="000F5F59" w:rsidRDefault="0085748A" w:rsidP="006F250E">
                  <w:pPr>
                    <w:rPr>
                      <w:rFonts w:hAnsi="ＭＳ 明朝"/>
                      <w:sz w:val="16"/>
                      <w:szCs w:val="16"/>
                    </w:rPr>
                  </w:pPr>
                  <w:r w:rsidRPr="000F5F59">
                    <w:rPr>
                      <w:rFonts w:hAnsi="ＭＳ 明朝" w:hint="eastAsia"/>
                      <w:sz w:val="16"/>
                      <w:szCs w:val="16"/>
                    </w:rPr>
                    <w:t>使用目的：非常時所内電力供給用自家発</w:t>
                  </w:r>
                </w:p>
                <w:p w:rsidR="0085748A" w:rsidRPr="000F5F59" w:rsidRDefault="0085748A" w:rsidP="006F250E">
                  <w:pPr>
                    <w:rPr>
                      <w:rFonts w:hAnsi="ＭＳ 明朝"/>
                      <w:sz w:val="16"/>
                      <w:szCs w:val="16"/>
                    </w:rPr>
                  </w:pPr>
                  <w:r w:rsidRPr="000F5F59">
                    <w:rPr>
                      <w:rFonts w:hAnsi="ＭＳ 明朝" w:hint="eastAsia"/>
                      <w:sz w:val="16"/>
                      <w:szCs w:val="16"/>
                    </w:rPr>
                    <w:t>工場内総容量：○</w:t>
                  </w:r>
                  <w:r w:rsidRPr="000F5F59">
                    <w:rPr>
                      <w:rFonts w:hAnsi="ＭＳ 明朝" w:hint="eastAsia"/>
                      <w:sz w:val="16"/>
                      <w:szCs w:val="16"/>
                    </w:rPr>
                    <w:t>kW</w:t>
                  </w:r>
                  <w:r w:rsidRPr="000F5F59">
                    <w:rPr>
                      <w:rFonts w:hAnsi="ＭＳ 明朝" w:hint="eastAsia"/>
                      <w:sz w:val="16"/>
                      <w:szCs w:val="16"/>
                    </w:rPr>
                    <w:t>、　受電電圧：○</w:t>
                  </w:r>
                  <w:r w:rsidRPr="000F5F59">
                    <w:rPr>
                      <w:rFonts w:hAnsi="ＭＳ 明朝" w:hint="eastAsia"/>
                      <w:sz w:val="16"/>
                      <w:szCs w:val="16"/>
                    </w:rPr>
                    <w:t>kV</w:t>
                  </w:r>
                </w:p>
                <w:p w:rsidR="0085748A" w:rsidRPr="000F5F59" w:rsidRDefault="0085748A" w:rsidP="006F250E">
                  <w:pPr>
                    <w:rPr>
                      <w:rFonts w:hAnsi="ＭＳ 明朝"/>
                      <w:sz w:val="16"/>
                      <w:szCs w:val="16"/>
                    </w:rPr>
                  </w:pPr>
                  <w:r w:rsidRPr="000F5F59">
                    <w:rPr>
                      <w:rFonts w:hAnsi="ＭＳ 明朝" w:hint="eastAsia"/>
                      <w:sz w:val="16"/>
                      <w:szCs w:val="16"/>
                    </w:rPr>
                    <w:t>（今回起動対象の）電源容量：●</w:t>
                  </w:r>
                  <w:r w:rsidRPr="000F5F59">
                    <w:rPr>
                      <w:rFonts w:hAnsi="ＭＳ 明朝" w:hint="eastAsia"/>
                      <w:sz w:val="16"/>
                      <w:szCs w:val="16"/>
                    </w:rPr>
                    <w:t>kW</w:t>
                  </w:r>
                  <w:r w:rsidRPr="000F5F59">
                    <w:rPr>
                      <w:rFonts w:hAnsi="ＭＳ 明朝" w:hint="eastAsia"/>
                      <w:sz w:val="16"/>
                      <w:szCs w:val="16"/>
                    </w:rPr>
                    <w:t xml:space="preserve">　、接続電圧：●</w:t>
                  </w:r>
                  <w:r w:rsidRPr="000F5F59">
                    <w:rPr>
                      <w:rFonts w:hAnsi="ＭＳ 明朝" w:hint="eastAsia"/>
                      <w:sz w:val="16"/>
                      <w:szCs w:val="16"/>
                    </w:rPr>
                    <w:t>V</w:t>
                  </w:r>
                  <w:r w:rsidRPr="000F5F59">
                    <w:rPr>
                      <w:rFonts w:hAnsi="ＭＳ 明朝" w:hint="eastAsia"/>
                      <w:sz w:val="16"/>
                      <w:szCs w:val="16"/>
                    </w:rPr>
                    <w:t>、常時運転状態：常時運転</w:t>
                  </w:r>
                  <w:r w:rsidRPr="000F5F59">
                    <w:rPr>
                      <w:rFonts w:hAnsi="ＭＳ 明朝" w:hint="eastAsia"/>
                      <w:sz w:val="16"/>
                      <w:szCs w:val="16"/>
                    </w:rPr>
                    <w:t>/</w:t>
                  </w:r>
                  <w:r w:rsidRPr="000F5F59">
                    <w:rPr>
                      <w:rFonts w:hAnsi="ＭＳ 明朝" w:hint="eastAsia"/>
                      <w:sz w:val="16"/>
                      <w:szCs w:val="16"/>
                    </w:rPr>
                    <w:t>停止</w:t>
                  </w:r>
                </w:p>
                <w:p w:rsidR="0085748A" w:rsidRPr="000F5F59" w:rsidRDefault="0085748A" w:rsidP="006F250E">
                  <w:pPr>
                    <w:rPr>
                      <w:rFonts w:hAnsi="ＭＳ 明朝"/>
                      <w:sz w:val="16"/>
                      <w:szCs w:val="16"/>
                    </w:rPr>
                  </w:pPr>
                </w:p>
              </w:tc>
            </w:tr>
            <w:tr w:rsidR="000F5F59" w:rsidRPr="000F5F59" w:rsidTr="006F250E">
              <w:tc>
                <w:tcPr>
                  <w:tcW w:w="1129" w:type="dxa"/>
                  <w:vMerge/>
                </w:tcPr>
                <w:p w:rsidR="0085748A" w:rsidRPr="000F5F59" w:rsidRDefault="0085748A" w:rsidP="006F250E">
                  <w:pPr>
                    <w:rPr>
                      <w:rFonts w:asciiTheme="minorEastAsia" w:hAnsiTheme="minorEastAsia"/>
                      <w:sz w:val="16"/>
                      <w:szCs w:val="16"/>
                    </w:rPr>
                  </w:pPr>
                </w:p>
              </w:tc>
              <w:tc>
                <w:tcPr>
                  <w:tcW w:w="1985" w:type="dxa"/>
                </w:tcPr>
                <w:p w:rsidR="0085748A" w:rsidRPr="000F5F59" w:rsidRDefault="0085748A" w:rsidP="006F250E">
                  <w:pPr>
                    <w:rPr>
                      <w:rFonts w:asciiTheme="minorEastAsia" w:hAnsiTheme="minorEastAsia"/>
                      <w:sz w:val="16"/>
                      <w:szCs w:val="16"/>
                    </w:rPr>
                  </w:pPr>
                  <w:r w:rsidRPr="000F5F59">
                    <w:rPr>
                      <w:rFonts w:asciiTheme="minorEastAsia" w:hAnsiTheme="minorEastAsia" w:hint="eastAsia"/>
                      <w:sz w:val="16"/>
                      <w:szCs w:val="16"/>
                    </w:rPr>
                    <w:t>計量器の有無※１</w:t>
                  </w:r>
                </w:p>
              </w:tc>
              <w:tc>
                <w:tcPr>
                  <w:tcW w:w="5923" w:type="dxa"/>
                </w:tcPr>
                <w:p w:rsidR="0085748A" w:rsidRPr="000F5F59" w:rsidRDefault="0085748A" w:rsidP="006F250E">
                  <w:pPr>
                    <w:rPr>
                      <w:rFonts w:hAnsi="ＭＳ 明朝"/>
                      <w:sz w:val="16"/>
                      <w:szCs w:val="16"/>
                    </w:rPr>
                  </w:pPr>
                  <w:r w:rsidRPr="000F5F59">
                    <w:rPr>
                      <w:rFonts w:hAnsi="ＭＳ 明朝" w:hint="eastAsia"/>
                      <w:sz w:val="16"/>
                      <w:szCs w:val="16"/>
                    </w:rPr>
                    <w:t>有　・　申請中</w:t>
                  </w:r>
                </w:p>
              </w:tc>
            </w:tr>
          </w:tbl>
          <w:p w:rsidR="0085748A" w:rsidRPr="000F5F59" w:rsidRDefault="0085748A" w:rsidP="006F250E">
            <w:pPr>
              <w:rPr>
                <w:rFonts w:asciiTheme="minorEastAsia" w:hAnsiTheme="minorEastAsia"/>
                <w:sz w:val="24"/>
              </w:rPr>
            </w:pPr>
          </w:p>
        </w:tc>
      </w:tr>
    </w:tbl>
    <w:p w:rsidR="0085748A" w:rsidRPr="000F5F59" w:rsidRDefault="0085748A" w:rsidP="0085748A">
      <w:pPr>
        <w:widowControl/>
        <w:jc w:val="left"/>
        <w:rPr>
          <w:rFonts w:asciiTheme="minorEastAsia" w:hAnsiTheme="minorEastAsia"/>
          <w:sz w:val="24"/>
          <w:szCs w:val="24"/>
        </w:rPr>
      </w:pPr>
      <w:r w:rsidRPr="000F5F59">
        <w:rPr>
          <w:rFonts w:asciiTheme="minorEastAsia" w:hAnsiTheme="minorEastAsia"/>
          <w:sz w:val="24"/>
          <w:szCs w:val="24"/>
        </w:rPr>
        <w:br w:type="page"/>
      </w:r>
      <w:r w:rsidRPr="000F5F59">
        <w:rPr>
          <w:rFonts w:asciiTheme="minorEastAsia" w:hAnsiTheme="minorEastAsia" w:hint="eastAsia"/>
          <w:sz w:val="24"/>
          <w:szCs w:val="24"/>
        </w:rPr>
        <w:lastRenderedPageBreak/>
        <w:t>○電源等の性能（発電機容量、需給バランス調整機能に必要な信号を送受信する機能）を証明する書類の添付が必要となります。</w:t>
      </w:r>
    </w:p>
    <w:p w:rsidR="0085748A" w:rsidRPr="000F5F59" w:rsidRDefault="0085748A" w:rsidP="0085748A">
      <w:pPr>
        <w:widowControl/>
        <w:jc w:val="left"/>
        <w:rPr>
          <w:rFonts w:asciiTheme="minorEastAsia" w:hAnsiTheme="minorEastAsia"/>
          <w:sz w:val="24"/>
          <w:szCs w:val="24"/>
        </w:rPr>
      </w:pPr>
      <w:r w:rsidRPr="000F5F59">
        <w:rPr>
          <w:rFonts w:asciiTheme="minorEastAsia" w:hAnsiTheme="minorEastAsia" w:hint="eastAsia"/>
          <w:sz w:val="24"/>
          <w:szCs w:val="24"/>
        </w:rPr>
        <w:t>○契約電力を変更しないことを前提に契約申込み後の需要家の追加・差し替えは可能とします。</w:t>
      </w:r>
    </w:p>
    <w:p w:rsidR="0085748A" w:rsidRPr="000F5F59" w:rsidRDefault="0085748A" w:rsidP="00D67DBD">
      <w:pPr>
        <w:widowControl/>
        <w:jc w:val="left"/>
        <w:rPr>
          <w:rFonts w:asciiTheme="minorEastAsia" w:hAnsiTheme="minorEastAsia"/>
          <w:sz w:val="24"/>
          <w:szCs w:val="24"/>
        </w:rPr>
      </w:pPr>
      <w:r w:rsidRPr="000F5F59">
        <w:rPr>
          <w:rFonts w:asciiTheme="minorEastAsia" w:hAnsiTheme="minorEastAsia" w:hint="eastAsia"/>
          <w:sz w:val="24"/>
          <w:szCs w:val="24"/>
        </w:rPr>
        <w:t>※１ 約款に基づく計量器の有（ただし調整力ベースラインの設定、ならびに、当社からの指令に基づく調整力ベースラインからの出力増減が特定できる計量器に限ります。）、もしくは当社に事前に計量器取り付け・取り替えを「申請中」のいずれか一方をまるで囲んでください。</w:t>
      </w:r>
    </w:p>
    <w:p w:rsidR="0085748A" w:rsidRPr="000F5F59" w:rsidRDefault="0085748A" w:rsidP="0085748A">
      <w:pPr>
        <w:widowControl/>
        <w:jc w:val="left"/>
        <w:rPr>
          <w:rFonts w:asciiTheme="minorEastAsia" w:hAnsiTheme="minorEastAsia"/>
          <w:sz w:val="24"/>
          <w:szCs w:val="24"/>
        </w:rPr>
      </w:pPr>
    </w:p>
    <w:p w:rsidR="001A7D3F" w:rsidRPr="000F5F59" w:rsidRDefault="001A7D3F" w:rsidP="0085748A">
      <w:pPr>
        <w:widowControl/>
        <w:jc w:val="left"/>
        <w:rPr>
          <w:rFonts w:asciiTheme="minorEastAsia" w:hAnsiTheme="minorEastAsia"/>
          <w:sz w:val="24"/>
          <w:szCs w:val="24"/>
        </w:rPr>
      </w:pPr>
      <w:r w:rsidRPr="000F5F59">
        <w:rPr>
          <w:rFonts w:asciiTheme="minorEastAsia" w:hAnsiTheme="minorEastAsia"/>
          <w:sz w:val="24"/>
          <w:szCs w:val="24"/>
        </w:rPr>
        <w:br w:type="page"/>
      </w:r>
    </w:p>
    <w:p w:rsidR="001A7D3F" w:rsidRPr="000F5F59" w:rsidRDefault="001A7D3F" w:rsidP="0085748A">
      <w:pPr>
        <w:rPr>
          <w:rFonts w:asciiTheme="minorEastAsia" w:hAnsiTheme="minorEastAsia"/>
          <w:sz w:val="24"/>
        </w:rPr>
        <w:sectPr w:rsidR="001A7D3F" w:rsidRPr="000F5F59" w:rsidSect="005F69BF">
          <w:footerReference w:type="default" r:id="rId9"/>
          <w:type w:val="continuous"/>
          <w:pgSz w:w="11906" w:h="16838" w:code="9"/>
          <w:pgMar w:top="1418" w:right="1418" w:bottom="1418" w:left="1418" w:header="851" w:footer="567" w:gutter="0"/>
          <w:pgNumType w:start="1"/>
          <w:cols w:space="425"/>
          <w:docGrid w:type="lines" w:linePitch="350"/>
        </w:sectPr>
      </w:pPr>
    </w:p>
    <w:p w:rsidR="005F69BF" w:rsidRPr="000F5F59" w:rsidRDefault="005F69BF" w:rsidP="005F69BF">
      <w:pPr>
        <w:rPr>
          <w:rFonts w:asciiTheme="minorEastAsia" w:hAnsiTheme="minorEastAsia"/>
          <w:sz w:val="24"/>
        </w:rPr>
      </w:pPr>
      <w:r w:rsidRPr="000F5F59">
        <w:rPr>
          <w:rFonts w:asciiTheme="minorEastAsia" w:hAnsiTheme="minorEastAsia" w:hint="eastAsia"/>
          <w:sz w:val="24"/>
        </w:rPr>
        <w:lastRenderedPageBreak/>
        <w:t xml:space="preserve">ｄ　周波数制御・需給バランス調整機能（様式４）　　　　　　　　　　　　　　　　　　　　　　　　　　　</w:t>
      </w:r>
    </w:p>
    <w:tbl>
      <w:tblPr>
        <w:tblStyle w:val="1"/>
        <w:tblW w:w="0" w:type="auto"/>
        <w:tblLook w:val="04A0" w:firstRow="1" w:lastRow="0" w:firstColumn="1" w:lastColumn="0" w:noHBand="0" w:noVBand="1"/>
      </w:tblPr>
      <w:tblGrid>
        <w:gridCol w:w="14200"/>
      </w:tblGrid>
      <w:tr w:rsidR="005F69BF" w:rsidRPr="000F5F59" w:rsidTr="00E76D89">
        <w:tc>
          <w:tcPr>
            <w:tcW w:w="14200" w:type="dxa"/>
          </w:tcPr>
          <w:p w:rsidR="005F69BF" w:rsidRPr="000F5F59" w:rsidRDefault="005F69BF" w:rsidP="00E76D89">
            <w:pPr>
              <w:rPr>
                <w:rFonts w:asciiTheme="minorEastAsia" w:hAnsiTheme="minorEastAsia"/>
                <w:sz w:val="24"/>
              </w:rPr>
            </w:pPr>
          </w:p>
          <w:p w:rsidR="005F69BF" w:rsidRPr="000F5F59" w:rsidRDefault="005F69BF" w:rsidP="00E76D89">
            <w:pPr>
              <w:rPr>
                <w:rFonts w:asciiTheme="minorEastAsia" w:hAnsiTheme="minorEastAsia"/>
                <w:sz w:val="24"/>
              </w:rPr>
            </w:pPr>
            <w:r w:rsidRPr="000F5F59">
              <w:rPr>
                <w:rFonts w:asciiTheme="minorEastAsia" w:hAnsiTheme="minorEastAsia" w:hint="eastAsia"/>
                <w:sz w:val="24"/>
              </w:rPr>
              <w:t>周波数制御・需給バランス調整機能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27"/>
              <w:gridCol w:w="1227"/>
              <w:gridCol w:w="1701"/>
              <w:gridCol w:w="1559"/>
              <w:gridCol w:w="1665"/>
              <w:gridCol w:w="1666"/>
              <w:gridCol w:w="1665"/>
              <w:gridCol w:w="1666"/>
            </w:tblGrid>
            <w:tr w:rsidR="000F5F59" w:rsidRPr="000F5F59" w:rsidTr="00E76D89">
              <w:trPr>
                <w:trHeight w:val="729"/>
              </w:trPr>
              <w:tc>
                <w:tcPr>
                  <w:tcW w:w="1227"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発電機名</w:t>
                  </w:r>
                </w:p>
              </w:tc>
              <w:tc>
                <w:tcPr>
                  <w:tcW w:w="1227"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定格出力</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（MW）</w:t>
                  </w:r>
                </w:p>
              </w:tc>
              <w:tc>
                <w:tcPr>
                  <w:tcW w:w="1227"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OP運転時</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最大出力</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（MW）</w:t>
                  </w:r>
                </w:p>
              </w:tc>
              <w:tc>
                <w:tcPr>
                  <w:tcW w:w="1701"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GF調定率</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w:t>
                  </w:r>
                </w:p>
              </w:tc>
              <w:tc>
                <w:tcPr>
                  <w:tcW w:w="1559"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AFC幅</w:t>
                  </w:r>
                  <w:r w:rsidRPr="000F5F59">
                    <w:rPr>
                      <w:rFonts w:ascii="ＭＳ 明朝" w:eastAsia="ＭＳ 明朝" w:hAnsi="ＭＳ 明朝" w:cs="Times New Roman" w:hint="eastAsia"/>
                      <w:sz w:val="20"/>
                      <w:szCs w:val="20"/>
                      <w:vertAlign w:val="superscript"/>
                    </w:rPr>
                    <w:t>※1</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(MW)</w:t>
                  </w:r>
                </w:p>
              </w:tc>
              <w:tc>
                <w:tcPr>
                  <w:tcW w:w="1665"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OTM</w:t>
                  </w:r>
                </w:p>
                <w:p w:rsidR="005F69BF" w:rsidRPr="000F5F59" w:rsidRDefault="005F69BF" w:rsidP="00E76D89">
                  <w:pPr>
                    <w:spacing w:line="220" w:lineRule="exact"/>
                    <w:jc w:val="center"/>
                    <w:rPr>
                      <w:rFonts w:ascii="ＭＳ 明朝" w:eastAsia="ＭＳ 明朝" w:hAnsi="ＭＳ 明朝" w:cs="Times New Roman"/>
                      <w:sz w:val="20"/>
                      <w:szCs w:val="20"/>
                      <w:vertAlign w:val="superscript"/>
                    </w:rPr>
                  </w:pPr>
                  <w:r w:rsidRPr="000F5F59">
                    <w:rPr>
                      <w:rFonts w:ascii="ＭＳ 明朝" w:eastAsia="ＭＳ 明朝" w:hAnsi="ＭＳ 明朝" w:cs="Times New Roman" w:hint="eastAsia"/>
                      <w:sz w:val="20"/>
                      <w:szCs w:val="20"/>
                    </w:rPr>
                    <w:t>変化速度</w:t>
                  </w:r>
                  <w:r w:rsidRPr="000F5F59">
                    <w:rPr>
                      <w:rFonts w:ascii="ＭＳ 明朝" w:eastAsia="ＭＳ 明朝" w:hAnsi="ＭＳ 明朝" w:cs="Times New Roman" w:hint="eastAsia"/>
                      <w:sz w:val="20"/>
                      <w:szCs w:val="20"/>
                      <w:vertAlign w:val="superscript"/>
                    </w:rPr>
                    <w:t>※2</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（MW/分）</w:t>
                  </w:r>
                </w:p>
              </w:tc>
              <w:tc>
                <w:tcPr>
                  <w:tcW w:w="1666"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最低出力</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(MW)</w:t>
                  </w:r>
                </w:p>
              </w:tc>
              <w:tc>
                <w:tcPr>
                  <w:tcW w:w="1665"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AFC運転可能</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出力帯切替</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所要時間</w:t>
                  </w:r>
                  <w:r w:rsidRPr="000F5F59">
                    <w:rPr>
                      <w:rFonts w:ascii="ＭＳ 明朝" w:eastAsia="ＭＳ 明朝" w:hAnsi="ＭＳ 明朝" w:cs="Times New Roman" w:hint="eastAsia"/>
                      <w:sz w:val="20"/>
                      <w:szCs w:val="20"/>
                      <w:vertAlign w:val="superscript"/>
                    </w:rPr>
                    <w:t>※3</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（分）</w:t>
                  </w:r>
                </w:p>
              </w:tc>
              <w:tc>
                <w:tcPr>
                  <w:tcW w:w="1666"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緊急時</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変化速度</w:t>
                  </w:r>
                  <w:r w:rsidRPr="000F5F59">
                    <w:rPr>
                      <w:rFonts w:ascii="ＭＳ 明朝" w:eastAsia="ＭＳ 明朝" w:hAnsi="ＭＳ 明朝" w:cs="Times New Roman" w:hint="eastAsia"/>
                      <w:sz w:val="20"/>
                      <w:szCs w:val="20"/>
                      <w:vertAlign w:val="superscript"/>
                    </w:rPr>
                    <w:t>※4</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（MW/分）</w:t>
                  </w:r>
                </w:p>
              </w:tc>
            </w:tr>
            <w:tr w:rsidR="000F5F59" w:rsidRPr="000F5F59" w:rsidTr="00E76D89">
              <w:trPr>
                <w:trHeight w:val="727"/>
              </w:trPr>
              <w:tc>
                <w:tcPr>
                  <w:tcW w:w="1227" w:type="dxa"/>
                  <w:vMerge/>
                  <w:shd w:val="clear" w:color="auto" w:fill="auto"/>
                </w:tcPr>
                <w:p w:rsidR="005F69BF" w:rsidRPr="000F5F59" w:rsidRDefault="005F69BF" w:rsidP="00E76D89">
                  <w:pPr>
                    <w:spacing w:line="220" w:lineRule="exact"/>
                    <w:jc w:val="center"/>
                    <w:rPr>
                      <w:rFonts w:ascii="ＭＳ 明朝" w:eastAsia="ＭＳ 明朝" w:hAnsi="ＭＳ 明朝" w:cs="Times New Roman"/>
                      <w:sz w:val="20"/>
                      <w:szCs w:val="20"/>
                    </w:rPr>
                  </w:pPr>
                </w:p>
              </w:tc>
              <w:tc>
                <w:tcPr>
                  <w:tcW w:w="1227" w:type="dxa"/>
                  <w:vMerge/>
                  <w:shd w:val="clear" w:color="auto" w:fill="auto"/>
                </w:tcPr>
                <w:p w:rsidR="005F69BF" w:rsidRPr="000F5F59" w:rsidRDefault="005F69BF" w:rsidP="00E76D89">
                  <w:pPr>
                    <w:spacing w:line="220" w:lineRule="exact"/>
                    <w:jc w:val="center"/>
                    <w:rPr>
                      <w:rFonts w:ascii="ＭＳ 明朝" w:eastAsia="ＭＳ 明朝" w:hAnsi="ＭＳ 明朝" w:cs="Times New Roman"/>
                      <w:sz w:val="20"/>
                      <w:szCs w:val="20"/>
                    </w:rPr>
                  </w:pPr>
                </w:p>
              </w:tc>
              <w:tc>
                <w:tcPr>
                  <w:tcW w:w="1227" w:type="dxa"/>
                  <w:vMerge/>
                  <w:shd w:val="clear" w:color="auto" w:fill="auto"/>
                  <w:vAlign w:val="center"/>
                </w:tcPr>
                <w:p w:rsidR="005F69BF" w:rsidRPr="000F5F59" w:rsidRDefault="005F69BF" w:rsidP="00E76D89">
                  <w:pPr>
                    <w:spacing w:line="220" w:lineRule="exact"/>
                    <w:rPr>
                      <w:rFonts w:ascii="ＭＳ 明朝" w:eastAsia="ＭＳ 明朝" w:hAnsi="ＭＳ 明朝" w:cs="Times New Roman"/>
                      <w:sz w:val="20"/>
                      <w:szCs w:val="20"/>
                    </w:rPr>
                  </w:pPr>
                </w:p>
              </w:tc>
              <w:tc>
                <w:tcPr>
                  <w:tcW w:w="1701"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GF幅</w:t>
                  </w:r>
                  <w:r w:rsidRPr="000F5F59">
                    <w:rPr>
                      <w:rFonts w:ascii="ＭＳ 明朝" w:eastAsia="ＭＳ 明朝" w:hAnsi="ＭＳ 明朝" w:cs="Times New Roman" w:hint="eastAsia"/>
                      <w:sz w:val="20"/>
                      <w:szCs w:val="20"/>
                      <w:vertAlign w:val="superscript"/>
                    </w:rPr>
                    <w:t>※1</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sz w:val="20"/>
                      <w:szCs w:val="20"/>
                    </w:rPr>
                    <w:t>(MW)</w:t>
                  </w:r>
                </w:p>
              </w:tc>
              <w:tc>
                <w:tcPr>
                  <w:tcW w:w="1559"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AFC</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変化速度</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(MW/分)</w:t>
                  </w:r>
                </w:p>
              </w:tc>
              <w:tc>
                <w:tcPr>
                  <w:tcW w:w="1665" w:type="dxa"/>
                  <w:vMerge/>
                  <w:shd w:val="clear" w:color="auto" w:fill="auto"/>
                </w:tcPr>
                <w:p w:rsidR="005F69BF" w:rsidRPr="000F5F59" w:rsidRDefault="005F69BF" w:rsidP="00E76D89">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5F69BF" w:rsidRPr="000F5F59" w:rsidRDefault="005F69BF" w:rsidP="00E76D89">
                  <w:pPr>
                    <w:spacing w:line="220" w:lineRule="exact"/>
                    <w:jc w:val="center"/>
                    <w:rPr>
                      <w:rFonts w:ascii="ＭＳ 明朝" w:eastAsia="ＭＳ 明朝" w:hAnsi="ＭＳ 明朝" w:cs="Times New Roman"/>
                      <w:sz w:val="20"/>
                      <w:szCs w:val="20"/>
                    </w:rPr>
                  </w:pPr>
                </w:p>
              </w:tc>
              <w:tc>
                <w:tcPr>
                  <w:tcW w:w="1665" w:type="dxa"/>
                  <w:vMerge/>
                  <w:shd w:val="clear" w:color="auto" w:fill="auto"/>
                </w:tcPr>
                <w:p w:rsidR="005F69BF" w:rsidRPr="000F5F59" w:rsidRDefault="005F69BF" w:rsidP="00E76D89">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5F69BF" w:rsidRPr="000F5F59" w:rsidRDefault="005F69BF" w:rsidP="00E76D89">
                  <w:pPr>
                    <w:spacing w:line="220" w:lineRule="exact"/>
                    <w:jc w:val="left"/>
                    <w:rPr>
                      <w:rFonts w:ascii="ＭＳ 明朝" w:eastAsia="ＭＳ 明朝" w:hAnsi="ＭＳ 明朝" w:cs="Times New Roman"/>
                      <w:sz w:val="20"/>
                      <w:szCs w:val="20"/>
                    </w:rPr>
                  </w:pPr>
                </w:p>
              </w:tc>
            </w:tr>
            <w:tr w:rsidR="000F5F59" w:rsidRPr="000F5F59" w:rsidTr="00E76D89">
              <w:trPr>
                <w:trHeight w:val="720"/>
              </w:trPr>
              <w:tc>
                <w:tcPr>
                  <w:tcW w:w="1227" w:type="dxa"/>
                  <w:vMerge w:val="restart"/>
                  <w:shd w:val="clear" w:color="auto" w:fill="auto"/>
                  <w:vAlign w:val="center"/>
                </w:tcPr>
                <w:p w:rsidR="005F69BF" w:rsidRPr="000F5F59" w:rsidRDefault="005F69BF" w:rsidP="00E76D89">
                  <w:pPr>
                    <w:spacing w:line="220" w:lineRule="exact"/>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●発電所</w:t>
                  </w:r>
                </w:p>
                <w:p w:rsidR="005F69BF" w:rsidRPr="000F5F59" w:rsidRDefault="005F69BF" w:rsidP="00E76D89">
                  <w:pPr>
                    <w:spacing w:line="220" w:lineRule="exact"/>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●号機</w:t>
                  </w:r>
                </w:p>
                <w:p w:rsidR="005F69BF" w:rsidRPr="000F5F59" w:rsidRDefault="005F69BF" w:rsidP="00E76D89">
                  <w:pPr>
                    <w:spacing w:line="220" w:lineRule="exact"/>
                    <w:rPr>
                      <w:rFonts w:ascii="ＭＳ 明朝" w:eastAsia="ＭＳ 明朝" w:hAnsi="ＭＳ 明朝" w:cs="Times New Roman"/>
                      <w:sz w:val="20"/>
                      <w:szCs w:val="20"/>
                    </w:rPr>
                  </w:pPr>
                </w:p>
              </w:tc>
              <w:tc>
                <w:tcPr>
                  <w:tcW w:w="1227"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700</w:t>
                  </w:r>
                </w:p>
              </w:tc>
              <w:tc>
                <w:tcPr>
                  <w:tcW w:w="1227"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700</w:t>
                  </w:r>
                </w:p>
              </w:tc>
              <w:tc>
                <w:tcPr>
                  <w:tcW w:w="1701" w:type="dxa"/>
                  <w:shd w:val="clear" w:color="auto" w:fill="auto"/>
                  <w:vAlign w:val="center"/>
                </w:tcPr>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4.5</w:t>
                  </w:r>
                </w:p>
              </w:tc>
              <w:tc>
                <w:tcPr>
                  <w:tcW w:w="1559" w:type="dxa"/>
                  <w:shd w:val="clear" w:color="auto" w:fill="auto"/>
                  <w:vAlign w:val="center"/>
                </w:tcPr>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80</w:t>
                  </w:r>
                </w:p>
              </w:tc>
              <w:tc>
                <w:tcPr>
                  <w:tcW w:w="1665"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21</w:t>
                  </w:r>
                </w:p>
              </w:tc>
              <w:tc>
                <w:tcPr>
                  <w:tcW w:w="1666"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210</w:t>
                  </w:r>
                </w:p>
              </w:tc>
              <w:tc>
                <w:tcPr>
                  <w:tcW w:w="1665"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10</w:t>
                  </w:r>
                </w:p>
              </w:tc>
              <w:tc>
                <w:tcPr>
                  <w:tcW w:w="1666"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210</w:t>
                  </w:r>
                </w:p>
              </w:tc>
            </w:tr>
            <w:tr w:rsidR="000F5F59" w:rsidRPr="000F5F59" w:rsidTr="00E76D89">
              <w:trPr>
                <w:trHeight w:val="720"/>
              </w:trPr>
              <w:tc>
                <w:tcPr>
                  <w:tcW w:w="1227" w:type="dxa"/>
                  <w:vMerge/>
                  <w:shd w:val="clear" w:color="auto" w:fill="auto"/>
                </w:tcPr>
                <w:p w:rsidR="005F69BF" w:rsidRPr="000F5F59" w:rsidRDefault="005F69BF" w:rsidP="00E76D89">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5F69BF" w:rsidRPr="000F5F59" w:rsidRDefault="005F69BF" w:rsidP="00E76D89">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5F69BF" w:rsidRPr="000F5F59" w:rsidRDefault="005F69BF" w:rsidP="00E76D89">
                  <w:pPr>
                    <w:spacing w:line="220" w:lineRule="exact"/>
                    <w:jc w:val="center"/>
                    <w:rPr>
                      <w:rFonts w:ascii="Century" w:eastAsia="ＭＳ 明朝" w:hAnsi="ＭＳ 明朝" w:cs="Times New Roman"/>
                      <w:spacing w:val="-20"/>
                      <w:sz w:val="16"/>
                      <w:szCs w:val="16"/>
                    </w:rPr>
                  </w:pPr>
                </w:p>
              </w:tc>
              <w:tc>
                <w:tcPr>
                  <w:tcW w:w="1701" w:type="dxa"/>
                  <w:shd w:val="clear" w:color="auto" w:fill="auto"/>
                  <w:vAlign w:val="center"/>
                </w:tcPr>
                <w:p w:rsidR="005F69BF" w:rsidRPr="000F5F59" w:rsidRDefault="005F69BF" w:rsidP="00E76D89">
                  <w:pPr>
                    <w:spacing w:line="220" w:lineRule="exact"/>
                    <w:jc w:val="center"/>
                    <w:rPr>
                      <w:rFonts w:asciiTheme="minorEastAsia" w:hAnsiTheme="minorEastAsia" w:cs="Times New Roman"/>
                      <w:spacing w:val="-20"/>
                      <w:sz w:val="20"/>
                      <w:szCs w:val="20"/>
                    </w:rPr>
                  </w:pPr>
                  <w:r w:rsidRPr="000F5F59">
                    <w:rPr>
                      <w:rFonts w:asciiTheme="minorEastAsia" w:hAnsiTheme="minorEastAsia" w:cs="Times New Roman" w:hint="eastAsia"/>
                      <w:spacing w:val="-20"/>
                      <w:sz w:val="20"/>
                      <w:szCs w:val="20"/>
                    </w:rPr>
                    <w:t>40</w:t>
                  </w:r>
                </w:p>
              </w:tc>
              <w:tc>
                <w:tcPr>
                  <w:tcW w:w="1559" w:type="dxa"/>
                  <w:shd w:val="clear" w:color="auto" w:fill="auto"/>
                  <w:vAlign w:val="center"/>
                </w:tcPr>
                <w:p w:rsidR="005F69BF" w:rsidRPr="000F5F59" w:rsidRDefault="005F69BF" w:rsidP="00E76D89">
                  <w:pPr>
                    <w:spacing w:line="220" w:lineRule="exact"/>
                    <w:jc w:val="center"/>
                    <w:rPr>
                      <w:rFonts w:asciiTheme="minorEastAsia" w:hAnsiTheme="minorEastAsia" w:cs="Times New Roman"/>
                      <w:spacing w:val="-20"/>
                      <w:sz w:val="20"/>
                      <w:szCs w:val="20"/>
                    </w:rPr>
                  </w:pPr>
                  <w:r w:rsidRPr="000F5F59">
                    <w:rPr>
                      <w:rFonts w:asciiTheme="minorEastAsia" w:hAnsiTheme="minorEastAsia" w:cs="Times New Roman" w:hint="eastAsia"/>
                      <w:spacing w:val="-20"/>
                      <w:sz w:val="20"/>
                      <w:szCs w:val="20"/>
                    </w:rPr>
                    <w:t>21</w:t>
                  </w:r>
                </w:p>
              </w:tc>
              <w:tc>
                <w:tcPr>
                  <w:tcW w:w="1665" w:type="dxa"/>
                  <w:vMerge/>
                  <w:shd w:val="clear" w:color="auto" w:fill="auto"/>
                </w:tcPr>
                <w:p w:rsidR="005F69BF" w:rsidRPr="000F5F59" w:rsidRDefault="005F69BF" w:rsidP="00E76D89">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5F69BF" w:rsidRPr="000F5F59" w:rsidRDefault="005F69BF" w:rsidP="00E76D89">
                  <w:pPr>
                    <w:spacing w:line="220" w:lineRule="exact"/>
                    <w:jc w:val="center"/>
                    <w:rPr>
                      <w:rFonts w:ascii="Century" w:eastAsia="ＭＳ 明朝" w:hAnsi="ＭＳ 明朝" w:cs="Times New Roman"/>
                      <w:spacing w:val="-20"/>
                      <w:sz w:val="16"/>
                      <w:szCs w:val="16"/>
                    </w:rPr>
                  </w:pPr>
                </w:p>
              </w:tc>
              <w:tc>
                <w:tcPr>
                  <w:tcW w:w="1665" w:type="dxa"/>
                  <w:vMerge/>
                  <w:shd w:val="clear" w:color="auto" w:fill="auto"/>
                </w:tcPr>
                <w:p w:rsidR="005F69BF" w:rsidRPr="000F5F59" w:rsidRDefault="005F69BF" w:rsidP="00E76D89">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5F69BF" w:rsidRPr="000F5F59" w:rsidRDefault="005F69BF" w:rsidP="00E76D89">
                  <w:pPr>
                    <w:spacing w:line="220" w:lineRule="exact"/>
                    <w:jc w:val="center"/>
                    <w:rPr>
                      <w:rFonts w:ascii="Century" w:eastAsia="ＭＳ 明朝" w:hAnsi="ＭＳ 明朝" w:cs="Times New Roman"/>
                      <w:spacing w:val="-20"/>
                      <w:sz w:val="16"/>
                      <w:szCs w:val="16"/>
                    </w:rPr>
                  </w:pPr>
                </w:p>
              </w:tc>
            </w:tr>
          </w:tbl>
          <w:p w:rsidR="005F69BF" w:rsidRPr="000F5F59" w:rsidRDefault="005F69BF" w:rsidP="00E76D89">
            <w:pPr>
              <w:spacing w:line="264" w:lineRule="auto"/>
              <w:jc w:val="left"/>
              <w:rPr>
                <w:rFonts w:ascii="ＭＳ 明朝" w:eastAsia="ＭＳ 明朝" w:hAnsi="ＭＳ 明朝" w:cs="Times New Roman"/>
                <w:sz w:val="24"/>
                <w:szCs w:val="24"/>
              </w:rPr>
            </w:pPr>
            <w:r w:rsidRPr="000F5F59">
              <w:rPr>
                <w:rFonts w:ascii="ＭＳ 明朝" w:eastAsia="ＭＳ 明朝" w:hAnsi="ＭＳ 明朝" w:cs="Times New Roman" w:hint="eastAsia"/>
                <w:sz w:val="24"/>
                <w:szCs w:val="24"/>
              </w:rPr>
              <w:t>※　周波数制御機能を具備していない場合は、ＧＦ、ＡＦＣに関する項目の記載は不要です。</w:t>
            </w:r>
          </w:p>
          <w:p w:rsidR="005F69BF" w:rsidRPr="000F5F59" w:rsidRDefault="005F69BF" w:rsidP="00E76D89">
            <w:pPr>
              <w:spacing w:line="264" w:lineRule="auto"/>
              <w:jc w:val="left"/>
              <w:rPr>
                <w:rFonts w:ascii="ＭＳ 明朝" w:eastAsia="ＭＳ 明朝" w:hAnsi="ＭＳ 明朝" w:cs="Times New Roman"/>
                <w:sz w:val="24"/>
                <w:szCs w:val="24"/>
              </w:rPr>
            </w:pPr>
            <w:r w:rsidRPr="000F5F59">
              <w:rPr>
                <w:rFonts w:ascii="ＭＳ 明朝" w:eastAsia="ＭＳ 明朝" w:hAnsi="ＭＳ 明朝" w:cs="Times New Roman" w:hint="eastAsia"/>
                <w:sz w:val="24"/>
                <w:szCs w:val="24"/>
              </w:rPr>
              <w:t>※1 出力によりＧＦ幅、ＡＦＣ幅に差がある場合には区分して記載してください。</w:t>
            </w:r>
          </w:p>
          <w:p w:rsidR="005F69BF" w:rsidRPr="000F5F59" w:rsidRDefault="005F69BF" w:rsidP="00E76D89">
            <w:pPr>
              <w:spacing w:line="264" w:lineRule="auto"/>
              <w:jc w:val="left"/>
              <w:rPr>
                <w:rFonts w:ascii="ＭＳ 明朝" w:eastAsia="ＭＳ 明朝" w:hAnsi="ＭＳ 明朝" w:cs="Times New Roman"/>
                <w:sz w:val="24"/>
                <w:szCs w:val="24"/>
              </w:rPr>
            </w:pPr>
            <w:r w:rsidRPr="000F5F59">
              <w:rPr>
                <w:rFonts w:ascii="ＭＳ 明朝" w:eastAsia="ＭＳ 明朝" w:hAnsi="ＭＳ 明朝" w:cs="Times New Roman" w:hint="eastAsia"/>
                <w:sz w:val="24"/>
                <w:szCs w:val="24"/>
              </w:rPr>
              <w:t>※2 出力により変化速度に差がある場合には区分して記載してください。</w:t>
            </w:r>
          </w:p>
          <w:p w:rsidR="005F69BF" w:rsidRPr="000F5F59" w:rsidRDefault="005F69BF" w:rsidP="00E76D89">
            <w:pPr>
              <w:spacing w:line="264" w:lineRule="auto"/>
              <w:ind w:left="480" w:hangingChars="200" w:hanging="480"/>
              <w:jc w:val="left"/>
              <w:rPr>
                <w:rFonts w:ascii="ＭＳ 明朝" w:eastAsia="ＭＳ 明朝" w:hAnsi="ＭＳ 明朝" w:cs="Times New Roman"/>
                <w:sz w:val="24"/>
                <w:szCs w:val="24"/>
              </w:rPr>
            </w:pPr>
            <w:r w:rsidRPr="000F5F59">
              <w:rPr>
                <w:rFonts w:ascii="ＭＳ 明朝" w:eastAsia="ＭＳ 明朝" w:hAnsi="ＭＳ 明朝" w:cs="Times New Roman" w:hint="eastAsia"/>
                <w:sz w:val="24"/>
                <w:szCs w:val="24"/>
              </w:rPr>
              <w:t>※3 運転可能出力帯切替時に、補機の起動・停止で時間を要する場合に記載してください。</w:t>
            </w:r>
          </w:p>
          <w:p w:rsidR="005F69BF" w:rsidRPr="000F5F59" w:rsidRDefault="005F69BF" w:rsidP="00E76D89">
            <w:pPr>
              <w:spacing w:line="264" w:lineRule="auto"/>
              <w:ind w:left="480" w:hangingChars="200" w:hanging="480"/>
              <w:jc w:val="left"/>
              <w:rPr>
                <w:rFonts w:ascii="ＭＳ 明朝" w:eastAsia="ＭＳ 明朝" w:hAnsi="ＭＳ 明朝" w:cs="Times New Roman"/>
                <w:sz w:val="24"/>
                <w:szCs w:val="24"/>
              </w:rPr>
            </w:pPr>
            <w:r w:rsidRPr="000F5F59">
              <w:rPr>
                <w:rFonts w:ascii="ＭＳ 明朝" w:eastAsia="ＭＳ 明朝" w:hAnsi="ＭＳ 明朝" w:cs="Times New Roman" w:hint="eastAsia"/>
                <w:sz w:val="24"/>
                <w:szCs w:val="24"/>
              </w:rPr>
              <w:t>※4 現地操作にて、出力上昇、出力降下させる場合の出力変化速度を記載してください。</w:t>
            </w:r>
          </w:p>
          <w:p w:rsidR="005F69BF" w:rsidRPr="000F5F59" w:rsidRDefault="005F69BF" w:rsidP="00E76D89">
            <w:pPr>
              <w:spacing w:line="264" w:lineRule="auto"/>
              <w:jc w:val="left"/>
              <w:rPr>
                <w:rFonts w:ascii="ＭＳ 明朝" w:eastAsia="ＭＳ 明朝" w:hAnsi="ＭＳ 明朝" w:cs="Times New Roman"/>
                <w:sz w:val="24"/>
                <w:szCs w:val="24"/>
              </w:rPr>
            </w:pPr>
          </w:p>
          <w:p w:rsidR="005F69BF" w:rsidRPr="000F5F59" w:rsidRDefault="005F69BF" w:rsidP="00E76D89">
            <w:pPr>
              <w:spacing w:line="264" w:lineRule="auto"/>
              <w:jc w:val="left"/>
              <w:rPr>
                <w:rFonts w:ascii="ＭＳ 明朝" w:eastAsia="ＭＳ 明朝" w:hAnsi="ＭＳ 明朝" w:cs="Times New Roman"/>
                <w:sz w:val="24"/>
                <w:szCs w:val="24"/>
              </w:rPr>
            </w:pPr>
            <w:r w:rsidRPr="000F5F59">
              <w:rPr>
                <w:rFonts w:ascii="ＭＳ 明朝" w:eastAsia="ＭＳ 明朝" w:hAnsi="ＭＳ 明朝" w:cs="Times New Roman" w:hint="eastAsia"/>
                <w:sz w:val="24"/>
                <w:szCs w:val="24"/>
              </w:rPr>
              <w:t>○上記機能を証明する書類の添付が必要となります。</w:t>
            </w:r>
          </w:p>
          <w:p w:rsidR="005F69BF" w:rsidRPr="000F5F59" w:rsidRDefault="005F69BF" w:rsidP="00E76D89">
            <w:pPr>
              <w:rPr>
                <w:rFonts w:asciiTheme="minorEastAsia" w:hAnsiTheme="minorEastAsia"/>
                <w:sz w:val="24"/>
              </w:rPr>
            </w:pPr>
          </w:p>
          <w:p w:rsidR="005F69BF" w:rsidRPr="000F5F59" w:rsidRDefault="005F69BF" w:rsidP="00E76D89">
            <w:pPr>
              <w:rPr>
                <w:rFonts w:asciiTheme="minorEastAsia" w:hAnsiTheme="minorEastAsia"/>
                <w:sz w:val="24"/>
              </w:rPr>
            </w:pPr>
          </w:p>
          <w:p w:rsidR="005F69BF" w:rsidRPr="000F5F59" w:rsidRDefault="005F69BF" w:rsidP="00E76D89">
            <w:pPr>
              <w:rPr>
                <w:rFonts w:asciiTheme="minorEastAsia" w:hAnsiTheme="minorEastAsia"/>
                <w:sz w:val="24"/>
              </w:rPr>
            </w:pPr>
          </w:p>
        </w:tc>
      </w:tr>
    </w:tbl>
    <w:p w:rsidR="005F69BF" w:rsidRPr="000F5F59" w:rsidRDefault="005F69BF" w:rsidP="005F69BF">
      <w:pPr>
        <w:widowControl/>
        <w:jc w:val="left"/>
        <w:rPr>
          <w:rFonts w:asciiTheme="minorEastAsia" w:hAnsiTheme="minorEastAsia"/>
          <w:sz w:val="24"/>
          <w:szCs w:val="24"/>
        </w:rPr>
      </w:pPr>
    </w:p>
    <w:p w:rsidR="005F69BF" w:rsidRPr="000F5F59" w:rsidRDefault="005F69BF" w:rsidP="005F69BF">
      <w:pPr>
        <w:widowControl/>
        <w:ind w:left="240" w:hangingChars="100" w:hanging="240"/>
        <w:jc w:val="left"/>
        <w:rPr>
          <w:rFonts w:asciiTheme="minorEastAsia" w:hAnsiTheme="minorEastAsia"/>
          <w:sz w:val="24"/>
          <w:szCs w:val="24"/>
        </w:rPr>
      </w:pPr>
    </w:p>
    <w:p w:rsidR="005F69BF" w:rsidRPr="000F5F59" w:rsidRDefault="005F69BF" w:rsidP="005F69BF">
      <w:pPr>
        <w:widowControl/>
        <w:jc w:val="left"/>
        <w:rPr>
          <w:rFonts w:asciiTheme="minorEastAsia" w:hAnsiTheme="minorEastAsia"/>
          <w:sz w:val="24"/>
          <w:szCs w:val="24"/>
        </w:rPr>
      </w:pPr>
      <w:r w:rsidRPr="000F5F59">
        <w:rPr>
          <w:rFonts w:asciiTheme="minorEastAsia" w:hAnsiTheme="minorEastAsia"/>
          <w:sz w:val="24"/>
          <w:szCs w:val="24"/>
        </w:rPr>
        <w:br w:type="page"/>
      </w:r>
    </w:p>
    <w:p w:rsidR="005F69BF" w:rsidRPr="000F5F59" w:rsidRDefault="005F69BF" w:rsidP="005F69BF">
      <w:pPr>
        <w:rPr>
          <w:rFonts w:hAnsi="ＭＳ 明朝"/>
          <w:sz w:val="24"/>
        </w:rPr>
      </w:pPr>
      <w:r w:rsidRPr="000F5F59">
        <w:rPr>
          <w:rFonts w:hAnsi="ＭＳ 明朝" w:hint="eastAsia"/>
          <w:sz w:val="24"/>
        </w:rPr>
        <w:lastRenderedPageBreak/>
        <w:t xml:space="preserve">ｅ－１　電源等の主要運用値・起動停止条件（様式５－１）　　　　　　　　　　　　　　　　　　　　　　　</w:t>
      </w:r>
    </w:p>
    <w:tbl>
      <w:tblPr>
        <w:tblStyle w:val="32"/>
        <w:tblW w:w="0" w:type="auto"/>
        <w:tblInd w:w="108" w:type="dxa"/>
        <w:tblLook w:val="04A0" w:firstRow="1" w:lastRow="0" w:firstColumn="1" w:lastColumn="0" w:noHBand="0" w:noVBand="1"/>
      </w:tblPr>
      <w:tblGrid>
        <w:gridCol w:w="14110"/>
      </w:tblGrid>
      <w:tr w:rsidR="000F5F59" w:rsidRPr="000F5F59" w:rsidTr="00E76D89">
        <w:tc>
          <w:tcPr>
            <w:tcW w:w="14110" w:type="dxa"/>
          </w:tcPr>
          <w:p w:rsidR="005F69BF" w:rsidRPr="000F5F59" w:rsidRDefault="005F69BF" w:rsidP="00E76D89">
            <w:pPr>
              <w:spacing w:line="264" w:lineRule="auto"/>
              <w:ind w:left="240" w:hangingChars="100" w:hanging="240"/>
              <w:rPr>
                <w:rFonts w:ascii="ＭＳ 明朝" w:eastAsia="ＭＳ 明朝" w:hAnsi="ＭＳ 明朝" w:cs="Times New Roman"/>
                <w:sz w:val="24"/>
                <w:szCs w:val="24"/>
              </w:rPr>
            </w:pPr>
            <w:r w:rsidRPr="000F5F59">
              <w:rPr>
                <w:rFonts w:ascii="ＭＳ 明朝" w:eastAsia="ＭＳ 明朝" w:hAnsi="ＭＳ 明朝" w:cs="Times New Roman" w:hint="eastAsia"/>
                <w:sz w:val="24"/>
                <w:szCs w:val="24"/>
              </w:rPr>
              <w:t xml:space="preserve">火力発電機の場合　　　　　　　　　　　　　　　　　　　　　　</w:t>
            </w:r>
          </w:p>
          <w:p w:rsidR="005F69BF" w:rsidRPr="000F5F59" w:rsidRDefault="005F69BF" w:rsidP="00E76D89">
            <w:pPr>
              <w:spacing w:line="264" w:lineRule="auto"/>
              <w:ind w:left="240" w:hangingChars="100" w:hanging="240"/>
              <w:rPr>
                <w:rFonts w:ascii="ＭＳ 明朝" w:eastAsia="ＭＳ 明朝" w:hAnsi="ＭＳ 明朝" w:cs="Times New Roman"/>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09"/>
              <w:gridCol w:w="709"/>
              <w:gridCol w:w="850"/>
              <w:gridCol w:w="709"/>
              <w:gridCol w:w="709"/>
              <w:gridCol w:w="850"/>
              <w:gridCol w:w="709"/>
              <w:gridCol w:w="709"/>
              <w:gridCol w:w="850"/>
              <w:gridCol w:w="851"/>
              <w:gridCol w:w="850"/>
              <w:gridCol w:w="851"/>
              <w:gridCol w:w="864"/>
              <w:gridCol w:w="845"/>
              <w:gridCol w:w="844"/>
              <w:gridCol w:w="707"/>
            </w:tblGrid>
            <w:tr w:rsidR="000F5F59" w:rsidRPr="000F5F59" w:rsidTr="00E76D89">
              <w:trPr>
                <w:trHeight w:val="338"/>
              </w:trPr>
              <w:tc>
                <w:tcPr>
                  <w:tcW w:w="1031"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発電機名</w:t>
                  </w:r>
                </w:p>
              </w:tc>
              <w:tc>
                <w:tcPr>
                  <w:tcW w:w="709"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認可</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最大</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出力</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(MW)</w:t>
                  </w:r>
                </w:p>
              </w:tc>
              <w:tc>
                <w:tcPr>
                  <w:tcW w:w="6946" w:type="dxa"/>
                  <w:gridSpan w:val="9"/>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起　動</w:t>
                  </w:r>
                </w:p>
              </w:tc>
              <w:tc>
                <w:tcPr>
                  <w:tcW w:w="3410" w:type="dxa"/>
                  <w:gridSpan w:val="4"/>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停　止</w:t>
                  </w:r>
                </w:p>
              </w:tc>
              <w:tc>
                <w:tcPr>
                  <w:tcW w:w="1551" w:type="dxa"/>
                  <w:gridSpan w:val="2"/>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その他制約</w:t>
                  </w:r>
                </w:p>
              </w:tc>
            </w:tr>
            <w:tr w:rsidR="000F5F59" w:rsidRPr="000F5F59" w:rsidTr="00E76D89">
              <w:trPr>
                <w:trHeight w:val="416"/>
              </w:trPr>
              <w:tc>
                <w:tcPr>
                  <w:tcW w:w="1031" w:type="dxa"/>
                  <w:vMerge/>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p>
              </w:tc>
              <w:tc>
                <w:tcPr>
                  <w:tcW w:w="709" w:type="dxa"/>
                  <w:vMerge/>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p>
              </w:tc>
              <w:tc>
                <w:tcPr>
                  <w:tcW w:w="709"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区分</w:t>
                  </w:r>
                </w:p>
              </w:tc>
              <w:tc>
                <w:tcPr>
                  <w:tcW w:w="850"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停止</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時間</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(h)</w:t>
                  </w:r>
                </w:p>
              </w:tc>
              <w:tc>
                <w:tcPr>
                  <w:tcW w:w="3686" w:type="dxa"/>
                  <w:gridSpan w:val="5"/>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指令～フル出力(h)</w:t>
                  </w:r>
                </w:p>
              </w:tc>
              <w:tc>
                <w:tcPr>
                  <w:tcW w:w="1701" w:type="dxa"/>
                  <w:gridSpan w:val="2"/>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給電運用</w:t>
                  </w:r>
                  <w:r w:rsidRPr="000F5F59">
                    <w:rPr>
                      <w:rFonts w:ascii="ＭＳ 明朝" w:eastAsia="ＭＳ 明朝" w:hAnsi="ＭＳ 明朝" w:cs="Times New Roman" w:hint="eastAsia"/>
                      <w:sz w:val="20"/>
                      <w:szCs w:val="20"/>
                      <w:vertAlign w:val="superscript"/>
                    </w:rPr>
                    <w:t>※1</w:t>
                  </w:r>
                </w:p>
              </w:tc>
              <w:tc>
                <w:tcPr>
                  <w:tcW w:w="1701" w:type="dxa"/>
                  <w:gridSpan w:val="2"/>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標準停止</w:t>
                  </w:r>
                </w:p>
              </w:tc>
              <w:tc>
                <w:tcPr>
                  <w:tcW w:w="1709" w:type="dxa"/>
                  <w:gridSpan w:val="2"/>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冷却停止</w:t>
                  </w:r>
                </w:p>
              </w:tc>
              <w:tc>
                <w:tcPr>
                  <w:tcW w:w="844" w:type="dxa"/>
                  <w:vMerge w:val="restart"/>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運転</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可能</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時間</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(h)</w:t>
                  </w:r>
                </w:p>
              </w:tc>
              <w:tc>
                <w:tcPr>
                  <w:tcW w:w="707"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起動</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可能</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回数</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(回)</w:t>
                  </w:r>
                </w:p>
              </w:tc>
            </w:tr>
            <w:tr w:rsidR="000F5F59" w:rsidRPr="000F5F59" w:rsidTr="00E76D89">
              <w:trPr>
                <w:cantSplit/>
                <w:trHeight w:val="1073"/>
              </w:trPr>
              <w:tc>
                <w:tcPr>
                  <w:tcW w:w="1031" w:type="dxa"/>
                  <w:vMerge/>
                  <w:shd w:val="clear" w:color="auto" w:fill="auto"/>
                </w:tcPr>
                <w:p w:rsidR="005F69BF" w:rsidRPr="000F5F59" w:rsidRDefault="005F69BF" w:rsidP="00E76D89">
                  <w:pPr>
                    <w:spacing w:line="220" w:lineRule="exact"/>
                    <w:jc w:val="center"/>
                    <w:rPr>
                      <w:rFonts w:ascii="ＭＳ 明朝" w:eastAsia="ＭＳ 明朝" w:hAnsi="ＭＳ 明朝" w:cs="Times New Roman"/>
                      <w:sz w:val="16"/>
                      <w:szCs w:val="16"/>
                    </w:rPr>
                  </w:pPr>
                </w:p>
              </w:tc>
              <w:tc>
                <w:tcPr>
                  <w:tcW w:w="709" w:type="dxa"/>
                  <w:vMerge/>
                  <w:shd w:val="clear" w:color="auto" w:fill="auto"/>
                </w:tcPr>
                <w:p w:rsidR="005F69BF" w:rsidRPr="000F5F59" w:rsidRDefault="005F69BF" w:rsidP="00E76D89">
                  <w:pPr>
                    <w:spacing w:line="220" w:lineRule="exact"/>
                    <w:jc w:val="center"/>
                    <w:rPr>
                      <w:rFonts w:ascii="ＭＳ 明朝" w:eastAsia="ＭＳ 明朝" w:hAnsi="ＭＳ 明朝" w:cs="Times New Roman"/>
                      <w:sz w:val="16"/>
                      <w:szCs w:val="16"/>
                    </w:rPr>
                  </w:pPr>
                </w:p>
              </w:tc>
              <w:tc>
                <w:tcPr>
                  <w:tcW w:w="709" w:type="dxa"/>
                  <w:vMerge/>
                  <w:shd w:val="clear" w:color="auto" w:fill="auto"/>
                  <w:vAlign w:val="center"/>
                </w:tcPr>
                <w:p w:rsidR="005F69BF" w:rsidRPr="000F5F59" w:rsidRDefault="005F69BF" w:rsidP="00E76D89">
                  <w:pPr>
                    <w:spacing w:line="220" w:lineRule="exact"/>
                    <w:rPr>
                      <w:rFonts w:ascii="ＭＳ 明朝" w:eastAsia="ＭＳ 明朝" w:hAnsi="ＭＳ 明朝" w:cs="Times New Roman"/>
                      <w:sz w:val="16"/>
                      <w:szCs w:val="16"/>
                    </w:rPr>
                  </w:pPr>
                </w:p>
              </w:tc>
              <w:tc>
                <w:tcPr>
                  <w:tcW w:w="850" w:type="dxa"/>
                  <w:vMerge/>
                  <w:shd w:val="clear" w:color="auto" w:fill="auto"/>
                  <w:vAlign w:val="center"/>
                </w:tcPr>
                <w:p w:rsidR="005F69BF" w:rsidRPr="000F5F59" w:rsidRDefault="005F69BF" w:rsidP="00E76D89">
                  <w:pPr>
                    <w:spacing w:line="220" w:lineRule="exact"/>
                    <w:rPr>
                      <w:rFonts w:ascii="ＭＳ 明朝" w:eastAsia="ＭＳ 明朝" w:hAnsi="ＭＳ 明朝" w:cs="Times New Roman"/>
                      <w:sz w:val="16"/>
                      <w:szCs w:val="16"/>
                    </w:rPr>
                  </w:pPr>
                </w:p>
              </w:tc>
              <w:tc>
                <w:tcPr>
                  <w:tcW w:w="709"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起動</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指令</w:t>
                  </w:r>
                </w:p>
              </w:tc>
              <w:tc>
                <w:tcPr>
                  <w:tcW w:w="709"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ﾎﾞｲﾗ</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点火</w:t>
                  </w:r>
                </w:p>
              </w:tc>
              <w:tc>
                <w:tcPr>
                  <w:tcW w:w="850"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ﾀｰﾋﾞﾝ</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起動</w:t>
                  </w:r>
                </w:p>
              </w:tc>
              <w:tc>
                <w:tcPr>
                  <w:tcW w:w="709"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並列</w:t>
                  </w:r>
                </w:p>
              </w:tc>
              <w:tc>
                <w:tcPr>
                  <w:tcW w:w="709"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定格</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出力</w:t>
                  </w:r>
                </w:p>
              </w:tc>
              <w:tc>
                <w:tcPr>
                  <w:tcW w:w="850"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並列</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から</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(h)</w:t>
                  </w:r>
                </w:p>
              </w:tc>
              <w:tc>
                <w:tcPr>
                  <w:tcW w:w="851"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出力</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(MW)</w:t>
                  </w:r>
                </w:p>
              </w:tc>
              <w:tc>
                <w:tcPr>
                  <w:tcW w:w="850"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定格</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出力</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～解列</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sz w:val="20"/>
                      <w:szCs w:val="20"/>
                    </w:rPr>
                    <w:t>(h)</w:t>
                  </w:r>
                </w:p>
              </w:tc>
              <w:tc>
                <w:tcPr>
                  <w:tcW w:w="851"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解列時</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出力</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（MW）</w:t>
                  </w:r>
                </w:p>
              </w:tc>
              <w:tc>
                <w:tcPr>
                  <w:tcW w:w="864"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定格</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出力</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～解列</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sz w:val="20"/>
                      <w:szCs w:val="20"/>
                    </w:rPr>
                    <w:t>(h)</w:t>
                  </w:r>
                </w:p>
              </w:tc>
              <w:tc>
                <w:tcPr>
                  <w:tcW w:w="845"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解列時</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出力</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(MW)</w:t>
                  </w:r>
                </w:p>
              </w:tc>
              <w:tc>
                <w:tcPr>
                  <w:tcW w:w="844" w:type="dxa"/>
                  <w:vMerge/>
                </w:tcPr>
                <w:p w:rsidR="005F69BF" w:rsidRPr="000F5F59" w:rsidRDefault="005F69BF" w:rsidP="00E76D89">
                  <w:pPr>
                    <w:spacing w:line="220" w:lineRule="exact"/>
                    <w:jc w:val="left"/>
                    <w:rPr>
                      <w:rFonts w:ascii="ＭＳ 明朝" w:eastAsia="ＭＳ 明朝" w:hAnsi="ＭＳ 明朝" w:cs="Times New Roman"/>
                      <w:sz w:val="16"/>
                      <w:szCs w:val="16"/>
                    </w:rPr>
                  </w:pPr>
                </w:p>
              </w:tc>
              <w:tc>
                <w:tcPr>
                  <w:tcW w:w="707" w:type="dxa"/>
                  <w:vMerge/>
                  <w:shd w:val="clear" w:color="auto" w:fill="auto"/>
                </w:tcPr>
                <w:p w:rsidR="005F69BF" w:rsidRPr="000F5F59" w:rsidRDefault="005F69BF" w:rsidP="00E76D89">
                  <w:pPr>
                    <w:spacing w:line="220" w:lineRule="exact"/>
                    <w:jc w:val="left"/>
                    <w:rPr>
                      <w:rFonts w:ascii="ＭＳ 明朝" w:eastAsia="ＭＳ 明朝" w:hAnsi="ＭＳ 明朝" w:cs="Times New Roman"/>
                      <w:sz w:val="16"/>
                      <w:szCs w:val="16"/>
                    </w:rPr>
                  </w:pPr>
                </w:p>
              </w:tc>
            </w:tr>
            <w:tr w:rsidR="000F5F59" w:rsidRPr="000F5F59" w:rsidTr="00E76D89">
              <w:trPr>
                <w:trHeight w:val="513"/>
              </w:trPr>
              <w:tc>
                <w:tcPr>
                  <w:tcW w:w="1031"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発電所</w:t>
                  </w:r>
                </w:p>
                <w:p w:rsidR="005F69BF" w:rsidRPr="000F5F59" w:rsidRDefault="005F69BF" w:rsidP="00E76D89">
                  <w:pPr>
                    <w:spacing w:line="220" w:lineRule="exact"/>
                    <w:jc w:val="center"/>
                    <w:rPr>
                      <w:rFonts w:ascii="ＭＳ 明朝" w:eastAsia="ＭＳ 明朝" w:hAnsi="ＭＳ 明朝" w:cs="Times New Roman"/>
                      <w:sz w:val="20"/>
                      <w:szCs w:val="20"/>
                    </w:rPr>
                  </w:pP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●号</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発電機</w:t>
                  </w:r>
                </w:p>
              </w:tc>
              <w:tc>
                <w:tcPr>
                  <w:tcW w:w="709"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700</w:t>
                  </w:r>
                </w:p>
              </w:tc>
              <w:tc>
                <w:tcPr>
                  <w:tcW w:w="709" w:type="dxa"/>
                  <w:shd w:val="clear" w:color="auto" w:fill="auto"/>
                  <w:vAlign w:val="center"/>
                </w:tcPr>
                <w:p w:rsidR="005F69BF" w:rsidRPr="000F5F59" w:rsidRDefault="005F69BF" w:rsidP="00E76D89">
                  <w:pPr>
                    <w:spacing w:line="220" w:lineRule="exact"/>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ﾎｯﾄ</w:t>
                  </w:r>
                </w:p>
              </w:tc>
              <w:tc>
                <w:tcPr>
                  <w:tcW w:w="850"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8h</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以内</w:t>
                  </w:r>
                </w:p>
              </w:tc>
              <w:tc>
                <w:tcPr>
                  <w:tcW w:w="709" w:type="dxa"/>
                  <w:shd w:val="clear" w:color="auto" w:fill="auto"/>
                  <w:vAlign w:val="center"/>
                </w:tcPr>
                <w:p w:rsidR="005F69BF" w:rsidRPr="000F5F59" w:rsidRDefault="005F69BF" w:rsidP="00E76D89">
                  <w:pPr>
                    <w:adjustRightInd w:val="0"/>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-2H</w:t>
                  </w:r>
                </w:p>
              </w:tc>
              <w:tc>
                <w:tcPr>
                  <w:tcW w:w="709"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-1H</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30M</w:t>
                  </w:r>
                </w:p>
              </w:tc>
              <w:tc>
                <w:tcPr>
                  <w:tcW w:w="850"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-40M</w:t>
                  </w:r>
                </w:p>
              </w:tc>
              <w:tc>
                <w:tcPr>
                  <w:tcW w:w="709"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0</w:t>
                  </w:r>
                </w:p>
              </w:tc>
              <w:tc>
                <w:tcPr>
                  <w:tcW w:w="709"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2H</w:t>
                  </w:r>
                </w:p>
              </w:tc>
              <w:tc>
                <w:tcPr>
                  <w:tcW w:w="850"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1H</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30M</w:t>
                  </w:r>
                </w:p>
              </w:tc>
              <w:tc>
                <w:tcPr>
                  <w:tcW w:w="851"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300</w:t>
                  </w:r>
                </w:p>
              </w:tc>
              <w:tc>
                <w:tcPr>
                  <w:tcW w:w="850"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-2H</w:t>
                  </w:r>
                </w:p>
              </w:tc>
              <w:tc>
                <w:tcPr>
                  <w:tcW w:w="851"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100</w:t>
                  </w:r>
                </w:p>
              </w:tc>
              <w:tc>
                <w:tcPr>
                  <w:tcW w:w="864"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-3H</w:t>
                  </w:r>
                </w:p>
              </w:tc>
              <w:tc>
                <w:tcPr>
                  <w:tcW w:w="845"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100</w:t>
                  </w:r>
                </w:p>
              </w:tc>
              <w:tc>
                <w:tcPr>
                  <w:tcW w:w="844" w:type="dxa"/>
                  <w:vMerge w:val="restart"/>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8000</w:t>
                  </w:r>
                </w:p>
              </w:tc>
              <w:tc>
                <w:tcPr>
                  <w:tcW w:w="707"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200</w:t>
                  </w:r>
                </w:p>
              </w:tc>
            </w:tr>
            <w:tr w:rsidR="000F5F59" w:rsidRPr="000F5F59" w:rsidTr="00E76D89">
              <w:trPr>
                <w:trHeight w:val="513"/>
              </w:trPr>
              <w:tc>
                <w:tcPr>
                  <w:tcW w:w="1031" w:type="dxa"/>
                  <w:vMerge/>
                  <w:shd w:val="clear" w:color="auto" w:fill="auto"/>
                </w:tcPr>
                <w:p w:rsidR="005F69BF" w:rsidRPr="000F5F59" w:rsidRDefault="005F69BF" w:rsidP="00E76D89">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5F69BF" w:rsidRPr="000F5F59" w:rsidRDefault="005F69BF" w:rsidP="00E76D89">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pacing w:val="-20"/>
                      <w:sz w:val="20"/>
                      <w:szCs w:val="20"/>
                    </w:rPr>
                  </w:pPr>
                  <w:r w:rsidRPr="000F5F59">
                    <w:rPr>
                      <w:rFonts w:ascii="ＭＳ 明朝" w:eastAsia="ＭＳ 明朝" w:hAnsi="ＭＳ 明朝" w:cs="Times New Roman" w:hint="eastAsia"/>
                      <w:spacing w:val="-20"/>
                      <w:sz w:val="20"/>
                      <w:szCs w:val="20"/>
                    </w:rPr>
                    <w:t>…</w:t>
                  </w:r>
                </w:p>
              </w:tc>
              <w:tc>
                <w:tcPr>
                  <w:tcW w:w="850"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pacing w:val="-20"/>
                      <w:sz w:val="20"/>
                      <w:szCs w:val="20"/>
                    </w:rPr>
                  </w:pPr>
                  <w:r w:rsidRPr="000F5F59">
                    <w:rPr>
                      <w:rFonts w:ascii="ＭＳ 明朝" w:eastAsia="ＭＳ 明朝" w:hAnsi="ＭＳ 明朝" w:cs="Times New Roman" w:hint="eastAsia"/>
                      <w:spacing w:val="-20"/>
                      <w:sz w:val="20"/>
                      <w:szCs w:val="20"/>
                    </w:rPr>
                    <w:t>…</w:t>
                  </w:r>
                </w:p>
              </w:tc>
              <w:tc>
                <w:tcPr>
                  <w:tcW w:w="709"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pacing w:val="-20"/>
                      <w:sz w:val="20"/>
                      <w:szCs w:val="20"/>
                    </w:rPr>
                  </w:pPr>
                  <w:r w:rsidRPr="000F5F59">
                    <w:rPr>
                      <w:rFonts w:ascii="ＭＳ 明朝" w:eastAsia="ＭＳ 明朝" w:hAnsi="ＭＳ 明朝" w:cs="Times New Roman" w:hint="eastAsia"/>
                      <w:spacing w:val="-20"/>
                      <w:sz w:val="20"/>
                      <w:szCs w:val="20"/>
                    </w:rPr>
                    <w:t>…</w:t>
                  </w:r>
                </w:p>
              </w:tc>
              <w:tc>
                <w:tcPr>
                  <w:tcW w:w="709"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pacing w:val="-20"/>
                      <w:sz w:val="20"/>
                      <w:szCs w:val="20"/>
                    </w:rPr>
                  </w:pPr>
                  <w:r w:rsidRPr="000F5F59">
                    <w:rPr>
                      <w:rFonts w:ascii="ＭＳ 明朝" w:eastAsia="ＭＳ 明朝" w:hAnsi="ＭＳ 明朝" w:cs="Times New Roman" w:hint="eastAsia"/>
                      <w:spacing w:val="-20"/>
                      <w:sz w:val="20"/>
                      <w:szCs w:val="20"/>
                    </w:rPr>
                    <w:t>…</w:t>
                  </w:r>
                </w:p>
              </w:tc>
              <w:tc>
                <w:tcPr>
                  <w:tcW w:w="850"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pacing w:val="-20"/>
                      <w:sz w:val="20"/>
                      <w:szCs w:val="20"/>
                    </w:rPr>
                  </w:pPr>
                  <w:r w:rsidRPr="000F5F59">
                    <w:rPr>
                      <w:rFonts w:ascii="ＭＳ 明朝" w:eastAsia="ＭＳ 明朝" w:hAnsi="ＭＳ 明朝" w:cs="Times New Roman" w:hint="eastAsia"/>
                      <w:spacing w:val="-20"/>
                      <w:sz w:val="20"/>
                      <w:szCs w:val="20"/>
                    </w:rPr>
                    <w:t>…</w:t>
                  </w:r>
                </w:p>
              </w:tc>
              <w:tc>
                <w:tcPr>
                  <w:tcW w:w="709"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pacing w:val="-20"/>
                      <w:sz w:val="20"/>
                      <w:szCs w:val="20"/>
                    </w:rPr>
                  </w:pPr>
                  <w:r w:rsidRPr="000F5F59">
                    <w:rPr>
                      <w:rFonts w:ascii="ＭＳ 明朝" w:eastAsia="ＭＳ 明朝" w:hAnsi="ＭＳ 明朝" w:cs="Times New Roman" w:hint="eastAsia"/>
                      <w:spacing w:val="-20"/>
                      <w:sz w:val="20"/>
                      <w:szCs w:val="20"/>
                    </w:rPr>
                    <w:t>…</w:t>
                  </w:r>
                </w:p>
              </w:tc>
              <w:tc>
                <w:tcPr>
                  <w:tcW w:w="709"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pacing w:val="-20"/>
                      <w:sz w:val="20"/>
                      <w:szCs w:val="20"/>
                    </w:rPr>
                  </w:pPr>
                  <w:r w:rsidRPr="000F5F59">
                    <w:rPr>
                      <w:rFonts w:ascii="ＭＳ 明朝" w:eastAsia="ＭＳ 明朝" w:hAnsi="ＭＳ 明朝" w:cs="Times New Roman" w:hint="eastAsia"/>
                      <w:spacing w:val="-20"/>
                      <w:sz w:val="20"/>
                      <w:szCs w:val="20"/>
                    </w:rPr>
                    <w:t>…</w:t>
                  </w:r>
                </w:p>
              </w:tc>
              <w:tc>
                <w:tcPr>
                  <w:tcW w:w="850"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pacing w:val="-20"/>
                      <w:sz w:val="20"/>
                      <w:szCs w:val="20"/>
                    </w:rPr>
                  </w:pPr>
                  <w:r w:rsidRPr="000F5F59">
                    <w:rPr>
                      <w:rFonts w:ascii="ＭＳ 明朝" w:eastAsia="ＭＳ 明朝" w:hAnsi="ＭＳ 明朝" w:cs="Times New Roman" w:hint="eastAsia"/>
                      <w:spacing w:val="-20"/>
                      <w:sz w:val="20"/>
                      <w:szCs w:val="20"/>
                    </w:rPr>
                    <w:t>…</w:t>
                  </w:r>
                </w:p>
              </w:tc>
              <w:tc>
                <w:tcPr>
                  <w:tcW w:w="851"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pacing w:val="-20"/>
                      <w:sz w:val="20"/>
                      <w:szCs w:val="20"/>
                    </w:rPr>
                  </w:pPr>
                  <w:r w:rsidRPr="000F5F59">
                    <w:rPr>
                      <w:rFonts w:ascii="ＭＳ 明朝" w:eastAsia="ＭＳ 明朝" w:hAnsi="ＭＳ 明朝" w:cs="Times New Roman" w:hint="eastAsia"/>
                      <w:spacing w:val="-20"/>
                      <w:sz w:val="20"/>
                      <w:szCs w:val="20"/>
                    </w:rPr>
                    <w:t>…</w:t>
                  </w:r>
                </w:p>
              </w:tc>
              <w:tc>
                <w:tcPr>
                  <w:tcW w:w="850" w:type="dxa"/>
                  <w:vMerge/>
                  <w:shd w:val="clear" w:color="auto" w:fill="auto"/>
                </w:tcPr>
                <w:p w:rsidR="005F69BF" w:rsidRPr="000F5F59" w:rsidRDefault="005F69BF" w:rsidP="00E76D89">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5F69BF" w:rsidRPr="000F5F59" w:rsidRDefault="005F69BF" w:rsidP="00E76D89">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5F69BF" w:rsidRPr="000F5F59" w:rsidRDefault="005F69BF" w:rsidP="00E76D89">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5F69BF" w:rsidRPr="000F5F59" w:rsidRDefault="005F69BF" w:rsidP="00E76D89">
                  <w:pPr>
                    <w:spacing w:line="220" w:lineRule="exact"/>
                    <w:jc w:val="center"/>
                    <w:rPr>
                      <w:rFonts w:ascii="ＭＳ 明朝" w:eastAsia="ＭＳ 明朝" w:hAnsi="ＭＳ 明朝" w:cs="Times New Roman"/>
                      <w:spacing w:val="-20"/>
                      <w:sz w:val="16"/>
                      <w:szCs w:val="16"/>
                    </w:rPr>
                  </w:pPr>
                </w:p>
              </w:tc>
              <w:tc>
                <w:tcPr>
                  <w:tcW w:w="844" w:type="dxa"/>
                  <w:vMerge/>
                </w:tcPr>
                <w:p w:rsidR="005F69BF" w:rsidRPr="000F5F59" w:rsidRDefault="005F69BF" w:rsidP="00E76D89">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5F69BF" w:rsidRPr="000F5F59" w:rsidRDefault="005F69BF" w:rsidP="00E76D89">
                  <w:pPr>
                    <w:spacing w:line="220" w:lineRule="exact"/>
                    <w:jc w:val="center"/>
                    <w:rPr>
                      <w:rFonts w:ascii="ＭＳ 明朝" w:eastAsia="ＭＳ 明朝" w:hAnsi="ＭＳ 明朝" w:cs="Times New Roman"/>
                      <w:spacing w:val="-20"/>
                      <w:sz w:val="16"/>
                      <w:szCs w:val="16"/>
                    </w:rPr>
                  </w:pPr>
                </w:p>
              </w:tc>
            </w:tr>
            <w:tr w:rsidR="000F5F59" w:rsidRPr="000F5F59" w:rsidTr="00E76D89">
              <w:trPr>
                <w:trHeight w:val="513"/>
              </w:trPr>
              <w:tc>
                <w:tcPr>
                  <w:tcW w:w="1031" w:type="dxa"/>
                  <w:vMerge/>
                  <w:shd w:val="clear" w:color="auto" w:fill="auto"/>
                </w:tcPr>
                <w:p w:rsidR="005F69BF" w:rsidRPr="000F5F59" w:rsidRDefault="005F69BF" w:rsidP="00E76D89">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5F69BF" w:rsidRPr="000F5F59" w:rsidRDefault="005F69BF" w:rsidP="00E76D89">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pacing w:val="-20"/>
                      <w:sz w:val="20"/>
                      <w:szCs w:val="20"/>
                    </w:rPr>
                  </w:pPr>
                  <w:r w:rsidRPr="000F5F59">
                    <w:rPr>
                      <w:rFonts w:ascii="ＭＳ 明朝" w:eastAsia="ＭＳ 明朝" w:hAnsi="ＭＳ 明朝" w:cs="Times New Roman" w:hint="eastAsia"/>
                      <w:spacing w:val="-20"/>
                      <w:sz w:val="20"/>
                      <w:szCs w:val="20"/>
                    </w:rPr>
                    <w:t>…</w:t>
                  </w:r>
                </w:p>
              </w:tc>
              <w:tc>
                <w:tcPr>
                  <w:tcW w:w="850"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pacing w:val="-20"/>
                      <w:sz w:val="20"/>
                      <w:szCs w:val="20"/>
                    </w:rPr>
                  </w:pPr>
                  <w:r w:rsidRPr="000F5F59">
                    <w:rPr>
                      <w:rFonts w:ascii="ＭＳ 明朝" w:eastAsia="ＭＳ 明朝" w:hAnsi="ＭＳ 明朝" w:cs="Times New Roman" w:hint="eastAsia"/>
                      <w:spacing w:val="-20"/>
                      <w:sz w:val="20"/>
                      <w:szCs w:val="20"/>
                    </w:rPr>
                    <w:t>…</w:t>
                  </w:r>
                </w:p>
              </w:tc>
              <w:tc>
                <w:tcPr>
                  <w:tcW w:w="709"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pacing w:val="-20"/>
                      <w:sz w:val="20"/>
                      <w:szCs w:val="20"/>
                    </w:rPr>
                  </w:pPr>
                  <w:r w:rsidRPr="000F5F59">
                    <w:rPr>
                      <w:rFonts w:ascii="ＭＳ 明朝" w:eastAsia="ＭＳ 明朝" w:hAnsi="ＭＳ 明朝" w:cs="Times New Roman" w:hint="eastAsia"/>
                      <w:spacing w:val="-20"/>
                      <w:sz w:val="20"/>
                      <w:szCs w:val="20"/>
                    </w:rPr>
                    <w:t>…</w:t>
                  </w:r>
                </w:p>
              </w:tc>
              <w:tc>
                <w:tcPr>
                  <w:tcW w:w="709"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pacing w:val="-20"/>
                      <w:sz w:val="20"/>
                      <w:szCs w:val="20"/>
                    </w:rPr>
                  </w:pPr>
                  <w:r w:rsidRPr="000F5F59">
                    <w:rPr>
                      <w:rFonts w:ascii="ＭＳ 明朝" w:eastAsia="ＭＳ 明朝" w:hAnsi="ＭＳ 明朝" w:cs="Times New Roman" w:hint="eastAsia"/>
                      <w:spacing w:val="-20"/>
                      <w:sz w:val="20"/>
                      <w:szCs w:val="20"/>
                    </w:rPr>
                    <w:t>…</w:t>
                  </w:r>
                </w:p>
              </w:tc>
              <w:tc>
                <w:tcPr>
                  <w:tcW w:w="850"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pacing w:val="-20"/>
                      <w:sz w:val="20"/>
                      <w:szCs w:val="20"/>
                    </w:rPr>
                  </w:pPr>
                  <w:r w:rsidRPr="000F5F59">
                    <w:rPr>
                      <w:rFonts w:ascii="ＭＳ 明朝" w:eastAsia="ＭＳ 明朝" w:hAnsi="ＭＳ 明朝" w:cs="Times New Roman" w:hint="eastAsia"/>
                      <w:spacing w:val="-20"/>
                      <w:sz w:val="20"/>
                      <w:szCs w:val="20"/>
                    </w:rPr>
                    <w:t>…</w:t>
                  </w:r>
                </w:p>
              </w:tc>
              <w:tc>
                <w:tcPr>
                  <w:tcW w:w="709"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pacing w:val="-20"/>
                      <w:sz w:val="20"/>
                      <w:szCs w:val="20"/>
                    </w:rPr>
                  </w:pPr>
                  <w:r w:rsidRPr="000F5F59">
                    <w:rPr>
                      <w:rFonts w:ascii="ＭＳ 明朝" w:eastAsia="ＭＳ 明朝" w:hAnsi="ＭＳ 明朝" w:cs="Times New Roman" w:hint="eastAsia"/>
                      <w:spacing w:val="-20"/>
                      <w:sz w:val="20"/>
                      <w:szCs w:val="20"/>
                    </w:rPr>
                    <w:t>…</w:t>
                  </w:r>
                </w:p>
              </w:tc>
              <w:tc>
                <w:tcPr>
                  <w:tcW w:w="709"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pacing w:val="-20"/>
                      <w:sz w:val="20"/>
                      <w:szCs w:val="20"/>
                    </w:rPr>
                  </w:pPr>
                  <w:r w:rsidRPr="000F5F59">
                    <w:rPr>
                      <w:rFonts w:ascii="ＭＳ 明朝" w:eastAsia="ＭＳ 明朝" w:hAnsi="ＭＳ 明朝" w:cs="Times New Roman" w:hint="eastAsia"/>
                      <w:spacing w:val="-20"/>
                      <w:sz w:val="20"/>
                      <w:szCs w:val="20"/>
                    </w:rPr>
                    <w:t>…</w:t>
                  </w:r>
                </w:p>
              </w:tc>
              <w:tc>
                <w:tcPr>
                  <w:tcW w:w="850"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pacing w:val="-20"/>
                      <w:sz w:val="20"/>
                      <w:szCs w:val="20"/>
                    </w:rPr>
                  </w:pPr>
                  <w:r w:rsidRPr="000F5F59">
                    <w:rPr>
                      <w:rFonts w:ascii="ＭＳ 明朝" w:eastAsia="ＭＳ 明朝" w:hAnsi="ＭＳ 明朝" w:cs="Times New Roman" w:hint="eastAsia"/>
                      <w:spacing w:val="-20"/>
                      <w:sz w:val="20"/>
                      <w:szCs w:val="20"/>
                    </w:rPr>
                    <w:t>…</w:t>
                  </w:r>
                </w:p>
              </w:tc>
              <w:tc>
                <w:tcPr>
                  <w:tcW w:w="851"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pacing w:val="-20"/>
                      <w:sz w:val="20"/>
                      <w:szCs w:val="20"/>
                    </w:rPr>
                  </w:pPr>
                  <w:r w:rsidRPr="000F5F59">
                    <w:rPr>
                      <w:rFonts w:ascii="ＭＳ 明朝" w:eastAsia="ＭＳ 明朝" w:hAnsi="ＭＳ 明朝" w:cs="Times New Roman" w:hint="eastAsia"/>
                      <w:spacing w:val="-20"/>
                      <w:sz w:val="20"/>
                      <w:szCs w:val="20"/>
                    </w:rPr>
                    <w:t>…</w:t>
                  </w:r>
                </w:p>
              </w:tc>
              <w:tc>
                <w:tcPr>
                  <w:tcW w:w="850" w:type="dxa"/>
                  <w:vMerge/>
                  <w:shd w:val="clear" w:color="auto" w:fill="auto"/>
                </w:tcPr>
                <w:p w:rsidR="005F69BF" w:rsidRPr="000F5F59" w:rsidRDefault="005F69BF" w:rsidP="00E76D89">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5F69BF" w:rsidRPr="000F5F59" w:rsidRDefault="005F69BF" w:rsidP="00E76D89">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5F69BF" w:rsidRPr="000F5F59" w:rsidRDefault="005F69BF" w:rsidP="00E76D89">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5F69BF" w:rsidRPr="000F5F59" w:rsidRDefault="005F69BF" w:rsidP="00E76D89">
                  <w:pPr>
                    <w:spacing w:line="220" w:lineRule="exact"/>
                    <w:jc w:val="center"/>
                    <w:rPr>
                      <w:rFonts w:ascii="ＭＳ 明朝" w:eastAsia="ＭＳ 明朝" w:hAnsi="ＭＳ 明朝" w:cs="Times New Roman"/>
                      <w:spacing w:val="-20"/>
                      <w:sz w:val="16"/>
                      <w:szCs w:val="16"/>
                    </w:rPr>
                  </w:pPr>
                </w:p>
              </w:tc>
              <w:tc>
                <w:tcPr>
                  <w:tcW w:w="844" w:type="dxa"/>
                  <w:vMerge/>
                </w:tcPr>
                <w:p w:rsidR="005F69BF" w:rsidRPr="000F5F59" w:rsidRDefault="005F69BF" w:rsidP="00E76D89">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5F69BF" w:rsidRPr="000F5F59" w:rsidRDefault="005F69BF" w:rsidP="00E76D89">
                  <w:pPr>
                    <w:spacing w:line="220" w:lineRule="exact"/>
                    <w:jc w:val="center"/>
                    <w:rPr>
                      <w:rFonts w:ascii="ＭＳ 明朝" w:eastAsia="ＭＳ 明朝" w:hAnsi="ＭＳ 明朝" w:cs="Times New Roman"/>
                      <w:spacing w:val="-20"/>
                      <w:sz w:val="16"/>
                      <w:szCs w:val="16"/>
                    </w:rPr>
                  </w:pPr>
                </w:p>
              </w:tc>
            </w:tr>
          </w:tbl>
          <w:p w:rsidR="005F69BF" w:rsidRPr="000F5F59" w:rsidRDefault="005F69BF" w:rsidP="00E76D89">
            <w:pPr>
              <w:spacing w:line="264" w:lineRule="auto"/>
              <w:jc w:val="left"/>
              <w:rPr>
                <w:rFonts w:ascii="ＭＳ 明朝" w:eastAsia="ＭＳ 明朝" w:hAnsi="ＭＳ 明朝" w:cs="Times New Roman"/>
                <w:sz w:val="24"/>
                <w:szCs w:val="24"/>
              </w:rPr>
            </w:pPr>
            <w:r w:rsidRPr="000F5F59">
              <w:rPr>
                <w:rFonts w:ascii="ＭＳ 明朝" w:eastAsia="ＭＳ 明朝" w:hAnsi="ＭＳ 明朝" w:cs="Times New Roman" w:hint="eastAsia"/>
                <w:sz w:val="24"/>
                <w:szCs w:val="24"/>
              </w:rPr>
              <w:t>※１給電運用とは、当社中央給電指令所からの専用線オンライン指令により、運転を行うことをいう。</w:t>
            </w:r>
          </w:p>
          <w:p w:rsidR="005F69BF" w:rsidRPr="000F5F59" w:rsidRDefault="005F69BF" w:rsidP="00E76D89">
            <w:pPr>
              <w:spacing w:line="264" w:lineRule="auto"/>
              <w:jc w:val="left"/>
              <w:rPr>
                <w:rFonts w:ascii="ＭＳ 明朝" w:eastAsia="ＭＳ 明朝" w:hAnsi="ＭＳ 明朝" w:cs="Times New Roman"/>
                <w:sz w:val="24"/>
                <w:szCs w:val="24"/>
              </w:rPr>
            </w:pPr>
          </w:p>
          <w:p w:rsidR="005F69BF" w:rsidRPr="000F5F59" w:rsidRDefault="005F69BF" w:rsidP="00E76D89">
            <w:pPr>
              <w:spacing w:line="264" w:lineRule="auto"/>
              <w:jc w:val="left"/>
              <w:rPr>
                <w:rFonts w:ascii="ＭＳ 明朝" w:eastAsia="ＭＳ 明朝" w:hAnsi="ＭＳ 明朝" w:cs="Times New Roman"/>
                <w:sz w:val="24"/>
                <w:szCs w:val="24"/>
              </w:rPr>
            </w:pPr>
            <w:r w:rsidRPr="000F5F59">
              <w:rPr>
                <w:rFonts w:ascii="Century" w:eastAsia="ＭＳ 明朝" w:hAnsi="ＭＳ 明朝" w:cs="Times New Roman" w:hint="eastAsia"/>
                <w:noProof/>
                <w:sz w:val="24"/>
              </w:rPr>
              <mc:AlternateContent>
                <mc:Choice Requires="wps">
                  <w:drawing>
                    <wp:anchor distT="0" distB="0" distL="114300" distR="114300" simplePos="0" relativeHeight="251758592" behindDoc="0" locked="0" layoutInCell="1" allowOverlap="1" wp14:anchorId="3D2815B1" wp14:editId="45D50B1B">
                      <wp:simplePos x="0" y="0"/>
                      <wp:positionH relativeFrom="column">
                        <wp:posOffset>1970405</wp:posOffset>
                      </wp:positionH>
                      <wp:positionV relativeFrom="paragraph">
                        <wp:posOffset>1302814</wp:posOffset>
                      </wp:positionV>
                      <wp:extent cx="708263" cy="18588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08263" cy="18588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69BF" w:rsidRPr="008C2DA1" w:rsidRDefault="005F69BF" w:rsidP="005F69BF">
                                  <w:pPr>
                                    <w:rPr>
                                      <w:color w:val="FF0000"/>
                                      <w:sz w:val="13"/>
                                      <w:szCs w:val="15"/>
                                    </w:rPr>
                                  </w:pPr>
                                  <w:r w:rsidRPr="008C2DA1">
                                    <w:rPr>
                                      <w:rFonts w:hint="eastAsia"/>
                                      <w:color w:val="FF0000"/>
                                      <w:sz w:val="13"/>
                                      <w:szCs w:val="15"/>
                                    </w:rPr>
                                    <w:t>給電運用開始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8" type="#_x0000_t202" style="position:absolute;margin-left:155.15pt;margin-top:102.6pt;width:55.75pt;height:14.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" fillcolor="white [3212]" stroked="f" strokeweight=".5pt">
                      <v:textbox style="mso-fit-shape-to-text:t" inset="0,0,0,0">
                        <w:txbxContent>
                          <w:p w:rsidR="005F69BF" w:rsidRPr="008C2DA1" w:rsidRDefault="005F69BF" w:rsidP="005F69BF">
                            <w:pPr>
                              <w:rPr>
                                <w:color w:val="FF0000"/>
                                <w:sz w:val="13"/>
                                <w:szCs w:val="15"/>
                              </w:rPr>
                            </w:pPr>
                            <w:r w:rsidRPr="008C2DA1">
                              <w:rPr>
                                <w:rFonts w:hint="eastAsia"/>
                                <w:color w:val="FF0000"/>
                                <w:sz w:val="13"/>
                                <w:szCs w:val="15"/>
                              </w:rPr>
                              <w:t>給電運用開始</w:t>
                            </w:r>
                          </w:p>
                        </w:txbxContent>
                      </v:textbox>
                    </v:shape>
                  </w:pict>
                </mc:Fallback>
              </mc:AlternateContent>
            </w:r>
            <w:r w:rsidRPr="000F5F59">
              <w:rPr>
                <w:rFonts w:ascii="Century" w:eastAsia="ＭＳ 明朝" w:hAnsi="ＭＳ 明朝" w:cs="Times New Roman" w:hint="eastAsia"/>
                <w:noProof/>
                <w:sz w:val="24"/>
              </w:rPr>
              <w:drawing>
                <wp:inline distT="0" distB="0" distL="0" distR="0" wp14:anchorId="445B0999" wp14:editId="738C0C45">
                  <wp:extent cx="5759450" cy="1838581"/>
                  <wp:effectExtent l="0" t="0" r="0" b="0"/>
                  <wp:docPr id="72394" name="図 7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5F69BF" w:rsidRPr="000F5F59" w:rsidRDefault="005F69BF" w:rsidP="00E76D89">
            <w:pPr>
              <w:spacing w:line="264" w:lineRule="auto"/>
              <w:rPr>
                <w:rFonts w:ascii="ＭＳ 明朝" w:eastAsia="ＭＳ 明朝" w:hAnsi="ＭＳ 明朝" w:cs="Times New Roman"/>
                <w:sz w:val="24"/>
                <w:szCs w:val="24"/>
              </w:rPr>
            </w:pPr>
          </w:p>
        </w:tc>
      </w:tr>
    </w:tbl>
    <w:p w:rsidR="005F69BF" w:rsidRPr="000F5F59" w:rsidRDefault="005F69BF" w:rsidP="005F69BF">
      <w:pPr>
        <w:rPr>
          <w:rFonts w:hAnsi="ＭＳ 明朝"/>
          <w:sz w:val="24"/>
        </w:rPr>
      </w:pPr>
      <w:r w:rsidRPr="000F5F59">
        <w:rPr>
          <w:rFonts w:hAnsi="ＭＳ 明朝" w:hint="eastAsia"/>
          <w:sz w:val="24"/>
        </w:rPr>
        <w:lastRenderedPageBreak/>
        <w:t>ｅ－２　電源等の主要運用値・起動停止条件（様式５－２）</w:t>
      </w:r>
      <w:r w:rsidR="00E85A9A">
        <w:rPr>
          <w:rFonts w:ascii="ＭＳ 明朝" w:eastAsia="ＭＳ 明朝" w:hAnsi="ＭＳ 明朝" w:cs="Times New Roman" w:hint="eastAsia"/>
          <w:sz w:val="24"/>
          <w:szCs w:val="24"/>
        </w:rPr>
        <w:t xml:space="preserve">　　　　　　　　　　　　　　　　　　　　　　</w:t>
      </w:r>
    </w:p>
    <w:tbl>
      <w:tblPr>
        <w:tblStyle w:val="a8"/>
        <w:tblW w:w="0" w:type="auto"/>
        <w:tblLayout w:type="fixed"/>
        <w:tblLook w:val="04A0" w:firstRow="1" w:lastRow="0" w:firstColumn="1" w:lastColumn="0" w:noHBand="0" w:noVBand="1"/>
      </w:tblPr>
      <w:tblGrid>
        <w:gridCol w:w="14200"/>
      </w:tblGrid>
      <w:tr w:rsidR="005F69BF" w:rsidRPr="000F5F59" w:rsidTr="00E76D89">
        <w:tc>
          <w:tcPr>
            <w:tcW w:w="14200" w:type="dxa"/>
          </w:tcPr>
          <w:p w:rsidR="005F69BF" w:rsidRPr="000F5F59" w:rsidRDefault="005F69BF" w:rsidP="00E76D89">
            <w:pPr>
              <w:spacing w:line="264" w:lineRule="auto"/>
              <w:ind w:left="240" w:hangingChars="100" w:hanging="240"/>
              <w:rPr>
                <w:rFonts w:ascii="ＭＳ 明朝" w:eastAsia="ＭＳ 明朝" w:hAnsi="ＭＳ 明朝" w:cs="Times New Roman"/>
                <w:sz w:val="24"/>
                <w:szCs w:val="24"/>
              </w:rPr>
            </w:pPr>
            <w:r w:rsidRPr="000F5F59">
              <w:rPr>
                <w:rFonts w:ascii="ＭＳ 明朝" w:eastAsia="ＭＳ 明朝" w:hAnsi="ＭＳ 明朝" w:cs="Times New Roman" w:hint="eastAsia"/>
                <w:sz w:val="24"/>
                <w:szCs w:val="24"/>
              </w:rPr>
              <w:t xml:space="preserve">水力発電機の場合　　　　　　　　　　　　　　　　　　　　　　</w:t>
            </w:r>
          </w:p>
          <w:p w:rsidR="005F69BF" w:rsidRPr="000F5F59" w:rsidRDefault="005F69BF" w:rsidP="00E76D89">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0F5F59" w:rsidRPr="000F5F59" w:rsidTr="00E76D89">
              <w:trPr>
                <w:trHeight w:val="291"/>
              </w:trPr>
              <w:tc>
                <w:tcPr>
                  <w:tcW w:w="1129" w:type="dxa"/>
                  <w:vMerge w:val="restart"/>
                  <w:shd w:val="clear" w:color="auto" w:fill="auto"/>
                  <w:vAlign w:val="center"/>
                </w:tcPr>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発電所名</w:t>
                  </w:r>
                </w:p>
              </w:tc>
              <w:tc>
                <w:tcPr>
                  <w:tcW w:w="851" w:type="dxa"/>
                  <w:vMerge w:val="restart"/>
                  <w:shd w:val="clear" w:color="auto" w:fill="auto"/>
                  <w:vAlign w:val="center"/>
                </w:tcPr>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認可</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最大</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noProof/>
                      <w:sz w:val="20"/>
                      <w:szCs w:val="20"/>
                    </w:rPr>
                    <mc:AlternateContent>
                      <mc:Choice Requires="wps">
                        <w:drawing>
                          <wp:anchor distT="0" distB="0" distL="114300" distR="114300" simplePos="0" relativeHeight="251750400" behindDoc="0" locked="0" layoutInCell="1" allowOverlap="1" wp14:anchorId="063606CB" wp14:editId="61AF3C10">
                            <wp:simplePos x="0" y="0"/>
                            <wp:positionH relativeFrom="column">
                              <wp:posOffset>236855</wp:posOffset>
                            </wp:positionH>
                            <wp:positionV relativeFrom="paragraph">
                              <wp:posOffset>303530</wp:posOffset>
                            </wp:positionV>
                            <wp:extent cx="239395" cy="2315845"/>
                            <wp:effectExtent l="9525" t="0" r="17780" b="1778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9395" cy="2315845"/>
                                    </a:xfrm>
                                    <a:prstGeom prst="leftBrace">
                                      <a:avLst>
                                        <a:gd name="adj1" fmla="val 47512"/>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8.65pt;margin-top:23.9pt;width:18.85pt;height:182.35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" adj="1061" strokecolor="black [3213]">
                            <v:textbox inset="5.85pt,.7pt,5.85pt,.7pt"/>
                          </v:shape>
                        </w:pict>
                      </mc:Fallback>
                    </mc:AlternateContent>
                  </w:r>
                  <w:r w:rsidRPr="000F5F59">
                    <w:rPr>
                      <w:rFonts w:asciiTheme="minorEastAsia" w:hAnsiTheme="minorEastAsia" w:cs="Times New Roman" w:hint="eastAsia"/>
                      <w:sz w:val="20"/>
                      <w:szCs w:val="20"/>
                    </w:rPr>
                    <w:t>出力(MW)</w:t>
                  </w:r>
                </w:p>
              </w:tc>
              <w:tc>
                <w:tcPr>
                  <w:tcW w:w="850" w:type="dxa"/>
                  <w:vMerge w:val="restart"/>
                  <w:vAlign w:val="center"/>
                </w:tcPr>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最低</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出力</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（揚水</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動力</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(MW)</w:t>
                  </w:r>
                </w:p>
              </w:tc>
              <w:tc>
                <w:tcPr>
                  <w:tcW w:w="851" w:type="dxa"/>
                  <w:vMerge w:val="restart"/>
                  <w:vAlign w:val="center"/>
                </w:tcPr>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使用</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水量(m</w:t>
                  </w:r>
                  <w:r w:rsidRPr="000F5F59">
                    <w:rPr>
                      <w:rFonts w:asciiTheme="minorEastAsia" w:hAnsiTheme="minorEastAsia" w:cs="Times New Roman" w:hint="eastAsia"/>
                      <w:sz w:val="20"/>
                      <w:szCs w:val="20"/>
                      <w:vertAlign w:val="superscript"/>
                    </w:rPr>
                    <w:t>3</w:t>
                  </w:r>
                  <w:r w:rsidRPr="000F5F59">
                    <w:rPr>
                      <w:rFonts w:asciiTheme="minorEastAsia" w:hAnsiTheme="minorEastAsia" w:cs="Times New Roman" w:hint="eastAsia"/>
                      <w:sz w:val="20"/>
                      <w:szCs w:val="20"/>
                    </w:rPr>
                    <w:t>/s)</w:t>
                  </w:r>
                </w:p>
              </w:tc>
              <w:tc>
                <w:tcPr>
                  <w:tcW w:w="3118" w:type="dxa"/>
                  <w:gridSpan w:val="4"/>
                  <w:shd w:val="clear" w:color="auto" w:fill="auto"/>
                  <w:vAlign w:val="center"/>
                </w:tcPr>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発電・揚水容量</w:t>
                  </w:r>
                </w:p>
              </w:tc>
              <w:tc>
                <w:tcPr>
                  <w:tcW w:w="851" w:type="dxa"/>
                  <w:vMerge w:val="restart"/>
                  <w:shd w:val="clear" w:color="auto" w:fill="auto"/>
                  <w:vAlign w:val="center"/>
                </w:tcPr>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揚水</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総合</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効率</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w:t>
                  </w:r>
                </w:p>
              </w:tc>
              <w:tc>
                <w:tcPr>
                  <w:tcW w:w="1134" w:type="dxa"/>
                  <w:vMerge w:val="restart"/>
                  <w:shd w:val="clear" w:color="auto" w:fill="auto"/>
                  <w:vAlign w:val="center"/>
                </w:tcPr>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貯水池</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noProof/>
                      <w:sz w:val="20"/>
                      <w:szCs w:val="20"/>
                    </w:rPr>
                    <mc:AlternateContent>
                      <mc:Choice Requires="wps">
                        <w:drawing>
                          <wp:anchor distT="0" distB="0" distL="114300" distR="114300" simplePos="0" relativeHeight="251752448" behindDoc="0" locked="0" layoutInCell="1" allowOverlap="1" wp14:anchorId="4F482483" wp14:editId="1DAD86BD">
                            <wp:simplePos x="0" y="0"/>
                            <wp:positionH relativeFrom="column">
                              <wp:posOffset>252095</wp:posOffset>
                            </wp:positionH>
                            <wp:positionV relativeFrom="paragraph">
                              <wp:posOffset>580390</wp:posOffset>
                            </wp:positionV>
                            <wp:extent cx="260985" cy="1838325"/>
                            <wp:effectExtent l="0" t="7620" r="17145" b="17145"/>
                            <wp:wrapNone/>
                            <wp:docPr id="22" name="左中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0985" cy="1838325"/>
                                    </a:xfrm>
                                    <a:prstGeom prst="leftBrace">
                                      <a:avLst>
                                        <a:gd name="adj1" fmla="val 50323"/>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左中かっこ 22" o:spid="_x0000_s1026" type="#_x0000_t87" style="position:absolute;left:0;text-align:left;margin-left:19.85pt;margin-top:45.7pt;width:20.55pt;height:144.75pt;rotation:-9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" adj="1543" strokecolor="black [3213]">
                            <v:textbox inset="5.85pt,.7pt,5.85pt,.7pt"/>
                          </v:shape>
                        </w:pict>
                      </mc:Fallback>
                    </mc:AlternateContent>
                  </w:r>
                  <w:r w:rsidRPr="000F5F59">
                    <w:rPr>
                      <w:rFonts w:asciiTheme="minorEastAsia" w:hAnsiTheme="minorEastAsia" w:cs="Times New Roman" w:hint="eastAsia"/>
                      <w:sz w:val="20"/>
                      <w:szCs w:val="20"/>
                    </w:rPr>
                    <w:t>名称</w:t>
                  </w:r>
                </w:p>
              </w:tc>
              <w:tc>
                <w:tcPr>
                  <w:tcW w:w="992" w:type="dxa"/>
                  <w:vMerge w:val="restart"/>
                  <w:shd w:val="clear" w:color="auto" w:fill="auto"/>
                  <w:vAlign w:val="center"/>
                </w:tcPr>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貯水池</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容量</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(10</w:t>
                  </w:r>
                  <w:r w:rsidRPr="000F5F59">
                    <w:rPr>
                      <w:rFonts w:asciiTheme="minorEastAsia" w:hAnsiTheme="minorEastAsia" w:cs="Times New Roman" w:hint="eastAsia"/>
                      <w:sz w:val="20"/>
                      <w:szCs w:val="20"/>
                      <w:vertAlign w:val="superscript"/>
                    </w:rPr>
                    <w:t>3</w:t>
                  </w:r>
                  <w:r w:rsidRPr="000F5F59">
                    <w:rPr>
                      <w:rFonts w:asciiTheme="minorEastAsia" w:hAnsiTheme="minorEastAsia" w:cs="Times New Roman" w:hint="eastAsia"/>
                      <w:sz w:val="20"/>
                      <w:szCs w:val="20"/>
                    </w:rPr>
                    <w:t>m</w:t>
                  </w:r>
                  <w:r w:rsidRPr="000F5F59">
                    <w:rPr>
                      <w:rFonts w:asciiTheme="minorEastAsia" w:hAnsiTheme="minorEastAsia" w:cs="Times New Roman" w:hint="eastAsia"/>
                      <w:sz w:val="20"/>
                      <w:szCs w:val="20"/>
                      <w:vertAlign w:val="superscript"/>
                    </w:rPr>
                    <w:t>3</w:t>
                  </w:r>
                  <w:r w:rsidRPr="000F5F59">
                    <w:rPr>
                      <w:rFonts w:asciiTheme="minorEastAsia" w:hAnsiTheme="minorEastAsia" w:cs="Times New Roman" w:hint="eastAsia"/>
                      <w:sz w:val="20"/>
                      <w:szCs w:val="20"/>
                    </w:rPr>
                    <w:t>)</w:t>
                  </w:r>
                </w:p>
              </w:tc>
              <w:tc>
                <w:tcPr>
                  <w:tcW w:w="803" w:type="dxa"/>
                  <w:vMerge w:val="restart"/>
                  <w:shd w:val="clear" w:color="auto" w:fill="auto"/>
                  <w:vAlign w:val="center"/>
                </w:tcPr>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フル</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発電</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可能</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時間</w:t>
                  </w:r>
                </w:p>
              </w:tc>
              <w:tc>
                <w:tcPr>
                  <w:tcW w:w="945" w:type="dxa"/>
                  <w:vMerge w:val="restart"/>
                  <w:shd w:val="clear" w:color="auto" w:fill="auto"/>
                  <w:vAlign w:val="center"/>
                </w:tcPr>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７時間</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継続</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可能</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出力</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(MW)</w:t>
                  </w:r>
                </w:p>
              </w:tc>
              <w:tc>
                <w:tcPr>
                  <w:tcW w:w="945" w:type="dxa"/>
                  <w:vMerge w:val="restart"/>
                  <w:shd w:val="clear" w:color="auto" w:fill="auto"/>
                  <w:vAlign w:val="center"/>
                </w:tcPr>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揚発</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供給力</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noProof/>
                      <w:sz w:val="20"/>
                      <w:szCs w:val="20"/>
                    </w:rPr>
                    <mc:AlternateContent>
                      <mc:Choice Requires="wps">
                        <w:drawing>
                          <wp:anchor distT="0" distB="0" distL="114300" distR="114300" simplePos="0" relativeHeight="251753472" behindDoc="0" locked="0" layoutInCell="1" allowOverlap="1" wp14:anchorId="1B1C673D" wp14:editId="2BB13E97">
                            <wp:simplePos x="0" y="0"/>
                            <wp:positionH relativeFrom="column">
                              <wp:posOffset>38100</wp:posOffset>
                            </wp:positionH>
                            <wp:positionV relativeFrom="paragraph">
                              <wp:posOffset>96520</wp:posOffset>
                            </wp:positionV>
                            <wp:extent cx="232410" cy="2504440"/>
                            <wp:effectExtent l="6985" t="0" r="22225" b="22225"/>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2410" cy="2504440"/>
                                    </a:xfrm>
                                    <a:prstGeom prst="leftBrace">
                                      <a:avLst>
                                        <a:gd name="adj1" fmla="val 65224"/>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左中かっこ 4" o:spid="_x0000_s1026" type="#_x0000_t87" style="position:absolute;left:0;text-align:left;margin-left:3pt;margin-top:7.6pt;width:18.3pt;height:197.2pt;rotation:-9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" adj="1307" strokecolor="black [3213]">
                            <v:textbox inset="5.85pt,.7pt,5.85pt,.7pt"/>
                          </v:shape>
                        </w:pict>
                      </mc:Fallback>
                    </mc:AlternateContent>
                  </w:r>
                  <w:r w:rsidRPr="000F5F59">
                    <w:rPr>
                      <w:rFonts w:asciiTheme="minorEastAsia" w:hAnsiTheme="minorEastAsia" w:cs="Times New Roman" w:hint="eastAsia"/>
                      <w:sz w:val="20"/>
                      <w:szCs w:val="20"/>
                    </w:rPr>
                    <w:t>(MW)</w:t>
                  </w:r>
                </w:p>
              </w:tc>
              <w:tc>
                <w:tcPr>
                  <w:tcW w:w="1505" w:type="dxa"/>
                  <w:gridSpan w:val="2"/>
                  <w:shd w:val="clear" w:color="auto" w:fill="auto"/>
                  <w:vAlign w:val="center"/>
                </w:tcPr>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指令～</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並列時間(分)</w:t>
                  </w:r>
                </w:p>
              </w:tc>
            </w:tr>
            <w:tr w:rsidR="000F5F59" w:rsidRPr="000F5F59" w:rsidTr="00E76D89">
              <w:trPr>
                <w:trHeight w:val="1373"/>
              </w:trPr>
              <w:tc>
                <w:tcPr>
                  <w:tcW w:w="1129" w:type="dxa"/>
                  <w:vMerge/>
                  <w:shd w:val="clear" w:color="auto" w:fill="auto"/>
                  <w:textDirection w:val="tbRlV"/>
                  <w:vAlign w:val="center"/>
                </w:tcPr>
                <w:p w:rsidR="005F69BF" w:rsidRPr="000F5F59" w:rsidRDefault="005F69BF" w:rsidP="00E76D89">
                  <w:pPr>
                    <w:spacing w:line="220" w:lineRule="exact"/>
                    <w:ind w:left="113" w:right="113"/>
                    <w:jc w:val="center"/>
                    <w:rPr>
                      <w:rFonts w:asciiTheme="minorEastAsia" w:hAnsiTheme="minorEastAsia" w:cs="Times New Roman"/>
                      <w:sz w:val="20"/>
                      <w:szCs w:val="20"/>
                    </w:rPr>
                  </w:pPr>
                </w:p>
              </w:tc>
              <w:tc>
                <w:tcPr>
                  <w:tcW w:w="851" w:type="dxa"/>
                  <w:vMerge/>
                  <w:shd w:val="clear" w:color="auto" w:fill="auto"/>
                  <w:textDirection w:val="tbRlV"/>
                  <w:vAlign w:val="center"/>
                </w:tcPr>
                <w:p w:rsidR="005F69BF" w:rsidRPr="000F5F59" w:rsidRDefault="005F69BF" w:rsidP="00E76D89">
                  <w:pPr>
                    <w:spacing w:line="220" w:lineRule="exact"/>
                    <w:ind w:left="113" w:right="113"/>
                    <w:jc w:val="center"/>
                    <w:rPr>
                      <w:rFonts w:asciiTheme="minorEastAsia" w:hAnsiTheme="minorEastAsia" w:cs="Times New Roman"/>
                      <w:sz w:val="20"/>
                      <w:szCs w:val="20"/>
                    </w:rPr>
                  </w:pPr>
                </w:p>
              </w:tc>
              <w:tc>
                <w:tcPr>
                  <w:tcW w:w="850" w:type="dxa"/>
                  <w:vMerge/>
                  <w:textDirection w:val="tbRlV"/>
                  <w:vAlign w:val="center"/>
                </w:tcPr>
                <w:p w:rsidR="005F69BF" w:rsidRPr="000F5F59" w:rsidRDefault="005F69BF" w:rsidP="00E76D89">
                  <w:pPr>
                    <w:spacing w:line="220" w:lineRule="exact"/>
                    <w:ind w:left="113" w:right="113"/>
                    <w:jc w:val="center"/>
                    <w:rPr>
                      <w:rFonts w:asciiTheme="minorEastAsia" w:hAnsiTheme="minorEastAsia" w:cs="Times New Roman"/>
                      <w:sz w:val="20"/>
                      <w:szCs w:val="20"/>
                    </w:rPr>
                  </w:pPr>
                </w:p>
              </w:tc>
              <w:tc>
                <w:tcPr>
                  <w:tcW w:w="851" w:type="dxa"/>
                  <w:vMerge/>
                  <w:textDirection w:val="tbRlV"/>
                  <w:vAlign w:val="center"/>
                </w:tcPr>
                <w:p w:rsidR="005F69BF" w:rsidRPr="000F5F59" w:rsidRDefault="005F69BF" w:rsidP="00E76D89">
                  <w:pPr>
                    <w:spacing w:line="220" w:lineRule="exact"/>
                    <w:ind w:left="113" w:right="113"/>
                    <w:jc w:val="center"/>
                    <w:rPr>
                      <w:rFonts w:asciiTheme="minorEastAsia" w:hAnsiTheme="minorEastAsia" w:cs="Times New Roman"/>
                      <w:sz w:val="20"/>
                      <w:szCs w:val="20"/>
                    </w:rPr>
                  </w:pPr>
                </w:p>
              </w:tc>
              <w:tc>
                <w:tcPr>
                  <w:tcW w:w="756" w:type="dxa"/>
                  <w:shd w:val="clear" w:color="auto" w:fill="auto"/>
                  <w:vAlign w:val="center"/>
                </w:tcPr>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号機</w:t>
                  </w:r>
                </w:p>
              </w:tc>
              <w:tc>
                <w:tcPr>
                  <w:tcW w:w="756" w:type="dxa"/>
                  <w:shd w:val="clear" w:color="auto" w:fill="auto"/>
                  <w:vAlign w:val="center"/>
                </w:tcPr>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発電</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noProof/>
                      <w:sz w:val="20"/>
                      <w:szCs w:val="20"/>
                    </w:rPr>
                    <mc:AlternateContent>
                      <mc:Choice Requires="wps">
                        <w:drawing>
                          <wp:anchor distT="0" distB="0" distL="114300" distR="114300" simplePos="0" relativeHeight="251751424" behindDoc="0" locked="0" layoutInCell="1" allowOverlap="1" wp14:anchorId="0266428B" wp14:editId="2813790F">
                            <wp:simplePos x="0" y="0"/>
                            <wp:positionH relativeFrom="column">
                              <wp:posOffset>341630</wp:posOffset>
                            </wp:positionH>
                            <wp:positionV relativeFrom="paragraph">
                              <wp:posOffset>386080</wp:posOffset>
                            </wp:positionV>
                            <wp:extent cx="227330" cy="1892300"/>
                            <wp:effectExtent l="5715" t="0" r="26035" b="26035"/>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7330" cy="1892300"/>
                                    </a:xfrm>
                                    <a:prstGeom prst="leftBrace">
                                      <a:avLst>
                                        <a:gd name="adj1" fmla="val 61866"/>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左中かっこ 5" o:spid="_x0000_s1026" type="#_x0000_t87" style="position:absolute;left:0;text-align:left;margin-left:26.9pt;margin-top:30.4pt;width:17.9pt;height:149pt;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" adj="1605" strokecolor="black [3213]">
                            <v:textbox inset="5.85pt,.7pt,5.85pt,.7pt"/>
                          </v:shape>
                        </w:pict>
                      </mc:Fallback>
                    </mc:AlternateContent>
                  </w:r>
                  <w:r w:rsidRPr="000F5F59">
                    <w:rPr>
                      <w:rFonts w:asciiTheme="minorEastAsia" w:hAnsiTheme="minorEastAsia" w:cs="Times New Roman" w:hint="eastAsia"/>
                      <w:sz w:val="20"/>
                      <w:szCs w:val="20"/>
                    </w:rPr>
                    <w:t>(MW)</w:t>
                  </w:r>
                </w:p>
              </w:tc>
              <w:tc>
                <w:tcPr>
                  <w:tcW w:w="756" w:type="dxa"/>
                  <w:shd w:val="clear" w:color="auto" w:fill="auto"/>
                  <w:vAlign w:val="center"/>
                </w:tcPr>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揚水</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(MW)</w:t>
                  </w:r>
                </w:p>
              </w:tc>
              <w:tc>
                <w:tcPr>
                  <w:tcW w:w="850" w:type="dxa"/>
                  <w:shd w:val="clear" w:color="auto" w:fill="auto"/>
                  <w:vAlign w:val="center"/>
                </w:tcPr>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使用</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水量</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(m</w:t>
                  </w:r>
                  <w:r w:rsidRPr="000F5F59">
                    <w:rPr>
                      <w:rFonts w:asciiTheme="minorEastAsia" w:hAnsiTheme="minorEastAsia" w:cs="Times New Roman" w:hint="eastAsia"/>
                      <w:sz w:val="20"/>
                      <w:szCs w:val="20"/>
                      <w:vertAlign w:val="superscript"/>
                    </w:rPr>
                    <w:t>3</w:t>
                  </w:r>
                  <w:r w:rsidRPr="000F5F59">
                    <w:rPr>
                      <w:rFonts w:asciiTheme="minorEastAsia" w:hAnsiTheme="minorEastAsia" w:cs="Times New Roman" w:hint="eastAsia"/>
                      <w:sz w:val="20"/>
                      <w:szCs w:val="20"/>
                    </w:rPr>
                    <w:t>/s)</w:t>
                  </w:r>
                </w:p>
              </w:tc>
              <w:tc>
                <w:tcPr>
                  <w:tcW w:w="851" w:type="dxa"/>
                  <w:vMerge/>
                  <w:shd w:val="clear" w:color="auto" w:fill="auto"/>
                  <w:textDirection w:val="tbRlV"/>
                  <w:vAlign w:val="center"/>
                </w:tcPr>
                <w:p w:rsidR="005F69BF" w:rsidRPr="000F5F59" w:rsidRDefault="005F69BF" w:rsidP="00E76D89">
                  <w:pPr>
                    <w:spacing w:line="220" w:lineRule="exact"/>
                    <w:ind w:left="113" w:right="113"/>
                    <w:jc w:val="center"/>
                    <w:rPr>
                      <w:rFonts w:asciiTheme="minorEastAsia" w:hAnsiTheme="minorEastAsia" w:cs="Times New Roman"/>
                      <w:sz w:val="20"/>
                      <w:szCs w:val="20"/>
                    </w:rPr>
                  </w:pPr>
                </w:p>
              </w:tc>
              <w:tc>
                <w:tcPr>
                  <w:tcW w:w="1134" w:type="dxa"/>
                  <w:vMerge/>
                  <w:shd w:val="clear" w:color="auto" w:fill="auto"/>
                  <w:textDirection w:val="tbRlV"/>
                  <w:vAlign w:val="center"/>
                </w:tcPr>
                <w:p w:rsidR="005F69BF" w:rsidRPr="000F5F59" w:rsidRDefault="005F69BF" w:rsidP="00E76D89">
                  <w:pPr>
                    <w:spacing w:line="220" w:lineRule="exact"/>
                    <w:ind w:left="113" w:right="113"/>
                    <w:jc w:val="center"/>
                    <w:rPr>
                      <w:rFonts w:asciiTheme="minorEastAsia" w:hAnsiTheme="minorEastAsia" w:cs="Times New Roman"/>
                      <w:sz w:val="20"/>
                      <w:szCs w:val="20"/>
                    </w:rPr>
                  </w:pPr>
                </w:p>
              </w:tc>
              <w:tc>
                <w:tcPr>
                  <w:tcW w:w="992" w:type="dxa"/>
                  <w:vMerge/>
                  <w:shd w:val="clear" w:color="auto" w:fill="auto"/>
                  <w:textDirection w:val="tbRlV"/>
                  <w:vAlign w:val="center"/>
                </w:tcPr>
                <w:p w:rsidR="005F69BF" w:rsidRPr="000F5F59" w:rsidRDefault="005F69BF" w:rsidP="00E76D89">
                  <w:pPr>
                    <w:spacing w:line="220" w:lineRule="exact"/>
                    <w:ind w:left="113" w:right="113"/>
                    <w:jc w:val="center"/>
                    <w:rPr>
                      <w:rFonts w:asciiTheme="minorEastAsia" w:hAnsiTheme="minorEastAsia" w:cs="Times New Roman"/>
                      <w:sz w:val="20"/>
                      <w:szCs w:val="20"/>
                    </w:rPr>
                  </w:pPr>
                </w:p>
              </w:tc>
              <w:tc>
                <w:tcPr>
                  <w:tcW w:w="803" w:type="dxa"/>
                  <w:vMerge/>
                  <w:shd w:val="clear" w:color="auto" w:fill="auto"/>
                  <w:textDirection w:val="tbRlV"/>
                  <w:vAlign w:val="center"/>
                </w:tcPr>
                <w:p w:rsidR="005F69BF" w:rsidRPr="000F5F59" w:rsidRDefault="005F69BF" w:rsidP="00E76D89">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5F69BF" w:rsidRPr="000F5F59" w:rsidRDefault="005F69BF" w:rsidP="00E76D89">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5F69BF" w:rsidRPr="000F5F59" w:rsidRDefault="005F69BF" w:rsidP="00E76D89">
                  <w:pPr>
                    <w:spacing w:line="220" w:lineRule="exact"/>
                    <w:ind w:left="113" w:right="113"/>
                    <w:jc w:val="center"/>
                    <w:rPr>
                      <w:rFonts w:asciiTheme="minorEastAsia" w:hAnsiTheme="minorEastAsia" w:cs="Times New Roman"/>
                      <w:sz w:val="20"/>
                      <w:szCs w:val="20"/>
                    </w:rPr>
                  </w:pPr>
                </w:p>
              </w:tc>
              <w:tc>
                <w:tcPr>
                  <w:tcW w:w="752" w:type="dxa"/>
                  <w:shd w:val="clear" w:color="auto" w:fill="auto"/>
                  <w:vAlign w:val="center"/>
                </w:tcPr>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発電</w:t>
                  </w:r>
                </w:p>
              </w:tc>
              <w:tc>
                <w:tcPr>
                  <w:tcW w:w="753" w:type="dxa"/>
                  <w:shd w:val="clear" w:color="auto" w:fill="auto"/>
                  <w:vAlign w:val="center"/>
                </w:tcPr>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揚水</w:t>
                  </w:r>
                </w:p>
                <w:p w:rsidR="005F69BF" w:rsidRPr="000F5F59" w:rsidRDefault="005F69BF" w:rsidP="00E76D89">
                  <w:pPr>
                    <w:spacing w:line="220" w:lineRule="exact"/>
                    <w:jc w:val="center"/>
                    <w:rPr>
                      <w:rFonts w:asciiTheme="minorEastAsia" w:hAnsiTheme="minorEastAsia" w:cs="Times New Roman"/>
                      <w:sz w:val="20"/>
                      <w:szCs w:val="20"/>
                    </w:rPr>
                  </w:pPr>
                  <w:r w:rsidRPr="000F5F59">
                    <w:rPr>
                      <w:rFonts w:asciiTheme="minorEastAsia" w:hAnsiTheme="minorEastAsia" w:cs="Times New Roman" w:hint="eastAsia"/>
                      <w:sz w:val="20"/>
                      <w:szCs w:val="20"/>
                    </w:rPr>
                    <w:t>※</w:t>
                  </w:r>
                </w:p>
              </w:tc>
            </w:tr>
            <w:tr w:rsidR="000F5F59" w:rsidRPr="000F5F59" w:rsidTr="00E76D89">
              <w:trPr>
                <w:trHeight w:val="1088"/>
              </w:trPr>
              <w:tc>
                <w:tcPr>
                  <w:tcW w:w="1129"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B発電所</w:t>
                  </w:r>
                </w:p>
              </w:tc>
              <w:tc>
                <w:tcPr>
                  <w:tcW w:w="851"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1500</w:t>
                  </w:r>
                </w:p>
              </w:tc>
              <w:tc>
                <w:tcPr>
                  <w:tcW w:w="850" w:type="dxa"/>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750</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(1560)</w:t>
                  </w:r>
                </w:p>
              </w:tc>
              <w:tc>
                <w:tcPr>
                  <w:tcW w:w="851" w:type="dxa"/>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375</w:t>
                  </w:r>
                </w:p>
              </w:tc>
              <w:tc>
                <w:tcPr>
                  <w:tcW w:w="756"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1</w:t>
                  </w:r>
                </w:p>
              </w:tc>
              <w:tc>
                <w:tcPr>
                  <w:tcW w:w="756"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250</w:t>
                  </w:r>
                </w:p>
              </w:tc>
              <w:tc>
                <w:tcPr>
                  <w:tcW w:w="756"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260</w:t>
                  </w:r>
                </w:p>
              </w:tc>
              <w:tc>
                <w:tcPr>
                  <w:tcW w:w="850"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62.5</w:t>
                  </w:r>
                </w:p>
              </w:tc>
              <w:tc>
                <w:tcPr>
                  <w:tcW w:w="851"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73</w:t>
                  </w:r>
                </w:p>
              </w:tc>
              <w:tc>
                <w:tcPr>
                  <w:tcW w:w="1134"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上池</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下池</w:t>
                  </w:r>
                </w:p>
              </w:tc>
              <w:tc>
                <w:tcPr>
                  <w:tcW w:w="992"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9000</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9000</w:t>
                  </w:r>
                </w:p>
              </w:tc>
              <w:tc>
                <w:tcPr>
                  <w:tcW w:w="803"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6.7</w:t>
                  </w:r>
                </w:p>
              </w:tc>
              <w:tc>
                <w:tcPr>
                  <w:tcW w:w="945"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1500</w:t>
                  </w:r>
                </w:p>
              </w:tc>
              <w:tc>
                <w:tcPr>
                  <w:tcW w:w="945"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1500</w:t>
                  </w:r>
                </w:p>
              </w:tc>
              <w:tc>
                <w:tcPr>
                  <w:tcW w:w="752"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3</w:t>
                  </w:r>
                </w:p>
              </w:tc>
              <w:tc>
                <w:tcPr>
                  <w:tcW w:w="753" w:type="dxa"/>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8</w:t>
                  </w:r>
                </w:p>
              </w:tc>
            </w:tr>
          </w:tbl>
          <w:p w:rsidR="005F69BF" w:rsidRPr="000F5F59" w:rsidRDefault="005F69BF" w:rsidP="00E76D89">
            <w:pPr>
              <w:spacing w:line="264" w:lineRule="auto"/>
              <w:jc w:val="right"/>
              <w:rPr>
                <w:rFonts w:ascii="Century" w:eastAsia="ＭＳ 明朝" w:hAnsi="ＭＳ 明朝" w:cs="Times New Roman"/>
                <w:sz w:val="24"/>
              </w:rPr>
            </w:pPr>
          </w:p>
          <w:p w:rsidR="005F69BF" w:rsidRPr="000F5F59" w:rsidRDefault="005F69BF" w:rsidP="00E76D89">
            <w:pPr>
              <w:spacing w:line="264" w:lineRule="auto"/>
              <w:jc w:val="right"/>
              <w:rPr>
                <w:rFonts w:ascii="Century" w:eastAsia="ＭＳ 明朝" w:hAnsi="ＭＳ 明朝" w:cs="Times New Roman"/>
                <w:sz w:val="24"/>
              </w:rPr>
            </w:pPr>
            <w:r w:rsidRPr="000F5F59">
              <w:rPr>
                <w:rFonts w:ascii="Century" w:eastAsia="ＭＳ 明朝" w:hAnsi="ＭＳ 明朝" w:cs="Times New Roman"/>
                <w:noProof/>
                <w:sz w:val="24"/>
              </w:rPr>
              <mc:AlternateContent>
                <mc:Choice Requires="wps">
                  <w:drawing>
                    <wp:anchor distT="0" distB="0" distL="114300" distR="114300" simplePos="0" relativeHeight="251756544" behindDoc="0" locked="0" layoutInCell="1" allowOverlap="1" wp14:anchorId="46412DD2" wp14:editId="4D879D7E">
                      <wp:simplePos x="0" y="0"/>
                      <wp:positionH relativeFrom="column">
                        <wp:posOffset>6814820</wp:posOffset>
                      </wp:positionH>
                      <wp:positionV relativeFrom="paragraph">
                        <wp:posOffset>97790</wp:posOffset>
                      </wp:positionV>
                      <wp:extent cx="1502410" cy="2730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9BF" w:rsidRPr="000F5F59" w:rsidRDefault="005F69BF" w:rsidP="005F69BF">
                                  <w:pPr>
                                    <w:jc w:val="center"/>
                                    <w:rPr>
                                      <w:sz w:val="20"/>
                                      <w:szCs w:val="20"/>
                                    </w:rPr>
                                  </w:pPr>
                                  <w:r w:rsidRPr="000F5F59">
                                    <w:rPr>
                                      <w:rFonts w:hint="eastAsia"/>
                                      <w:sz w:val="20"/>
                                      <w:szCs w:val="20"/>
                                    </w:rPr>
                                    <w:t>契約電力あたりで記載</w:t>
                                  </w:r>
                                </w:p>
                              </w:txbxContent>
                            </wps:txbx>
                            <wps:bodyPr rot="0" vert="horz" wrap="square" lIns="74295" tIns="8890" rIns="74295" bIns="889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536.6pt;margin-top:7.7pt;width:118.3pt;height:21.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xwk2gIAANA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" filled="f" stroked="f">
                      <v:textbox inset="5.85pt,.7pt,5.85pt,.7pt">
                        <w:txbxContent>
                          <w:p w:rsidR="005F69BF" w:rsidRPr="000F5F59" w:rsidRDefault="005F69BF" w:rsidP="005F69BF">
                            <w:pPr>
                              <w:jc w:val="center"/>
                              <w:rPr>
                                <w:sz w:val="20"/>
                                <w:szCs w:val="20"/>
                              </w:rPr>
                            </w:pPr>
                            <w:r w:rsidRPr="000F5F59">
                              <w:rPr>
                                <w:rFonts w:hint="eastAsia"/>
                                <w:sz w:val="20"/>
                                <w:szCs w:val="20"/>
                              </w:rPr>
                              <w:t>契約電力あたりで記載</w:t>
                            </w:r>
                          </w:p>
                        </w:txbxContent>
                      </v:textbox>
                    </v:shape>
                  </w:pict>
                </mc:Fallback>
              </mc:AlternateContent>
            </w:r>
            <w:r w:rsidRPr="000F5F59">
              <w:rPr>
                <w:rFonts w:ascii="Century" w:eastAsia="ＭＳ 明朝" w:hAnsi="ＭＳ 明朝" w:cs="Times New Roman"/>
                <w:noProof/>
                <w:sz w:val="24"/>
              </w:rPr>
              <mc:AlternateContent>
                <mc:Choice Requires="wps">
                  <w:drawing>
                    <wp:anchor distT="0" distB="0" distL="114300" distR="114300" simplePos="0" relativeHeight="251755520" behindDoc="0" locked="0" layoutInCell="1" allowOverlap="1" wp14:anchorId="58382E7B" wp14:editId="7E5C0D94">
                      <wp:simplePos x="0" y="0"/>
                      <wp:positionH relativeFrom="column">
                        <wp:posOffset>4700270</wp:posOffset>
                      </wp:positionH>
                      <wp:positionV relativeFrom="paragraph">
                        <wp:posOffset>114935</wp:posOffset>
                      </wp:positionV>
                      <wp:extent cx="1344295" cy="27305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9BF" w:rsidRPr="000F5F59" w:rsidRDefault="005F69BF" w:rsidP="005F69BF">
                                  <w:pPr>
                                    <w:jc w:val="center"/>
                                    <w:rPr>
                                      <w:sz w:val="20"/>
                                      <w:szCs w:val="20"/>
                                    </w:rPr>
                                  </w:pPr>
                                  <w:r w:rsidRPr="000F5F59">
                                    <w:rPr>
                                      <w:rFonts w:hint="eastAsia"/>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id="テキスト ボックス 8" o:spid="_x0000_s1028" type="#_x0000_t202" style="position:absolute;left:0;text-align:left;margin-left:370.1pt;margin-top:9.05pt;width:105.85pt;height:21.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" filled="f" stroked="f">
                      <v:textbox inset="5.85pt,.7pt,5.85pt,.7pt">
                        <w:txbxContent>
                          <w:p w:rsidR="005F69BF" w:rsidRPr="000F5F59" w:rsidRDefault="005F69BF" w:rsidP="005F69BF">
                            <w:pPr>
                              <w:jc w:val="center"/>
                              <w:rPr>
                                <w:sz w:val="20"/>
                                <w:szCs w:val="20"/>
                              </w:rPr>
                            </w:pPr>
                            <w:r w:rsidRPr="000F5F59">
                              <w:rPr>
                                <w:rFonts w:hint="eastAsia"/>
                                <w:sz w:val="20"/>
                                <w:szCs w:val="20"/>
                              </w:rPr>
                              <w:t>発電所単位で記載</w:t>
                            </w:r>
                          </w:p>
                        </w:txbxContent>
                      </v:textbox>
                    </v:shape>
                  </w:pict>
                </mc:Fallback>
              </mc:AlternateContent>
            </w:r>
            <w:r w:rsidRPr="000F5F59">
              <w:rPr>
                <w:rFonts w:ascii="Century" w:eastAsia="ＭＳ 明朝" w:hAnsi="ＭＳ 明朝" w:cs="Times New Roman"/>
                <w:noProof/>
                <w:sz w:val="24"/>
              </w:rPr>
              <mc:AlternateContent>
                <mc:Choice Requires="wps">
                  <w:drawing>
                    <wp:anchor distT="0" distB="0" distL="114300" distR="114300" simplePos="0" relativeHeight="251754496" behindDoc="0" locked="0" layoutInCell="1" allowOverlap="1" wp14:anchorId="13268728" wp14:editId="481BD775">
                      <wp:simplePos x="0" y="0"/>
                      <wp:positionH relativeFrom="column">
                        <wp:posOffset>2623820</wp:posOffset>
                      </wp:positionH>
                      <wp:positionV relativeFrom="paragraph">
                        <wp:posOffset>113665</wp:posOffset>
                      </wp:positionV>
                      <wp:extent cx="1344295" cy="2730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9BF" w:rsidRPr="000F5F59" w:rsidRDefault="005F69BF" w:rsidP="005F69BF">
                                  <w:pPr>
                                    <w:jc w:val="center"/>
                                    <w:rPr>
                                      <w:sz w:val="20"/>
                                      <w:szCs w:val="20"/>
                                    </w:rPr>
                                  </w:pPr>
                                  <w:r w:rsidRPr="000F5F59">
                                    <w:rPr>
                                      <w:rFonts w:hint="eastAsia"/>
                                      <w:sz w:val="20"/>
                                      <w:szCs w:val="20"/>
                                    </w:rPr>
                                    <w:t>発電機単位で記載</w:t>
                                  </w:r>
                                </w:p>
                              </w:txbxContent>
                            </wps:txbx>
                            <wps:bodyPr rot="0" vert="horz" wrap="square" lIns="74295" tIns="8890" rIns="74295" bIns="8890" anchor="t" anchorCtr="0" upright="1">
                              <a:noAutofit/>
                            </wps:bodyPr>
                          </wps:wsp>
                        </a:graphicData>
                      </a:graphic>
                    </wp:anchor>
                  </w:drawing>
                </mc:Choice>
                <mc:Fallback>
                  <w:pict>
                    <v:shape id="テキスト ボックス 9" o:spid="_x0000_s1029" type="#_x0000_t202" style="position:absolute;left:0;text-align:left;margin-left:206.6pt;margin-top:8.95pt;width:105.85pt;height:21.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fB2AIAANA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" filled="f" stroked="f">
                      <v:textbox inset="5.85pt,.7pt,5.85pt,.7pt">
                        <w:txbxContent>
                          <w:p w:rsidR="005F69BF" w:rsidRPr="000F5F59" w:rsidRDefault="005F69BF" w:rsidP="005F69BF">
                            <w:pPr>
                              <w:jc w:val="center"/>
                              <w:rPr>
                                <w:sz w:val="20"/>
                                <w:szCs w:val="20"/>
                              </w:rPr>
                            </w:pPr>
                            <w:r w:rsidRPr="000F5F59">
                              <w:rPr>
                                <w:rFonts w:hint="eastAsia"/>
                                <w:sz w:val="20"/>
                                <w:szCs w:val="20"/>
                              </w:rPr>
                              <w:t>発電機単位で記載</w:t>
                            </w:r>
                          </w:p>
                        </w:txbxContent>
                      </v:textbox>
                    </v:shape>
                  </w:pict>
                </mc:Fallback>
              </mc:AlternateContent>
            </w:r>
            <w:r w:rsidRPr="000F5F59">
              <w:rPr>
                <w:rFonts w:ascii="Century" w:eastAsia="ＭＳ 明朝" w:hAnsi="ＭＳ 明朝" w:cs="Times New Roman"/>
                <w:noProof/>
                <w:sz w:val="24"/>
              </w:rPr>
              <mc:AlternateContent>
                <mc:Choice Requires="wps">
                  <w:drawing>
                    <wp:anchor distT="0" distB="0" distL="114300" distR="114300" simplePos="0" relativeHeight="251757568" behindDoc="0" locked="0" layoutInCell="1" allowOverlap="1" wp14:anchorId="1D0E6497" wp14:editId="4C35A9D4">
                      <wp:simplePos x="0" y="0"/>
                      <wp:positionH relativeFrom="column">
                        <wp:posOffset>442595</wp:posOffset>
                      </wp:positionH>
                      <wp:positionV relativeFrom="paragraph">
                        <wp:posOffset>94615</wp:posOffset>
                      </wp:positionV>
                      <wp:extent cx="1344295" cy="27305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9BF" w:rsidRPr="000F5F59" w:rsidRDefault="005F69BF" w:rsidP="005F69BF">
                                  <w:pPr>
                                    <w:jc w:val="center"/>
                                    <w:rPr>
                                      <w:sz w:val="20"/>
                                      <w:szCs w:val="20"/>
                                    </w:rPr>
                                  </w:pPr>
                                  <w:r w:rsidRPr="000F5F59">
                                    <w:rPr>
                                      <w:rFonts w:hint="eastAsia"/>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id="テキスト ボックス 10" o:spid="_x0000_s1030" type="#_x0000_t202" style="position:absolute;left:0;text-align:left;margin-left:34.85pt;margin-top:7.45pt;width:105.85pt;height:21.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2c2QIAANI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" filled="f" stroked="f">
                      <v:textbox inset="5.85pt,.7pt,5.85pt,.7pt">
                        <w:txbxContent>
                          <w:p w:rsidR="005F69BF" w:rsidRPr="000F5F59" w:rsidRDefault="005F69BF" w:rsidP="005F69BF">
                            <w:pPr>
                              <w:jc w:val="center"/>
                              <w:rPr>
                                <w:sz w:val="20"/>
                                <w:szCs w:val="20"/>
                              </w:rPr>
                            </w:pPr>
                            <w:r w:rsidRPr="000F5F59">
                              <w:rPr>
                                <w:rFonts w:hint="eastAsia"/>
                                <w:sz w:val="20"/>
                                <w:szCs w:val="20"/>
                              </w:rPr>
                              <w:t>発電所単位で記載</w:t>
                            </w:r>
                          </w:p>
                        </w:txbxContent>
                      </v:textbox>
                    </v:shape>
                  </w:pict>
                </mc:Fallback>
              </mc:AlternateContent>
            </w:r>
          </w:p>
          <w:p w:rsidR="005F69BF" w:rsidRPr="000F5F59" w:rsidRDefault="005F69BF" w:rsidP="00E76D89">
            <w:pPr>
              <w:spacing w:line="264" w:lineRule="auto"/>
              <w:jc w:val="right"/>
              <w:rPr>
                <w:rFonts w:ascii="Century" w:eastAsia="ＭＳ 明朝" w:hAnsi="ＭＳ 明朝" w:cs="Times New Roman"/>
                <w:sz w:val="24"/>
              </w:rPr>
            </w:pPr>
          </w:p>
          <w:p w:rsidR="005F69BF" w:rsidRPr="000F5F59" w:rsidRDefault="005F69BF" w:rsidP="00E76D89">
            <w:pPr>
              <w:spacing w:line="264" w:lineRule="auto"/>
              <w:jc w:val="left"/>
              <w:rPr>
                <w:rFonts w:ascii="ＭＳ 明朝" w:eastAsia="ＭＳ 明朝" w:hAnsi="ＭＳ 明朝" w:cs="Times New Roman"/>
                <w:sz w:val="24"/>
                <w:szCs w:val="24"/>
              </w:rPr>
            </w:pPr>
            <w:r w:rsidRPr="000F5F59">
              <w:rPr>
                <w:rFonts w:ascii="ＭＳ 明朝" w:eastAsia="ＭＳ 明朝" w:hAnsi="ＭＳ 明朝" w:cs="Times New Roman" w:hint="eastAsia"/>
                <w:noProof/>
                <w:sz w:val="24"/>
                <w:szCs w:val="24"/>
              </w:rPr>
              <mc:AlternateContent>
                <mc:Choice Requires="wps">
                  <w:drawing>
                    <wp:anchor distT="0" distB="0" distL="114300" distR="114300" simplePos="0" relativeHeight="251749376" behindDoc="0" locked="0" layoutInCell="1" allowOverlap="1" wp14:anchorId="039D8BA4" wp14:editId="4E02B9EA">
                      <wp:simplePos x="0" y="0"/>
                      <wp:positionH relativeFrom="column">
                        <wp:posOffset>11126470</wp:posOffset>
                      </wp:positionH>
                      <wp:positionV relativeFrom="paragraph">
                        <wp:posOffset>3105150</wp:posOffset>
                      </wp:positionV>
                      <wp:extent cx="1502410" cy="273050"/>
                      <wp:effectExtent l="1270" t="0" r="127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9BF" w:rsidRPr="0080710C" w:rsidRDefault="005F69BF" w:rsidP="005F69BF">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4" o:spid="_x0000_s1053" type="#_x0000_t202" style="position:absolute;margin-left:876.1pt;margin-top:244.5pt;width:118.3pt;height:2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b3A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" filled="f" stroked="f">
                      <v:textbox inset="5.85pt,.7pt,5.85pt,.7pt">
                        <w:txbxContent>
                          <w:p w:rsidR="005F69BF" w:rsidRPr="0080710C" w:rsidRDefault="005F69BF" w:rsidP="005F69BF">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0F5F59">
              <w:rPr>
                <w:rFonts w:ascii="ＭＳ 明朝" w:eastAsia="ＭＳ 明朝" w:hAnsi="ＭＳ 明朝" w:cs="Times New Roman" w:hint="eastAsia"/>
                <w:noProof/>
                <w:sz w:val="24"/>
                <w:szCs w:val="24"/>
              </w:rPr>
              <mc:AlternateContent>
                <mc:Choice Requires="wps">
                  <w:drawing>
                    <wp:anchor distT="0" distB="0" distL="114300" distR="114300" simplePos="0" relativeHeight="251748352" behindDoc="0" locked="0" layoutInCell="1" allowOverlap="1" wp14:anchorId="553F5859" wp14:editId="7A2D411E">
                      <wp:simplePos x="0" y="0"/>
                      <wp:positionH relativeFrom="column">
                        <wp:posOffset>9700895</wp:posOffset>
                      </wp:positionH>
                      <wp:positionV relativeFrom="paragraph">
                        <wp:posOffset>3105150</wp:posOffset>
                      </wp:positionV>
                      <wp:extent cx="1344295" cy="273050"/>
                      <wp:effectExtent l="4445" t="0" r="381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9BF" w:rsidRPr="0080710C" w:rsidRDefault="005F69BF" w:rsidP="005F69BF">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3" o:spid="_x0000_s1054" type="#_x0000_t202" style="position:absolute;margin-left:763.85pt;margin-top:244.5pt;width:105.85pt;height:2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" filled="f" stroked="f">
                      <v:textbox inset="5.85pt,.7pt,5.85pt,.7pt">
                        <w:txbxContent>
                          <w:p w:rsidR="005F69BF" w:rsidRPr="0080710C" w:rsidRDefault="005F69BF" w:rsidP="005F69BF">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0F5F59">
              <w:rPr>
                <w:rFonts w:ascii="ＭＳ 明朝" w:eastAsia="ＭＳ 明朝" w:hAnsi="ＭＳ 明朝" w:cs="Times New Roman" w:hint="eastAsia"/>
                <w:sz w:val="24"/>
                <w:szCs w:val="24"/>
              </w:rPr>
              <w:t>※揚水発電所のみ記載してください。</w:t>
            </w:r>
          </w:p>
          <w:p w:rsidR="005F69BF" w:rsidRPr="000F5F59" w:rsidRDefault="005F69BF" w:rsidP="00E76D89">
            <w:pPr>
              <w:rPr>
                <w:rFonts w:ascii="ＭＳ 明朝" w:eastAsia="ＭＳ 明朝" w:hAnsi="ＭＳ 明朝" w:cs="Times New Roman"/>
                <w:sz w:val="24"/>
                <w:szCs w:val="24"/>
              </w:rPr>
            </w:pPr>
            <w:r w:rsidRPr="000F5F59">
              <w:rPr>
                <w:rFonts w:ascii="ＭＳ 明朝" w:eastAsia="ＭＳ 明朝" w:hAnsi="ＭＳ 明朝" w:cs="Times New Roman"/>
                <w:noProof/>
                <w:sz w:val="24"/>
                <w:szCs w:val="24"/>
              </w:rPr>
              <mc:AlternateContent>
                <mc:Choice Requires="wps">
                  <w:drawing>
                    <wp:anchor distT="0" distB="0" distL="114300" distR="114300" simplePos="0" relativeHeight="251747328" behindDoc="0" locked="0" layoutInCell="1" allowOverlap="1" wp14:anchorId="4B1AA935" wp14:editId="58DA2321">
                      <wp:simplePos x="0" y="0"/>
                      <wp:positionH relativeFrom="column">
                        <wp:posOffset>11126470</wp:posOffset>
                      </wp:positionH>
                      <wp:positionV relativeFrom="paragraph">
                        <wp:posOffset>3319780</wp:posOffset>
                      </wp:positionV>
                      <wp:extent cx="1502410" cy="273050"/>
                      <wp:effectExtent l="1270" t="0" r="127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9BF" w:rsidRPr="0080710C" w:rsidRDefault="005F69BF" w:rsidP="005F69BF">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55" type="#_x0000_t202" style="position:absolute;left:0;text-align:left;margin-left:876.1pt;margin-top:261.4pt;width:118.3pt;height:2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fl2w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" filled="f" stroked="f">
                      <v:textbox inset="5.85pt,.7pt,5.85pt,.7pt">
                        <w:txbxContent>
                          <w:p w:rsidR="005F69BF" w:rsidRPr="0080710C" w:rsidRDefault="005F69BF" w:rsidP="005F69BF">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0F5F59">
              <w:rPr>
                <w:rFonts w:ascii="ＭＳ 明朝" w:eastAsia="ＭＳ 明朝" w:hAnsi="ＭＳ 明朝" w:cs="Times New Roman"/>
                <w:noProof/>
                <w:sz w:val="24"/>
                <w:szCs w:val="24"/>
              </w:rPr>
              <mc:AlternateContent>
                <mc:Choice Requires="wps">
                  <w:drawing>
                    <wp:anchor distT="0" distB="0" distL="114300" distR="114300" simplePos="0" relativeHeight="251746304" behindDoc="0" locked="0" layoutInCell="1" allowOverlap="1" wp14:anchorId="481DAF75" wp14:editId="35E0FB6A">
                      <wp:simplePos x="0" y="0"/>
                      <wp:positionH relativeFrom="column">
                        <wp:posOffset>9700895</wp:posOffset>
                      </wp:positionH>
                      <wp:positionV relativeFrom="paragraph">
                        <wp:posOffset>3319780</wp:posOffset>
                      </wp:positionV>
                      <wp:extent cx="1344295" cy="273050"/>
                      <wp:effectExtent l="4445" t="0" r="381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9BF" w:rsidRPr="0080710C" w:rsidRDefault="005F69BF" w:rsidP="005F69BF">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56" type="#_x0000_t202" style="position:absolute;left:0;text-align:left;margin-left:763.85pt;margin-top:261.4pt;width:105.85pt;height:2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wl2g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" filled="f" stroked="f">
                      <v:textbox inset="5.85pt,.7pt,5.85pt,.7pt">
                        <w:txbxContent>
                          <w:p w:rsidR="005F69BF" w:rsidRPr="0080710C" w:rsidRDefault="005F69BF" w:rsidP="005F69BF">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0F5F59">
              <w:rPr>
                <w:rFonts w:ascii="ＭＳ 明朝" w:eastAsia="ＭＳ 明朝" w:hAnsi="ＭＳ 明朝" w:cs="Times New Roman"/>
                <w:noProof/>
                <w:sz w:val="24"/>
                <w:szCs w:val="24"/>
              </w:rPr>
              <mc:AlternateContent>
                <mc:Choice Requires="wps">
                  <w:drawing>
                    <wp:anchor distT="0" distB="0" distL="114300" distR="114300" simplePos="0" relativeHeight="251745280" behindDoc="0" locked="0" layoutInCell="1" allowOverlap="1" wp14:anchorId="4F97286E" wp14:editId="74F6E2E4">
                      <wp:simplePos x="0" y="0"/>
                      <wp:positionH relativeFrom="column">
                        <wp:posOffset>8228965</wp:posOffset>
                      </wp:positionH>
                      <wp:positionV relativeFrom="paragraph">
                        <wp:posOffset>3319780</wp:posOffset>
                      </wp:positionV>
                      <wp:extent cx="1344295" cy="273050"/>
                      <wp:effectExtent l="0" t="0" r="0" b="0"/>
                      <wp:wrapNone/>
                      <wp:docPr id="71707" name="テキスト ボックス 71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9BF" w:rsidRPr="0080710C" w:rsidRDefault="005F69BF" w:rsidP="005F69BF">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1707" o:spid="_x0000_s1057" type="#_x0000_t202" style="position:absolute;left:0;text-align:left;margin-left:647.95pt;margin-top:261.4pt;width:105.85pt;height:2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" filled="f" stroked="f">
                      <v:textbox inset="5.85pt,.7pt,5.85pt,.7pt">
                        <w:txbxContent>
                          <w:p w:rsidR="005F69BF" w:rsidRPr="0080710C" w:rsidRDefault="005F69BF" w:rsidP="005F69BF">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0F5F59">
              <w:rPr>
                <w:rFonts w:ascii="ＭＳ 明朝" w:eastAsia="ＭＳ 明朝" w:hAnsi="ＭＳ 明朝" w:cs="Times New Roman"/>
                <w:noProof/>
                <w:sz w:val="24"/>
                <w:szCs w:val="24"/>
              </w:rPr>
              <mc:AlternateContent>
                <mc:Choice Requires="wps">
                  <w:drawing>
                    <wp:anchor distT="0" distB="0" distL="114300" distR="114300" simplePos="0" relativeHeight="251744256" behindDoc="0" locked="0" layoutInCell="1" allowOverlap="1" wp14:anchorId="0BF61328" wp14:editId="7A499D6D">
                      <wp:simplePos x="0" y="0"/>
                      <wp:positionH relativeFrom="column">
                        <wp:posOffset>6814820</wp:posOffset>
                      </wp:positionH>
                      <wp:positionV relativeFrom="paragraph">
                        <wp:posOffset>3319780</wp:posOffset>
                      </wp:positionV>
                      <wp:extent cx="1344295" cy="273050"/>
                      <wp:effectExtent l="4445" t="0" r="3810" b="0"/>
                      <wp:wrapNone/>
                      <wp:docPr id="71708" name="テキスト ボックス 71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9BF" w:rsidRPr="0080710C" w:rsidRDefault="005F69BF" w:rsidP="005F69BF">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1708" o:spid="_x0000_s1058" type="#_x0000_t202" style="position:absolute;left:0;text-align:left;margin-left:536.6pt;margin-top:261.4pt;width:105.85pt;height:2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" filled="f" stroked="f">
                      <v:textbox inset="5.85pt,.7pt,5.85pt,.7pt">
                        <w:txbxContent>
                          <w:p w:rsidR="005F69BF" w:rsidRPr="0080710C" w:rsidRDefault="005F69BF" w:rsidP="005F69BF">
                            <w:pPr>
                              <w:jc w:val="center"/>
                              <w:rPr>
                                <w:sz w:val="20"/>
                                <w:szCs w:val="20"/>
                              </w:rPr>
                            </w:pPr>
                            <w:r w:rsidRPr="0080710C">
                              <w:rPr>
                                <w:rFonts w:hint="eastAsia"/>
                                <w:sz w:val="20"/>
                                <w:szCs w:val="20"/>
                              </w:rPr>
                              <w:t>発電所単位で記載</w:t>
                            </w:r>
                          </w:p>
                        </w:txbxContent>
                      </v:textbox>
                    </v:shape>
                  </w:pict>
                </mc:Fallback>
              </mc:AlternateContent>
            </w:r>
            <w:r w:rsidRPr="000F5F59">
              <w:rPr>
                <w:rFonts w:ascii="ＭＳ 明朝" w:eastAsia="ＭＳ 明朝" w:hAnsi="ＭＳ 明朝" w:cs="Times New Roman"/>
                <w:noProof/>
                <w:sz w:val="24"/>
                <w:szCs w:val="24"/>
              </w:rPr>
              <mc:AlternateContent>
                <mc:Choice Requires="wps">
                  <w:drawing>
                    <wp:anchor distT="0" distB="0" distL="114300" distR="114300" simplePos="0" relativeHeight="251743232" behindDoc="0" locked="0" layoutInCell="1" allowOverlap="1" wp14:anchorId="5994F3DD" wp14:editId="425C396E">
                      <wp:simplePos x="0" y="0"/>
                      <wp:positionH relativeFrom="column">
                        <wp:posOffset>11126470</wp:posOffset>
                      </wp:positionH>
                      <wp:positionV relativeFrom="paragraph">
                        <wp:posOffset>3319780</wp:posOffset>
                      </wp:positionV>
                      <wp:extent cx="1502410" cy="273050"/>
                      <wp:effectExtent l="1270" t="0" r="1270" b="0"/>
                      <wp:wrapNone/>
                      <wp:docPr id="71709" name="テキスト ボックス 71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9BF" w:rsidRPr="0080710C" w:rsidRDefault="005F69BF" w:rsidP="005F69BF">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1709" o:spid="_x0000_s1059" type="#_x0000_t202" style="position:absolute;left:0;text-align:left;margin-left:876.1pt;margin-top:261.4pt;width:118.3pt;height:2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" filled="f" stroked="f">
                      <v:textbox inset="5.85pt,.7pt,5.85pt,.7pt">
                        <w:txbxContent>
                          <w:p w:rsidR="005F69BF" w:rsidRPr="0080710C" w:rsidRDefault="005F69BF" w:rsidP="005F69BF">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0F5F59">
              <w:rPr>
                <w:rFonts w:ascii="ＭＳ 明朝" w:eastAsia="ＭＳ 明朝" w:hAnsi="ＭＳ 明朝" w:cs="Times New Roman"/>
                <w:noProof/>
                <w:sz w:val="24"/>
                <w:szCs w:val="24"/>
              </w:rPr>
              <mc:AlternateContent>
                <mc:Choice Requires="wps">
                  <w:drawing>
                    <wp:anchor distT="0" distB="0" distL="114300" distR="114300" simplePos="0" relativeHeight="251742208" behindDoc="0" locked="0" layoutInCell="1" allowOverlap="1" wp14:anchorId="6749C7C7" wp14:editId="148208BE">
                      <wp:simplePos x="0" y="0"/>
                      <wp:positionH relativeFrom="column">
                        <wp:posOffset>9700895</wp:posOffset>
                      </wp:positionH>
                      <wp:positionV relativeFrom="paragraph">
                        <wp:posOffset>3319780</wp:posOffset>
                      </wp:positionV>
                      <wp:extent cx="1344295" cy="273050"/>
                      <wp:effectExtent l="4445" t="0" r="3810" b="0"/>
                      <wp:wrapNone/>
                      <wp:docPr id="71710" name="テキスト ボックス 71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9BF" w:rsidRPr="0080710C" w:rsidRDefault="005F69BF" w:rsidP="005F69BF">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1710" o:spid="_x0000_s1060" type="#_x0000_t202" style="position:absolute;left:0;text-align:left;margin-left:763.85pt;margin-top:261.4pt;width:105.85pt;height:2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" filled="f" stroked="f">
                      <v:textbox inset="5.85pt,.7pt,5.85pt,.7pt">
                        <w:txbxContent>
                          <w:p w:rsidR="005F69BF" w:rsidRPr="0080710C" w:rsidRDefault="005F69BF" w:rsidP="005F69BF">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0F5F59">
              <w:rPr>
                <w:rFonts w:ascii="ＭＳ 明朝" w:eastAsia="ＭＳ 明朝" w:hAnsi="ＭＳ 明朝" w:cs="Times New Roman"/>
                <w:noProof/>
                <w:sz w:val="24"/>
                <w:szCs w:val="24"/>
              </w:rPr>
              <mc:AlternateContent>
                <mc:Choice Requires="wps">
                  <w:drawing>
                    <wp:anchor distT="0" distB="0" distL="114300" distR="114300" simplePos="0" relativeHeight="251741184" behindDoc="0" locked="0" layoutInCell="1" allowOverlap="1" wp14:anchorId="63C3732B" wp14:editId="5C26227E">
                      <wp:simplePos x="0" y="0"/>
                      <wp:positionH relativeFrom="column">
                        <wp:posOffset>8228965</wp:posOffset>
                      </wp:positionH>
                      <wp:positionV relativeFrom="paragraph">
                        <wp:posOffset>3319780</wp:posOffset>
                      </wp:positionV>
                      <wp:extent cx="1344295" cy="273050"/>
                      <wp:effectExtent l="0" t="0" r="0" b="0"/>
                      <wp:wrapNone/>
                      <wp:docPr id="71711" name="テキスト ボックス 71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9BF" w:rsidRPr="0080710C" w:rsidRDefault="005F69BF" w:rsidP="005F69BF">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1711" o:spid="_x0000_s1061" type="#_x0000_t202" style="position:absolute;left:0;text-align:left;margin-left:647.95pt;margin-top:261.4pt;width:105.85pt;height:2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" filled="f" stroked="f">
                      <v:textbox inset="5.85pt,.7pt,5.85pt,.7pt">
                        <w:txbxContent>
                          <w:p w:rsidR="005F69BF" w:rsidRPr="0080710C" w:rsidRDefault="005F69BF" w:rsidP="005F69BF">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0F5F59">
              <w:rPr>
                <w:rFonts w:ascii="ＭＳ 明朝" w:eastAsia="ＭＳ 明朝" w:hAnsi="ＭＳ 明朝" w:cs="Times New Roman"/>
                <w:noProof/>
                <w:sz w:val="24"/>
                <w:szCs w:val="24"/>
              </w:rPr>
              <mc:AlternateContent>
                <mc:Choice Requires="wps">
                  <w:drawing>
                    <wp:anchor distT="0" distB="0" distL="114300" distR="114300" simplePos="0" relativeHeight="251740160" behindDoc="0" locked="0" layoutInCell="1" allowOverlap="1" wp14:anchorId="510AE400" wp14:editId="29D9A23A">
                      <wp:simplePos x="0" y="0"/>
                      <wp:positionH relativeFrom="column">
                        <wp:posOffset>6814820</wp:posOffset>
                      </wp:positionH>
                      <wp:positionV relativeFrom="paragraph">
                        <wp:posOffset>3319780</wp:posOffset>
                      </wp:positionV>
                      <wp:extent cx="1344295" cy="273050"/>
                      <wp:effectExtent l="4445" t="0" r="3810" b="0"/>
                      <wp:wrapNone/>
                      <wp:docPr id="72387" name="テキスト ボックス 72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9BF" w:rsidRPr="0080710C" w:rsidRDefault="005F69BF" w:rsidP="005F69BF">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2387" o:spid="_x0000_s1062" type="#_x0000_t202" style="position:absolute;left:0;text-align:left;margin-left:536.6pt;margin-top:261.4pt;width:105.85pt;height:2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" filled="f" stroked="f">
                      <v:textbox inset="5.85pt,.7pt,5.85pt,.7pt">
                        <w:txbxContent>
                          <w:p w:rsidR="005F69BF" w:rsidRPr="0080710C" w:rsidRDefault="005F69BF" w:rsidP="005F69BF">
                            <w:pPr>
                              <w:jc w:val="center"/>
                              <w:rPr>
                                <w:sz w:val="20"/>
                                <w:szCs w:val="20"/>
                              </w:rPr>
                            </w:pPr>
                            <w:r w:rsidRPr="0080710C">
                              <w:rPr>
                                <w:rFonts w:hint="eastAsia"/>
                                <w:sz w:val="20"/>
                                <w:szCs w:val="20"/>
                              </w:rPr>
                              <w:t>発電所単位で記載</w:t>
                            </w:r>
                          </w:p>
                        </w:txbxContent>
                      </v:textbox>
                    </v:shape>
                  </w:pict>
                </mc:Fallback>
              </mc:AlternateContent>
            </w:r>
            <w:r w:rsidRPr="000F5F59">
              <w:rPr>
                <w:rFonts w:ascii="ＭＳ 明朝" w:eastAsia="ＭＳ 明朝" w:hAnsi="ＭＳ 明朝" w:cs="Times New Roman"/>
                <w:noProof/>
                <w:sz w:val="24"/>
                <w:szCs w:val="24"/>
              </w:rPr>
              <mc:AlternateContent>
                <mc:Choice Requires="wps">
                  <w:drawing>
                    <wp:anchor distT="0" distB="0" distL="114300" distR="114300" simplePos="0" relativeHeight="251739136" behindDoc="0" locked="0" layoutInCell="1" allowOverlap="1" wp14:anchorId="08DCA8A2" wp14:editId="143E0960">
                      <wp:simplePos x="0" y="0"/>
                      <wp:positionH relativeFrom="column">
                        <wp:posOffset>11780520</wp:posOffset>
                      </wp:positionH>
                      <wp:positionV relativeFrom="paragraph">
                        <wp:posOffset>2388235</wp:posOffset>
                      </wp:positionV>
                      <wp:extent cx="212725" cy="1664970"/>
                      <wp:effectExtent l="5715" t="8890" r="5715" b="6985"/>
                      <wp:wrapNone/>
                      <wp:docPr id="72388" name="左中かっこ 72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72388" o:spid="_x0000_s1026" type="#_x0000_t87" style="position:absolute;left:0;text-align:left;margin-left:927.6pt;margin-top:188.05pt;width:16.75pt;height:131.1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">
                      <v:textbox inset="5.85pt,.7pt,5.85pt,.7pt"/>
                    </v:shape>
                  </w:pict>
                </mc:Fallback>
              </mc:AlternateContent>
            </w:r>
            <w:r w:rsidRPr="000F5F59">
              <w:rPr>
                <w:rFonts w:ascii="ＭＳ 明朝" w:eastAsia="ＭＳ 明朝" w:hAnsi="ＭＳ 明朝" w:cs="Times New Roman"/>
                <w:noProof/>
                <w:sz w:val="24"/>
                <w:szCs w:val="24"/>
              </w:rPr>
              <mc:AlternateContent>
                <mc:Choice Requires="wps">
                  <w:drawing>
                    <wp:anchor distT="0" distB="0" distL="114300" distR="114300" simplePos="0" relativeHeight="251738112" behindDoc="0" locked="0" layoutInCell="1" allowOverlap="1" wp14:anchorId="60C3468C" wp14:editId="3E765A4D">
                      <wp:simplePos x="0" y="0"/>
                      <wp:positionH relativeFrom="column">
                        <wp:posOffset>10264775</wp:posOffset>
                      </wp:positionH>
                      <wp:positionV relativeFrom="paragraph">
                        <wp:posOffset>2578100</wp:posOffset>
                      </wp:positionV>
                      <wp:extent cx="212725" cy="1284605"/>
                      <wp:effectExtent l="13335" t="8890" r="6985" b="6985"/>
                      <wp:wrapNone/>
                      <wp:docPr id="72391" name="左中かっこ 72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84605"/>
                              </a:xfrm>
                              <a:prstGeom prst="leftBrace">
                                <a:avLst>
                                  <a:gd name="adj1" fmla="val 503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72391" o:spid="_x0000_s1026" type="#_x0000_t87" style="position:absolute;left:0;text-align:left;margin-left:808.25pt;margin-top:203pt;width:16.75pt;height:101.15pt;rotation:-9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">
                      <v:textbox inset="5.85pt,.7pt,5.85pt,.7pt"/>
                    </v:shape>
                  </w:pict>
                </mc:Fallback>
              </mc:AlternateContent>
            </w:r>
            <w:r w:rsidRPr="000F5F59">
              <w:rPr>
                <w:rFonts w:ascii="ＭＳ 明朝" w:eastAsia="ＭＳ 明朝" w:hAnsi="ＭＳ 明朝" w:cs="Times New Roman"/>
                <w:noProof/>
                <w:sz w:val="24"/>
                <w:szCs w:val="24"/>
              </w:rPr>
              <mc:AlternateContent>
                <mc:Choice Requires="wps">
                  <w:drawing>
                    <wp:anchor distT="0" distB="0" distL="114300" distR="114300" simplePos="0" relativeHeight="251737088" behindDoc="0" locked="0" layoutInCell="1" allowOverlap="1" wp14:anchorId="231E5DFA" wp14:editId="5F0810F7">
                      <wp:simplePos x="0" y="0"/>
                      <wp:positionH relativeFrom="column">
                        <wp:posOffset>8800465</wp:posOffset>
                      </wp:positionH>
                      <wp:positionV relativeFrom="paragraph">
                        <wp:posOffset>2430780</wp:posOffset>
                      </wp:positionV>
                      <wp:extent cx="212725" cy="1579245"/>
                      <wp:effectExtent l="11430" t="8890" r="9525" b="6985"/>
                      <wp:wrapNone/>
                      <wp:docPr id="72392" name="左中かっこ 72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579245"/>
                              </a:xfrm>
                              <a:prstGeom prst="leftBrace">
                                <a:avLst>
                                  <a:gd name="adj1" fmla="val 618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72392" o:spid="_x0000_s1026" type="#_x0000_t87" style="position:absolute;left:0;text-align:left;margin-left:692.95pt;margin-top:191.4pt;width:16.75pt;height:124.35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">
                      <v:textbox inset="5.85pt,.7pt,5.85pt,.7pt"/>
                    </v:shape>
                  </w:pict>
                </mc:Fallback>
              </mc:AlternateContent>
            </w:r>
            <w:r w:rsidRPr="000F5F59">
              <w:rPr>
                <w:rFonts w:ascii="ＭＳ 明朝" w:eastAsia="ＭＳ 明朝" w:hAnsi="ＭＳ 明朝" w:cs="Times New Roman"/>
                <w:noProof/>
                <w:sz w:val="24"/>
                <w:szCs w:val="24"/>
              </w:rPr>
              <mc:AlternateContent>
                <mc:Choice Requires="wps">
                  <w:drawing>
                    <wp:anchor distT="0" distB="0" distL="114300" distR="114300" simplePos="0" relativeHeight="251736064" behindDoc="0" locked="0" layoutInCell="1" allowOverlap="1" wp14:anchorId="68517C3F" wp14:editId="19186C62">
                      <wp:simplePos x="0" y="0"/>
                      <wp:positionH relativeFrom="column">
                        <wp:posOffset>7379970</wp:posOffset>
                      </wp:positionH>
                      <wp:positionV relativeFrom="paragraph">
                        <wp:posOffset>2614295</wp:posOffset>
                      </wp:positionV>
                      <wp:extent cx="212725" cy="1212850"/>
                      <wp:effectExtent l="12700" t="8890" r="12700" b="6985"/>
                      <wp:wrapNone/>
                      <wp:docPr id="72393" name="左中かっこ 72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72393" o:spid="_x0000_s1026" type="#_x0000_t87" style="position:absolute;left:0;text-align:left;margin-left:581.1pt;margin-top:205.85pt;width:16.75pt;height:95.5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">
                      <v:textbox inset="5.85pt,.7pt,5.85pt,.7pt"/>
                    </v:shape>
                  </w:pict>
                </mc:Fallback>
              </mc:AlternateContent>
            </w:r>
          </w:p>
          <w:p w:rsidR="005F69BF" w:rsidRPr="000F5F59" w:rsidRDefault="005F69BF" w:rsidP="00E76D89">
            <w:pPr>
              <w:rPr>
                <w:rFonts w:asciiTheme="minorEastAsia" w:hAnsiTheme="minorEastAsia"/>
                <w:sz w:val="24"/>
              </w:rPr>
            </w:pPr>
          </w:p>
          <w:p w:rsidR="005F69BF" w:rsidRPr="000F5F59" w:rsidRDefault="005F69BF" w:rsidP="00E76D89">
            <w:pPr>
              <w:rPr>
                <w:rFonts w:asciiTheme="minorEastAsia" w:hAnsiTheme="minorEastAsia"/>
                <w:sz w:val="24"/>
              </w:rPr>
            </w:pPr>
          </w:p>
        </w:tc>
      </w:tr>
    </w:tbl>
    <w:p w:rsidR="005F69BF" w:rsidRPr="000F5F59" w:rsidRDefault="005F69BF" w:rsidP="005F69BF">
      <w:pPr>
        <w:rPr>
          <w:rFonts w:asciiTheme="minorEastAsia" w:hAnsiTheme="minorEastAsia"/>
          <w:sz w:val="24"/>
        </w:rPr>
      </w:pPr>
    </w:p>
    <w:p w:rsidR="005F69BF" w:rsidRPr="000F5F59" w:rsidRDefault="005F69BF" w:rsidP="005F69BF">
      <w:pPr>
        <w:widowControl/>
        <w:jc w:val="left"/>
        <w:rPr>
          <w:rFonts w:asciiTheme="minorEastAsia" w:hAnsiTheme="minorEastAsia"/>
          <w:sz w:val="24"/>
        </w:rPr>
      </w:pPr>
      <w:r w:rsidRPr="000F5F59">
        <w:rPr>
          <w:rFonts w:asciiTheme="minorEastAsia" w:hAnsiTheme="minorEastAsia"/>
          <w:sz w:val="24"/>
        </w:rPr>
        <w:br w:type="page"/>
      </w:r>
    </w:p>
    <w:p w:rsidR="005F69BF" w:rsidRPr="000F5F59" w:rsidRDefault="005F69BF" w:rsidP="005F69BF">
      <w:pPr>
        <w:rPr>
          <w:rFonts w:asciiTheme="minorEastAsia" w:hAnsiTheme="minorEastAsia"/>
          <w:sz w:val="24"/>
        </w:rPr>
      </w:pPr>
      <w:r w:rsidRPr="000F5F59">
        <w:rPr>
          <w:rFonts w:asciiTheme="minorEastAsia" w:hAnsiTheme="minorEastAsia" w:hint="eastAsia"/>
          <w:sz w:val="24"/>
        </w:rPr>
        <w:lastRenderedPageBreak/>
        <w:t xml:space="preserve">ｅ－３　電源等の主要運用値・起動停止条件（様式５－３）　　　　　　　　　　　　　　　　　　　　　　　</w:t>
      </w:r>
    </w:p>
    <w:tbl>
      <w:tblPr>
        <w:tblStyle w:val="4"/>
        <w:tblW w:w="0" w:type="auto"/>
        <w:tblLook w:val="04A0" w:firstRow="1" w:lastRow="0" w:firstColumn="1" w:lastColumn="0" w:noHBand="0" w:noVBand="1"/>
      </w:tblPr>
      <w:tblGrid>
        <w:gridCol w:w="14200"/>
      </w:tblGrid>
      <w:tr w:rsidR="000F5F59" w:rsidRPr="000F5F59" w:rsidTr="00E76D89">
        <w:tc>
          <w:tcPr>
            <w:tcW w:w="14200" w:type="dxa"/>
          </w:tcPr>
          <w:p w:rsidR="005F69BF" w:rsidRPr="000F5F59" w:rsidRDefault="005F69BF" w:rsidP="00E76D89">
            <w:pPr>
              <w:spacing w:line="264" w:lineRule="auto"/>
              <w:ind w:left="240" w:hangingChars="100" w:hanging="240"/>
              <w:rPr>
                <w:rFonts w:ascii="ＭＳ 明朝" w:eastAsia="ＭＳ 明朝" w:hAnsi="ＭＳ 明朝" w:cs="Times New Roman"/>
                <w:sz w:val="24"/>
                <w:szCs w:val="24"/>
              </w:rPr>
            </w:pPr>
            <w:r w:rsidRPr="000F5F59">
              <w:rPr>
                <w:rFonts w:ascii="ＭＳ 明朝" w:eastAsia="ＭＳ 明朝" w:hAnsi="ＭＳ 明朝" w:cs="Times New Roman" w:hint="eastAsia"/>
                <w:sz w:val="24"/>
                <w:szCs w:val="24"/>
              </w:rPr>
              <w:t>火力発電機の場合</w:t>
            </w:r>
            <w:r w:rsidRPr="000F5F59">
              <w:rPr>
                <w:rFonts w:ascii="Century" w:eastAsia="ＭＳ 明朝" w:hAnsi="ＭＳ 明朝" w:cs="Times New Roman" w:hint="eastAsia"/>
                <w:sz w:val="24"/>
              </w:rPr>
              <w:t>（「最低出力～ＡＦＣ</w:t>
            </w:r>
            <w:r w:rsidRPr="000F5F59">
              <w:rPr>
                <w:rFonts w:ascii="ＭＳ 明朝" w:eastAsia="ＭＳ 明朝" w:hAnsi="ＭＳ 明朝" w:cs="Times New Roman" w:hint="eastAsia"/>
                <w:sz w:val="24"/>
              </w:rPr>
              <w:t>運転可能最低出力」の運用値）</w:t>
            </w:r>
          </w:p>
          <w:p w:rsidR="005F69BF" w:rsidRPr="000F5F59" w:rsidRDefault="005F69BF" w:rsidP="00E76D89">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0F5F59" w:rsidRPr="000F5F59" w:rsidTr="00E76D89">
              <w:trPr>
                <w:trHeight w:val="440"/>
              </w:trPr>
              <w:tc>
                <w:tcPr>
                  <w:tcW w:w="1413"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発電機名</w:t>
                  </w:r>
                </w:p>
              </w:tc>
              <w:tc>
                <w:tcPr>
                  <w:tcW w:w="1417"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認可最大</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出力（MW）</w:t>
                  </w:r>
                </w:p>
              </w:tc>
              <w:tc>
                <w:tcPr>
                  <w:tcW w:w="1417"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最低出力</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(MW)</w:t>
                  </w:r>
                </w:p>
              </w:tc>
              <w:tc>
                <w:tcPr>
                  <w:tcW w:w="1418"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AFC運転可能</w:t>
                  </w:r>
                </w:p>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最低出力(MW)</w:t>
                  </w:r>
                </w:p>
              </w:tc>
              <w:tc>
                <w:tcPr>
                  <w:tcW w:w="5387" w:type="dxa"/>
                  <w:gridSpan w:val="3"/>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「最低出力～AFC運転可能最低出力」の運用値</w:t>
                  </w:r>
                </w:p>
              </w:tc>
              <w:tc>
                <w:tcPr>
                  <w:tcW w:w="2693" w:type="dxa"/>
                  <w:vMerge w:val="restart"/>
                  <w:shd w:val="clear" w:color="auto" w:fill="auto"/>
                  <w:vAlign w:val="center"/>
                </w:tcPr>
                <w:p w:rsidR="005F69BF" w:rsidRPr="000F5F59" w:rsidRDefault="005F69BF" w:rsidP="00E76D89">
                  <w:pPr>
                    <w:spacing w:line="22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備考</w:t>
                  </w:r>
                </w:p>
              </w:tc>
            </w:tr>
            <w:tr w:rsidR="000F5F59" w:rsidRPr="000F5F59" w:rsidTr="00E76D89">
              <w:trPr>
                <w:trHeight w:val="613"/>
              </w:trPr>
              <w:tc>
                <w:tcPr>
                  <w:tcW w:w="1413" w:type="dxa"/>
                  <w:vMerge/>
                  <w:shd w:val="clear" w:color="auto" w:fill="auto"/>
                  <w:vAlign w:val="center"/>
                </w:tcPr>
                <w:p w:rsidR="005F69BF" w:rsidRPr="000F5F59" w:rsidRDefault="005F69BF" w:rsidP="00E76D89">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5F69BF" w:rsidRPr="000F5F59" w:rsidRDefault="005F69BF" w:rsidP="00E76D89">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5F69BF" w:rsidRPr="000F5F59" w:rsidRDefault="005F69BF" w:rsidP="00E76D89">
                  <w:pPr>
                    <w:spacing w:line="200" w:lineRule="exact"/>
                    <w:rPr>
                      <w:rFonts w:ascii="ＭＳ 明朝" w:eastAsia="ＭＳ 明朝" w:hAnsi="ＭＳ 明朝" w:cs="Times New Roman"/>
                      <w:sz w:val="20"/>
                      <w:szCs w:val="20"/>
                    </w:rPr>
                  </w:pPr>
                </w:p>
              </w:tc>
              <w:tc>
                <w:tcPr>
                  <w:tcW w:w="1418" w:type="dxa"/>
                  <w:vMerge/>
                  <w:shd w:val="clear" w:color="auto" w:fill="auto"/>
                  <w:vAlign w:val="center"/>
                </w:tcPr>
                <w:p w:rsidR="005F69BF" w:rsidRPr="000F5F59" w:rsidRDefault="005F69BF" w:rsidP="00E76D89">
                  <w:pPr>
                    <w:spacing w:line="200" w:lineRule="exact"/>
                    <w:rPr>
                      <w:rFonts w:ascii="ＭＳ 明朝" w:eastAsia="ＭＳ 明朝" w:hAnsi="ＭＳ 明朝" w:cs="Times New Roman"/>
                      <w:sz w:val="20"/>
                      <w:szCs w:val="20"/>
                    </w:rPr>
                  </w:pPr>
                </w:p>
              </w:tc>
              <w:tc>
                <w:tcPr>
                  <w:tcW w:w="1772" w:type="dxa"/>
                  <w:shd w:val="clear" w:color="auto" w:fill="auto"/>
                  <w:vAlign w:val="center"/>
                </w:tcPr>
                <w:p w:rsidR="005F69BF" w:rsidRPr="000F5F59" w:rsidRDefault="005F69BF" w:rsidP="00E76D89">
                  <w:pPr>
                    <w:spacing w:line="20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出力(MW)</w:t>
                  </w:r>
                </w:p>
              </w:tc>
              <w:tc>
                <w:tcPr>
                  <w:tcW w:w="1772" w:type="dxa"/>
                  <w:shd w:val="clear" w:color="auto" w:fill="auto"/>
                  <w:vAlign w:val="center"/>
                </w:tcPr>
                <w:p w:rsidR="005F69BF" w:rsidRPr="000F5F59" w:rsidRDefault="005F69BF" w:rsidP="00E76D89">
                  <w:pPr>
                    <w:spacing w:line="20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運転継続</w:t>
                  </w:r>
                </w:p>
                <w:p w:rsidR="005F69BF" w:rsidRPr="000F5F59" w:rsidRDefault="005F69BF" w:rsidP="00E76D89">
                  <w:pPr>
                    <w:spacing w:line="20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必要時間</w:t>
                  </w:r>
                </w:p>
              </w:tc>
              <w:tc>
                <w:tcPr>
                  <w:tcW w:w="1843" w:type="dxa"/>
                  <w:shd w:val="clear" w:color="auto" w:fill="auto"/>
                  <w:vAlign w:val="center"/>
                </w:tcPr>
                <w:p w:rsidR="005F69BF" w:rsidRPr="000F5F59" w:rsidRDefault="005F69BF" w:rsidP="00E76D89">
                  <w:pPr>
                    <w:spacing w:line="20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出力変化速度</w:t>
                  </w:r>
                </w:p>
                <w:p w:rsidR="005F69BF" w:rsidRPr="000F5F59" w:rsidRDefault="005F69BF" w:rsidP="00E76D89">
                  <w:pPr>
                    <w:spacing w:line="20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(MW/分)</w:t>
                  </w:r>
                </w:p>
              </w:tc>
              <w:tc>
                <w:tcPr>
                  <w:tcW w:w="2693" w:type="dxa"/>
                  <w:vMerge/>
                  <w:shd w:val="clear" w:color="auto" w:fill="auto"/>
                  <w:vAlign w:val="center"/>
                </w:tcPr>
                <w:p w:rsidR="005F69BF" w:rsidRPr="000F5F59" w:rsidRDefault="005F69BF" w:rsidP="00E76D89">
                  <w:pPr>
                    <w:spacing w:line="200" w:lineRule="exact"/>
                    <w:rPr>
                      <w:rFonts w:ascii="ＭＳ 明朝" w:eastAsia="ＭＳ 明朝" w:hAnsi="ＭＳ 明朝" w:cs="Times New Roman"/>
                      <w:sz w:val="20"/>
                      <w:szCs w:val="20"/>
                    </w:rPr>
                  </w:pPr>
                </w:p>
              </w:tc>
            </w:tr>
            <w:tr w:rsidR="000F5F59" w:rsidRPr="000F5F59" w:rsidTr="00E76D89">
              <w:trPr>
                <w:trHeight w:val="402"/>
              </w:trPr>
              <w:tc>
                <w:tcPr>
                  <w:tcW w:w="1413" w:type="dxa"/>
                  <w:vMerge w:val="restart"/>
                  <w:shd w:val="clear" w:color="auto" w:fill="auto"/>
                  <w:vAlign w:val="center"/>
                </w:tcPr>
                <w:p w:rsidR="005F69BF" w:rsidRPr="000F5F59" w:rsidRDefault="005F69BF" w:rsidP="00E76D89">
                  <w:pPr>
                    <w:spacing w:line="200" w:lineRule="exact"/>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●●発電所</w:t>
                  </w:r>
                </w:p>
                <w:p w:rsidR="005F69BF" w:rsidRPr="000F5F59" w:rsidRDefault="005F69BF" w:rsidP="00E76D89">
                  <w:pPr>
                    <w:spacing w:line="200" w:lineRule="exact"/>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●号発電機</w:t>
                  </w:r>
                </w:p>
              </w:tc>
              <w:tc>
                <w:tcPr>
                  <w:tcW w:w="1417" w:type="dxa"/>
                  <w:vMerge w:val="restart"/>
                  <w:shd w:val="clear" w:color="auto" w:fill="auto"/>
                  <w:vAlign w:val="center"/>
                </w:tcPr>
                <w:p w:rsidR="005F69BF" w:rsidRPr="000F5F59" w:rsidRDefault="005F69BF" w:rsidP="00E76D89">
                  <w:pPr>
                    <w:spacing w:line="20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700</w:t>
                  </w:r>
                </w:p>
              </w:tc>
              <w:tc>
                <w:tcPr>
                  <w:tcW w:w="1417" w:type="dxa"/>
                  <w:vMerge w:val="restart"/>
                  <w:shd w:val="clear" w:color="auto" w:fill="auto"/>
                  <w:vAlign w:val="center"/>
                </w:tcPr>
                <w:p w:rsidR="005F69BF" w:rsidRPr="000F5F59" w:rsidRDefault="005F69BF" w:rsidP="00E76D89">
                  <w:pPr>
                    <w:spacing w:line="20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105</w:t>
                  </w:r>
                </w:p>
              </w:tc>
              <w:tc>
                <w:tcPr>
                  <w:tcW w:w="1418" w:type="dxa"/>
                  <w:vMerge w:val="restart"/>
                  <w:shd w:val="clear" w:color="auto" w:fill="auto"/>
                  <w:vAlign w:val="center"/>
                </w:tcPr>
                <w:p w:rsidR="005F69BF" w:rsidRPr="000F5F59" w:rsidRDefault="005F69BF" w:rsidP="00E76D89">
                  <w:pPr>
                    <w:spacing w:line="20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300</w:t>
                  </w:r>
                </w:p>
              </w:tc>
              <w:tc>
                <w:tcPr>
                  <w:tcW w:w="1772" w:type="dxa"/>
                  <w:shd w:val="clear" w:color="auto" w:fill="auto"/>
                  <w:vAlign w:val="center"/>
                </w:tcPr>
                <w:p w:rsidR="005F69BF" w:rsidRPr="000F5F59" w:rsidRDefault="005F69BF" w:rsidP="00E76D89">
                  <w:pPr>
                    <w:spacing w:line="20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300</w:t>
                  </w:r>
                </w:p>
              </w:tc>
              <w:tc>
                <w:tcPr>
                  <w:tcW w:w="1772" w:type="dxa"/>
                  <w:shd w:val="clear" w:color="auto" w:fill="auto"/>
                  <w:vAlign w:val="center"/>
                </w:tcPr>
                <w:p w:rsidR="005F69BF" w:rsidRPr="000F5F59" w:rsidRDefault="005F69BF" w:rsidP="00E76D89">
                  <w:pPr>
                    <w:spacing w:line="20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w:t>
                  </w:r>
                </w:p>
              </w:tc>
              <w:tc>
                <w:tcPr>
                  <w:tcW w:w="1843" w:type="dxa"/>
                  <w:vMerge w:val="restart"/>
                  <w:shd w:val="clear" w:color="auto" w:fill="auto"/>
                  <w:vAlign w:val="center"/>
                </w:tcPr>
                <w:p w:rsidR="005F69BF" w:rsidRPr="000F5F59" w:rsidRDefault="005F69BF" w:rsidP="00E76D89">
                  <w:pPr>
                    <w:spacing w:line="180" w:lineRule="exact"/>
                    <w:jc w:val="center"/>
                    <w:rPr>
                      <w:rFonts w:asciiTheme="minorEastAsia" w:hAnsiTheme="minorEastAsia"/>
                      <w:sz w:val="20"/>
                      <w:szCs w:val="20"/>
                    </w:rPr>
                  </w:pPr>
                  <w:r w:rsidRPr="000F5F59">
                    <w:rPr>
                      <w:rFonts w:asciiTheme="minorEastAsia" w:hAnsiTheme="minorEastAsia" w:hint="eastAsia"/>
                      <w:sz w:val="20"/>
                      <w:szCs w:val="20"/>
                    </w:rPr>
                    <w:t>(300～265)</w:t>
                  </w:r>
                </w:p>
                <w:p w:rsidR="005F69BF" w:rsidRPr="000F5F59" w:rsidRDefault="005F69BF" w:rsidP="00E76D89">
                  <w:pPr>
                    <w:spacing w:line="180" w:lineRule="exact"/>
                    <w:jc w:val="center"/>
                    <w:rPr>
                      <w:rFonts w:asciiTheme="minorEastAsia" w:hAnsiTheme="minorEastAsia"/>
                      <w:sz w:val="20"/>
                      <w:szCs w:val="20"/>
                    </w:rPr>
                  </w:pPr>
                  <w:r w:rsidRPr="000F5F59">
                    <w:rPr>
                      <w:rFonts w:asciiTheme="minorEastAsia" w:hAnsiTheme="minorEastAsia" w:hint="eastAsia"/>
                      <w:sz w:val="20"/>
                      <w:szCs w:val="20"/>
                    </w:rPr>
                    <w:t>21</w:t>
                  </w:r>
                </w:p>
              </w:tc>
              <w:tc>
                <w:tcPr>
                  <w:tcW w:w="2693" w:type="dxa"/>
                  <w:vMerge w:val="restart"/>
                  <w:shd w:val="clear" w:color="auto" w:fill="auto"/>
                  <w:vAlign w:val="center"/>
                </w:tcPr>
                <w:p w:rsidR="005F69BF" w:rsidRPr="000F5F59" w:rsidRDefault="005F69BF" w:rsidP="00E76D89">
                  <w:pPr>
                    <w:spacing w:line="200" w:lineRule="exact"/>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「105MW」からの出力上昇時は、出力上昇の●時間前までに予告要</w:t>
                  </w:r>
                </w:p>
              </w:tc>
            </w:tr>
            <w:tr w:rsidR="000F5F59" w:rsidRPr="000F5F59" w:rsidTr="00E76D89">
              <w:trPr>
                <w:trHeight w:val="401"/>
              </w:trPr>
              <w:tc>
                <w:tcPr>
                  <w:tcW w:w="1413" w:type="dxa"/>
                  <w:vMerge/>
                  <w:shd w:val="clear" w:color="auto" w:fill="auto"/>
                  <w:vAlign w:val="center"/>
                </w:tcPr>
                <w:p w:rsidR="005F69BF" w:rsidRPr="000F5F59" w:rsidRDefault="005F69BF" w:rsidP="00E76D89">
                  <w:pPr>
                    <w:spacing w:line="200" w:lineRule="exact"/>
                    <w:rPr>
                      <w:rFonts w:ascii="ＭＳ 明朝" w:eastAsia="ＭＳ 明朝" w:hAnsi="ＭＳ 明朝" w:cs="Times New Roman"/>
                      <w:sz w:val="16"/>
                      <w:szCs w:val="16"/>
                    </w:rPr>
                  </w:pPr>
                </w:p>
              </w:tc>
              <w:tc>
                <w:tcPr>
                  <w:tcW w:w="1417" w:type="dxa"/>
                  <w:vMerge/>
                  <w:shd w:val="clear" w:color="auto" w:fill="auto"/>
                  <w:vAlign w:val="center"/>
                </w:tcPr>
                <w:p w:rsidR="005F69BF" w:rsidRPr="000F5F59" w:rsidRDefault="005F69BF" w:rsidP="00E76D89">
                  <w:pPr>
                    <w:spacing w:line="200" w:lineRule="exact"/>
                    <w:jc w:val="center"/>
                    <w:rPr>
                      <w:rFonts w:ascii="ＭＳ 明朝" w:eastAsia="ＭＳ 明朝" w:hAnsi="ＭＳ 明朝" w:cs="Times New Roman"/>
                      <w:sz w:val="16"/>
                      <w:szCs w:val="16"/>
                    </w:rPr>
                  </w:pPr>
                </w:p>
              </w:tc>
              <w:tc>
                <w:tcPr>
                  <w:tcW w:w="1417" w:type="dxa"/>
                  <w:vMerge/>
                  <w:shd w:val="clear" w:color="auto" w:fill="auto"/>
                  <w:vAlign w:val="center"/>
                </w:tcPr>
                <w:p w:rsidR="005F69BF" w:rsidRPr="000F5F59" w:rsidRDefault="005F69BF" w:rsidP="00E76D89">
                  <w:pPr>
                    <w:spacing w:line="200" w:lineRule="exact"/>
                    <w:jc w:val="center"/>
                    <w:rPr>
                      <w:rFonts w:ascii="ＭＳ 明朝" w:eastAsia="ＭＳ 明朝" w:hAnsi="ＭＳ 明朝" w:cs="Times New Roman"/>
                      <w:sz w:val="16"/>
                      <w:szCs w:val="16"/>
                    </w:rPr>
                  </w:pPr>
                </w:p>
              </w:tc>
              <w:tc>
                <w:tcPr>
                  <w:tcW w:w="1418" w:type="dxa"/>
                  <w:vMerge/>
                  <w:shd w:val="clear" w:color="auto" w:fill="auto"/>
                  <w:vAlign w:val="center"/>
                </w:tcPr>
                <w:p w:rsidR="005F69BF" w:rsidRPr="000F5F59" w:rsidRDefault="005F69BF" w:rsidP="00E76D89">
                  <w:pPr>
                    <w:spacing w:line="200" w:lineRule="exact"/>
                    <w:jc w:val="center"/>
                    <w:rPr>
                      <w:rFonts w:ascii="ＭＳ 明朝" w:eastAsia="ＭＳ 明朝" w:hAnsi="ＭＳ 明朝" w:cs="Times New Roman"/>
                      <w:sz w:val="16"/>
                      <w:szCs w:val="16"/>
                    </w:rPr>
                  </w:pPr>
                </w:p>
              </w:tc>
              <w:tc>
                <w:tcPr>
                  <w:tcW w:w="1772" w:type="dxa"/>
                  <w:shd w:val="clear" w:color="auto" w:fill="auto"/>
                  <w:vAlign w:val="center"/>
                </w:tcPr>
                <w:p w:rsidR="005F69BF" w:rsidRPr="000F5F59" w:rsidRDefault="005F69BF" w:rsidP="00E76D89">
                  <w:pPr>
                    <w:spacing w:line="20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265</w:t>
                  </w:r>
                </w:p>
              </w:tc>
              <w:tc>
                <w:tcPr>
                  <w:tcW w:w="1772" w:type="dxa"/>
                  <w:shd w:val="clear" w:color="auto" w:fill="auto"/>
                  <w:vAlign w:val="center"/>
                </w:tcPr>
                <w:p w:rsidR="005F69BF" w:rsidRPr="000F5F59" w:rsidRDefault="005F69BF" w:rsidP="00E76D89">
                  <w:pPr>
                    <w:spacing w:line="20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30分以上</w:t>
                  </w:r>
                </w:p>
              </w:tc>
              <w:tc>
                <w:tcPr>
                  <w:tcW w:w="1843" w:type="dxa"/>
                  <w:vMerge/>
                  <w:shd w:val="clear" w:color="auto" w:fill="auto"/>
                  <w:vAlign w:val="center"/>
                </w:tcPr>
                <w:p w:rsidR="005F69BF" w:rsidRPr="000F5F59" w:rsidRDefault="005F69BF" w:rsidP="00E76D89">
                  <w:pPr>
                    <w:spacing w:line="200" w:lineRule="exact"/>
                    <w:rPr>
                      <w:rFonts w:ascii="ＭＳ 明朝" w:eastAsia="ＭＳ 明朝" w:hAnsi="ＭＳ 明朝" w:cs="Times New Roman"/>
                      <w:sz w:val="16"/>
                      <w:szCs w:val="16"/>
                    </w:rPr>
                  </w:pPr>
                </w:p>
              </w:tc>
              <w:tc>
                <w:tcPr>
                  <w:tcW w:w="2693" w:type="dxa"/>
                  <w:vMerge/>
                  <w:shd w:val="clear" w:color="auto" w:fill="auto"/>
                  <w:vAlign w:val="center"/>
                </w:tcPr>
                <w:p w:rsidR="005F69BF" w:rsidRPr="000F5F59" w:rsidRDefault="005F69BF" w:rsidP="00E76D89">
                  <w:pPr>
                    <w:spacing w:line="200" w:lineRule="exact"/>
                    <w:rPr>
                      <w:rFonts w:ascii="ＭＳ 明朝" w:eastAsia="ＭＳ 明朝" w:hAnsi="ＭＳ 明朝" w:cs="Times New Roman"/>
                      <w:sz w:val="16"/>
                      <w:szCs w:val="16"/>
                    </w:rPr>
                  </w:pPr>
                </w:p>
              </w:tc>
            </w:tr>
            <w:tr w:rsidR="000F5F59" w:rsidRPr="000F5F59" w:rsidTr="00E76D89">
              <w:trPr>
                <w:trHeight w:val="401"/>
              </w:trPr>
              <w:tc>
                <w:tcPr>
                  <w:tcW w:w="1413" w:type="dxa"/>
                  <w:vMerge/>
                  <w:shd w:val="clear" w:color="auto" w:fill="auto"/>
                  <w:vAlign w:val="center"/>
                </w:tcPr>
                <w:p w:rsidR="005F69BF" w:rsidRPr="000F5F59" w:rsidRDefault="005F69BF" w:rsidP="00E76D89">
                  <w:pPr>
                    <w:spacing w:line="200" w:lineRule="exact"/>
                    <w:rPr>
                      <w:rFonts w:ascii="ＭＳ 明朝" w:eastAsia="ＭＳ 明朝" w:hAnsi="ＭＳ 明朝" w:cs="Times New Roman"/>
                      <w:sz w:val="16"/>
                      <w:szCs w:val="16"/>
                    </w:rPr>
                  </w:pPr>
                </w:p>
              </w:tc>
              <w:tc>
                <w:tcPr>
                  <w:tcW w:w="1417" w:type="dxa"/>
                  <w:vMerge/>
                  <w:shd w:val="clear" w:color="auto" w:fill="auto"/>
                  <w:vAlign w:val="center"/>
                </w:tcPr>
                <w:p w:rsidR="005F69BF" w:rsidRPr="000F5F59" w:rsidRDefault="005F69BF" w:rsidP="00E76D89">
                  <w:pPr>
                    <w:spacing w:line="200" w:lineRule="exact"/>
                    <w:jc w:val="center"/>
                    <w:rPr>
                      <w:rFonts w:ascii="ＭＳ 明朝" w:eastAsia="ＭＳ 明朝" w:hAnsi="ＭＳ 明朝" w:cs="Times New Roman"/>
                      <w:sz w:val="16"/>
                      <w:szCs w:val="16"/>
                    </w:rPr>
                  </w:pPr>
                </w:p>
              </w:tc>
              <w:tc>
                <w:tcPr>
                  <w:tcW w:w="1417" w:type="dxa"/>
                  <w:vMerge/>
                  <w:shd w:val="clear" w:color="auto" w:fill="auto"/>
                  <w:vAlign w:val="center"/>
                </w:tcPr>
                <w:p w:rsidR="005F69BF" w:rsidRPr="000F5F59" w:rsidRDefault="005F69BF" w:rsidP="00E76D89">
                  <w:pPr>
                    <w:spacing w:line="200" w:lineRule="exact"/>
                    <w:jc w:val="center"/>
                    <w:rPr>
                      <w:rFonts w:ascii="ＭＳ 明朝" w:eastAsia="ＭＳ 明朝" w:hAnsi="ＭＳ 明朝" w:cs="Times New Roman"/>
                      <w:sz w:val="16"/>
                      <w:szCs w:val="16"/>
                    </w:rPr>
                  </w:pPr>
                </w:p>
              </w:tc>
              <w:tc>
                <w:tcPr>
                  <w:tcW w:w="1418" w:type="dxa"/>
                  <w:vMerge/>
                  <w:shd w:val="clear" w:color="auto" w:fill="auto"/>
                  <w:vAlign w:val="center"/>
                </w:tcPr>
                <w:p w:rsidR="005F69BF" w:rsidRPr="000F5F59" w:rsidRDefault="005F69BF" w:rsidP="00E76D89">
                  <w:pPr>
                    <w:spacing w:line="200" w:lineRule="exact"/>
                    <w:jc w:val="center"/>
                    <w:rPr>
                      <w:rFonts w:ascii="ＭＳ 明朝" w:eastAsia="ＭＳ 明朝" w:hAnsi="ＭＳ 明朝" w:cs="Times New Roman"/>
                      <w:sz w:val="16"/>
                      <w:szCs w:val="16"/>
                    </w:rPr>
                  </w:pPr>
                </w:p>
              </w:tc>
              <w:tc>
                <w:tcPr>
                  <w:tcW w:w="1772" w:type="dxa"/>
                  <w:shd w:val="clear" w:color="auto" w:fill="auto"/>
                  <w:vAlign w:val="center"/>
                </w:tcPr>
                <w:p w:rsidR="005F69BF" w:rsidRPr="000F5F59" w:rsidRDefault="005F69BF" w:rsidP="00E76D89">
                  <w:pPr>
                    <w:spacing w:line="20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175</w:t>
                  </w:r>
                </w:p>
              </w:tc>
              <w:tc>
                <w:tcPr>
                  <w:tcW w:w="1772" w:type="dxa"/>
                  <w:shd w:val="clear" w:color="auto" w:fill="auto"/>
                  <w:vAlign w:val="center"/>
                </w:tcPr>
                <w:p w:rsidR="005F69BF" w:rsidRPr="000F5F59" w:rsidRDefault="005F69BF" w:rsidP="00E76D89">
                  <w:pPr>
                    <w:spacing w:line="20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15分以上</w:t>
                  </w:r>
                </w:p>
              </w:tc>
              <w:tc>
                <w:tcPr>
                  <w:tcW w:w="1843" w:type="dxa"/>
                  <w:shd w:val="clear" w:color="auto" w:fill="auto"/>
                  <w:vAlign w:val="center"/>
                </w:tcPr>
                <w:p w:rsidR="005F69BF" w:rsidRPr="000F5F59" w:rsidRDefault="005F69BF" w:rsidP="00E76D89">
                  <w:pPr>
                    <w:spacing w:line="180" w:lineRule="exact"/>
                    <w:jc w:val="center"/>
                    <w:rPr>
                      <w:rFonts w:asciiTheme="minorEastAsia" w:hAnsiTheme="minorEastAsia"/>
                      <w:sz w:val="20"/>
                      <w:szCs w:val="20"/>
                    </w:rPr>
                  </w:pPr>
                  <w:r w:rsidRPr="000F5F59">
                    <w:rPr>
                      <w:rFonts w:asciiTheme="minorEastAsia" w:hAnsiTheme="minorEastAsia" w:hint="eastAsia"/>
                      <w:sz w:val="20"/>
                      <w:szCs w:val="20"/>
                    </w:rPr>
                    <w:t>(265～175)</w:t>
                  </w:r>
                </w:p>
                <w:p w:rsidR="005F69BF" w:rsidRPr="000F5F59" w:rsidRDefault="005F69BF" w:rsidP="00E76D89">
                  <w:pPr>
                    <w:spacing w:line="180" w:lineRule="exact"/>
                    <w:jc w:val="center"/>
                    <w:rPr>
                      <w:rFonts w:asciiTheme="minorEastAsia" w:hAnsiTheme="minorEastAsia"/>
                      <w:sz w:val="20"/>
                      <w:szCs w:val="20"/>
                    </w:rPr>
                  </w:pPr>
                  <w:r w:rsidRPr="000F5F59">
                    <w:rPr>
                      <w:rFonts w:asciiTheme="minorEastAsia" w:hAnsiTheme="minorEastAsia" w:hint="eastAsia"/>
                      <w:sz w:val="20"/>
                      <w:szCs w:val="20"/>
                    </w:rPr>
                    <w:t>21</w:t>
                  </w:r>
                </w:p>
              </w:tc>
              <w:tc>
                <w:tcPr>
                  <w:tcW w:w="2693" w:type="dxa"/>
                  <w:vMerge/>
                  <w:shd w:val="clear" w:color="auto" w:fill="auto"/>
                  <w:vAlign w:val="center"/>
                </w:tcPr>
                <w:p w:rsidR="005F69BF" w:rsidRPr="000F5F59" w:rsidRDefault="005F69BF" w:rsidP="00E76D89">
                  <w:pPr>
                    <w:spacing w:line="200" w:lineRule="exact"/>
                    <w:rPr>
                      <w:rFonts w:ascii="ＭＳ 明朝" w:eastAsia="ＭＳ 明朝" w:hAnsi="ＭＳ 明朝" w:cs="Times New Roman"/>
                      <w:sz w:val="16"/>
                      <w:szCs w:val="16"/>
                    </w:rPr>
                  </w:pPr>
                </w:p>
              </w:tc>
            </w:tr>
            <w:tr w:rsidR="000F5F59" w:rsidRPr="000F5F59" w:rsidTr="00E76D89">
              <w:trPr>
                <w:trHeight w:val="401"/>
              </w:trPr>
              <w:tc>
                <w:tcPr>
                  <w:tcW w:w="1413" w:type="dxa"/>
                  <w:vMerge/>
                  <w:shd w:val="clear" w:color="auto" w:fill="auto"/>
                  <w:vAlign w:val="center"/>
                </w:tcPr>
                <w:p w:rsidR="005F69BF" w:rsidRPr="000F5F59" w:rsidRDefault="005F69BF" w:rsidP="00E76D89">
                  <w:pPr>
                    <w:spacing w:line="200" w:lineRule="exact"/>
                    <w:rPr>
                      <w:rFonts w:ascii="ＭＳ 明朝" w:eastAsia="ＭＳ 明朝" w:hAnsi="ＭＳ 明朝" w:cs="Times New Roman"/>
                      <w:sz w:val="16"/>
                      <w:szCs w:val="16"/>
                    </w:rPr>
                  </w:pPr>
                </w:p>
              </w:tc>
              <w:tc>
                <w:tcPr>
                  <w:tcW w:w="1417" w:type="dxa"/>
                  <w:vMerge/>
                  <w:shd w:val="clear" w:color="auto" w:fill="auto"/>
                  <w:vAlign w:val="center"/>
                </w:tcPr>
                <w:p w:rsidR="005F69BF" w:rsidRPr="000F5F59" w:rsidRDefault="005F69BF" w:rsidP="00E76D89">
                  <w:pPr>
                    <w:spacing w:line="200" w:lineRule="exact"/>
                    <w:jc w:val="center"/>
                    <w:rPr>
                      <w:rFonts w:ascii="ＭＳ 明朝" w:eastAsia="ＭＳ 明朝" w:hAnsi="ＭＳ 明朝" w:cs="Times New Roman"/>
                      <w:sz w:val="16"/>
                      <w:szCs w:val="16"/>
                    </w:rPr>
                  </w:pPr>
                </w:p>
              </w:tc>
              <w:tc>
                <w:tcPr>
                  <w:tcW w:w="1417" w:type="dxa"/>
                  <w:vMerge/>
                  <w:shd w:val="clear" w:color="auto" w:fill="auto"/>
                  <w:vAlign w:val="center"/>
                </w:tcPr>
                <w:p w:rsidR="005F69BF" w:rsidRPr="000F5F59" w:rsidRDefault="005F69BF" w:rsidP="00E76D89">
                  <w:pPr>
                    <w:spacing w:line="200" w:lineRule="exact"/>
                    <w:jc w:val="center"/>
                    <w:rPr>
                      <w:rFonts w:ascii="ＭＳ 明朝" w:eastAsia="ＭＳ 明朝" w:hAnsi="ＭＳ 明朝" w:cs="Times New Roman"/>
                      <w:sz w:val="16"/>
                      <w:szCs w:val="16"/>
                    </w:rPr>
                  </w:pPr>
                </w:p>
              </w:tc>
              <w:tc>
                <w:tcPr>
                  <w:tcW w:w="1418" w:type="dxa"/>
                  <w:vMerge/>
                  <w:shd w:val="clear" w:color="auto" w:fill="auto"/>
                  <w:vAlign w:val="center"/>
                </w:tcPr>
                <w:p w:rsidR="005F69BF" w:rsidRPr="000F5F59" w:rsidRDefault="005F69BF" w:rsidP="00E76D89">
                  <w:pPr>
                    <w:spacing w:line="200" w:lineRule="exact"/>
                    <w:jc w:val="center"/>
                    <w:rPr>
                      <w:rFonts w:ascii="ＭＳ 明朝" w:eastAsia="ＭＳ 明朝" w:hAnsi="ＭＳ 明朝" w:cs="Times New Roman"/>
                      <w:sz w:val="16"/>
                      <w:szCs w:val="16"/>
                    </w:rPr>
                  </w:pPr>
                </w:p>
              </w:tc>
              <w:tc>
                <w:tcPr>
                  <w:tcW w:w="1772" w:type="dxa"/>
                  <w:shd w:val="clear" w:color="auto" w:fill="auto"/>
                  <w:vAlign w:val="center"/>
                </w:tcPr>
                <w:p w:rsidR="005F69BF" w:rsidRPr="000F5F59" w:rsidRDefault="005F69BF" w:rsidP="00E76D89">
                  <w:pPr>
                    <w:spacing w:line="20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105</w:t>
                  </w:r>
                </w:p>
              </w:tc>
              <w:tc>
                <w:tcPr>
                  <w:tcW w:w="1772" w:type="dxa"/>
                  <w:shd w:val="clear" w:color="auto" w:fill="auto"/>
                  <w:vAlign w:val="center"/>
                </w:tcPr>
                <w:p w:rsidR="005F69BF" w:rsidRPr="000F5F59" w:rsidRDefault="005F69BF" w:rsidP="00E76D89">
                  <w:pPr>
                    <w:spacing w:line="200" w:lineRule="exact"/>
                    <w:jc w:val="center"/>
                    <w:rPr>
                      <w:rFonts w:ascii="ＭＳ 明朝" w:eastAsia="ＭＳ 明朝" w:hAnsi="ＭＳ 明朝" w:cs="Times New Roman"/>
                      <w:sz w:val="20"/>
                      <w:szCs w:val="20"/>
                    </w:rPr>
                  </w:pPr>
                  <w:r w:rsidRPr="000F5F59">
                    <w:rPr>
                      <w:rFonts w:ascii="ＭＳ 明朝" w:eastAsia="ＭＳ 明朝" w:hAnsi="ＭＳ 明朝" w:cs="Times New Roman" w:hint="eastAsia"/>
                      <w:sz w:val="20"/>
                      <w:szCs w:val="20"/>
                    </w:rPr>
                    <w:t>3時間以上</w:t>
                  </w:r>
                </w:p>
              </w:tc>
              <w:tc>
                <w:tcPr>
                  <w:tcW w:w="1843" w:type="dxa"/>
                  <w:shd w:val="clear" w:color="auto" w:fill="auto"/>
                  <w:vAlign w:val="center"/>
                </w:tcPr>
                <w:p w:rsidR="005F69BF" w:rsidRPr="000F5F59" w:rsidRDefault="005F69BF" w:rsidP="00E76D89">
                  <w:pPr>
                    <w:spacing w:line="180" w:lineRule="exact"/>
                    <w:jc w:val="center"/>
                    <w:rPr>
                      <w:rFonts w:asciiTheme="minorEastAsia" w:hAnsiTheme="minorEastAsia"/>
                      <w:sz w:val="20"/>
                      <w:szCs w:val="20"/>
                    </w:rPr>
                  </w:pPr>
                  <w:r w:rsidRPr="000F5F59">
                    <w:rPr>
                      <w:rFonts w:asciiTheme="minorEastAsia" w:hAnsiTheme="minorEastAsia" w:hint="eastAsia"/>
                      <w:sz w:val="20"/>
                      <w:szCs w:val="20"/>
                    </w:rPr>
                    <w:t>(175～105)</w:t>
                  </w:r>
                </w:p>
                <w:p w:rsidR="005F69BF" w:rsidRPr="000F5F59" w:rsidRDefault="005F69BF" w:rsidP="00E76D89">
                  <w:pPr>
                    <w:spacing w:line="180" w:lineRule="exact"/>
                    <w:jc w:val="center"/>
                    <w:rPr>
                      <w:rFonts w:asciiTheme="minorEastAsia" w:hAnsiTheme="minorEastAsia"/>
                      <w:sz w:val="20"/>
                      <w:szCs w:val="20"/>
                    </w:rPr>
                  </w:pPr>
                  <w:r w:rsidRPr="000F5F59">
                    <w:rPr>
                      <w:rFonts w:asciiTheme="minorEastAsia" w:hAnsiTheme="minorEastAsia" w:hint="eastAsia"/>
                      <w:sz w:val="20"/>
                      <w:szCs w:val="20"/>
                    </w:rPr>
                    <w:t>10</w:t>
                  </w:r>
                </w:p>
              </w:tc>
              <w:tc>
                <w:tcPr>
                  <w:tcW w:w="2693" w:type="dxa"/>
                  <w:vMerge/>
                  <w:shd w:val="clear" w:color="auto" w:fill="auto"/>
                  <w:vAlign w:val="center"/>
                </w:tcPr>
                <w:p w:rsidR="005F69BF" w:rsidRPr="000F5F59" w:rsidRDefault="005F69BF" w:rsidP="00E76D89">
                  <w:pPr>
                    <w:spacing w:line="200" w:lineRule="exact"/>
                    <w:rPr>
                      <w:rFonts w:ascii="ＭＳ 明朝" w:eastAsia="ＭＳ 明朝" w:hAnsi="ＭＳ 明朝" w:cs="Times New Roman"/>
                      <w:sz w:val="16"/>
                      <w:szCs w:val="16"/>
                    </w:rPr>
                  </w:pPr>
                </w:p>
              </w:tc>
            </w:tr>
          </w:tbl>
          <w:p w:rsidR="005F69BF" w:rsidRPr="000F5F59" w:rsidRDefault="005F69BF" w:rsidP="00E76D89">
            <w:pPr>
              <w:rPr>
                <w:rFonts w:ascii="Century" w:eastAsia="ＭＳ 明朝" w:hAnsi="ＭＳ 明朝" w:cs="Times New Roman"/>
                <w:sz w:val="24"/>
              </w:rPr>
            </w:pPr>
          </w:p>
          <w:p w:rsidR="005F69BF" w:rsidRPr="000F5F59" w:rsidRDefault="005F69BF" w:rsidP="00E76D89">
            <w:pPr>
              <w:rPr>
                <w:rFonts w:ascii="Century" w:eastAsia="ＭＳ 明朝" w:hAnsi="ＭＳ 明朝" w:cs="Times New Roman"/>
                <w:sz w:val="24"/>
              </w:rPr>
            </w:pPr>
          </w:p>
          <w:p w:rsidR="005F69BF" w:rsidRPr="000F5F59" w:rsidRDefault="005F69BF" w:rsidP="00E76D89">
            <w:pPr>
              <w:spacing w:line="264" w:lineRule="auto"/>
              <w:jc w:val="left"/>
              <w:rPr>
                <w:rFonts w:ascii="ＭＳ 明朝" w:eastAsia="ＭＳ 明朝" w:hAnsi="ＭＳ 明朝" w:cs="Times New Roman"/>
                <w:sz w:val="24"/>
                <w:szCs w:val="24"/>
              </w:rPr>
            </w:pPr>
            <w:r w:rsidRPr="000F5F59">
              <w:rPr>
                <w:rFonts w:ascii="Century" w:eastAsia="ＭＳ 明朝" w:hAnsi="ＭＳ 明朝" w:cs="Times New Roman" w:hint="eastAsia"/>
                <w:noProof/>
                <w:sz w:val="24"/>
              </w:rPr>
              <w:drawing>
                <wp:inline distT="0" distB="0" distL="0" distR="0" wp14:anchorId="6CEB89FE" wp14:editId="2319B914">
                  <wp:extent cx="5759450" cy="1999853"/>
                  <wp:effectExtent l="0" t="0" r="0" b="0"/>
                  <wp:docPr id="72395" name="図 7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rsidR="005F69BF" w:rsidRPr="000F5F59" w:rsidRDefault="005F69BF" w:rsidP="00E76D89">
            <w:pPr>
              <w:spacing w:line="264" w:lineRule="auto"/>
              <w:jc w:val="left"/>
              <w:rPr>
                <w:rFonts w:ascii="ＭＳ 明朝" w:eastAsia="ＭＳ 明朝" w:hAnsi="ＭＳ 明朝" w:cs="Times New Roman"/>
                <w:sz w:val="24"/>
                <w:szCs w:val="24"/>
              </w:rPr>
            </w:pPr>
            <w:r w:rsidRPr="000F5F59">
              <w:rPr>
                <w:rFonts w:ascii="ＭＳ 明朝" w:eastAsia="ＭＳ 明朝" w:hAnsi="ＭＳ 明朝" w:cs="Times New Roman" w:hint="eastAsia"/>
                <w:sz w:val="24"/>
                <w:szCs w:val="24"/>
              </w:rPr>
              <w:t>※最低出力とＡＦＣ運転可能最低出力が同じの場合は、記載不要です。</w:t>
            </w:r>
          </w:p>
          <w:p w:rsidR="005F69BF" w:rsidRPr="000F5F59" w:rsidRDefault="005F69BF" w:rsidP="00E76D89">
            <w:pPr>
              <w:widowControl/>
              <w:jc w:val="left"/>
              <w:rPr>
                <w:rFonts w:asciiTheme="minorEastAsia" w:hAnsiTheme="minorEastAsia"/>
                <w:sz w:val="24"/>
                <w:szCs w:val="24"/>
              </w:rPr>
            </w:pPr>
          </w:p>
        </w:tc>
      </w:tr>
    </w:tbl>
    <w:p w:rsidR="005F69BF" w:rsidRPr="000F5F59" w:rsidRDefault="005F69BF" w:rsidP="005F69BF">
      <w:pPr>
        <w:widowControl/>
        <w:jc w:val="left"/>
        <w:rPr>
          <w:rFonts w:asciiTheme="minorEastAsia" w:hAnsiTheme="minorEastAsia"/>
          <w:sz w:val="24"/>
          <w:szCs w:val="24"/>
        </w:rPr>
      </w:pPr>
      <w:r w:rsidRPr="000F5F59">
        <w:rPr>
          <w:rFonts w:asciiTheme="minorEastAsia" w:hAnsiTheme="minorEastAsia"/>
          <w:sz w:val="24"/>
          <w:szCs w:val="24"/>
        </w:rPr>
        <w:br w:type="page"/>
      </w:r>
    </w:p>
    <w:p w:rsidR="005F69BF" w:rsidRPr="000F5F59" w:rsidRDefault="005F69BF" w:rsidP="0085748A">
      <w:pPr>
        <w:rPr>
          <w:rFonts w:asciiTheme="minorEastAsia" w:hAnsiTheme="minorEastAsia"/>
          <w:sz w:val="24"/>
        </w:rPr>
        <w:sectPr w:rsidR="005F69BF" w:rsidRPr="000F5F59" w:rsidSect="001A7D3F">
          <w:pgSz w:w="16838" w:h="11906" w:orient="landscape" w:code="9"/>
          <w:pgMar w:top="1418" w:right="1418" w:bottom="1418" w:left="1418" w:header="851" w:footer="567" w:gutter="0"/>
          <w:cols w:space="425"/>
          <w:docGrid w:type="linesAndChars" w:linePitch="350"/>
        </w:sectPr>
      </w:pPr>
    </w:p>
    <w:p w:rsidR="0085748A" w:rsidRPr="000F5F59" w:rsidRDefault="0085748A" w:rsidP="0085748A">
      <w:pPr>
        <w:rPr>
          <w:rFonts w:asciiTheme="minorEastAsia" w:hAnsiTheme="minorEastAsia"/>
          <w:sz w:val="24"/>
        </w:rPr>
      </w:pPr>
      <w:r w:rsidRPr="000F5F59">
        <w:rPr>
          <w:rFonts w:asciiTheme="minorEastAsia" w:hAnsiTheme="minorEastAsia" w:hint="eastAsia"/>
          <w:sz w:val="24"/>
        </w:rPr>
        <w:lastRenderedPageBreak/>
        <w:t>ｆ　電源等の運転実績について（様式６）</w:t>
      </w:r>
      <w:r w:rsidRPr="000F5F59">
        <w:rPr>
          <w:rFonts w:hAnsi="ＭＳ 明朝" w:hint="eastAsia"/>
          <w:sz w:val="24"/>
        </w:rPr>
        <w:t xml:space="preserve">　　　　　　　　　　　</w:t>
      </w:r>
    </w:p>
    <w:p w:rsidR="0085748A" w:rsidRPr="000F5F59" w:rsidRDefault="0085748A" w:rsidP="0085748A">
      <w:pPr>
        <w:rPr>
          <w:rFonts w:asciiTheme="minorEastAsia" w:hAnsiTheme="minorEastAsia"/>
          <w:sz w:val="24"/>
        </w:rPr>
      </w:pPr>
    </w:p>
    <w:p w:rsidR="0085748A" w:rsidRPr="000F5F59" w:rsidRDefault="0085748A" w:rsidP="0085748A">
      <w:pPr>
        <w:jc w:val="center"/>
        <w:rPr>
          <w:rFonts w:asciiTheme="minorEastAsia" w:hAnsiTheme="minorEastAsia"/>
          <w:sz w:val="24"/>
        </w:rPr>
      </w:pPr>
      <w:r w:rsidRPr="000F5F59">
        <w:rPr>
          <w:rFonts w:asciiTheme="minorEastAsia" w:hAnsiTheme="minorEastAsia" w:hint="eastAsia"/>
          <w:sz w:val="24"/>
        </w:rPr>
        <w:t>電源等の運転実績について</w:t>
      </w:r>
    </w:p>
    <w:p w:rsidR="0085748A" w:rsidRPr="000F5F59" w:rsidRDefault="0085748A" w:rsidP="0085748A">
      <w:pPr>
        <w:jc w:val="right"/>
        <w:rPr>
          <w:rFonts w:asciiTheme="minorEastAsia" w:hAnsiTheme="minorEastAsia"/>
          <w:sz w:val="24"/>
        </w:rPr>
      </w:pPr>
      <w:r w:rsidRPr="000F5F59">
        <w:rPr>
          <w:rFonts w:asciiTheme="minorEastAsia" w:hAnsiTheme="minorEastAsia" w:hint="eastAsia"/>
          <w:sz w:val="24"/>
        </w:rPr>
        <w:t xml:space="preserve">　　　　　　　　　　　　　　　　　　　　　　　　　　　　　　　　　　　　　　　　　　　　　　　　　　　　　　　</w:t>
      </w:r>
    </w:p>
    <w:p w:rsidR="0085748A" w:rsidRPr="000F5F59" w:rsidRDefault="0085748A" w:rsidP="0085748A">
      <w:pPr>
        <w:jc w:val="right"/>
        <w:rPr>
          <w:rFonts w:asciiTheme="minorEastAsia" w:hAnsiTheme="minorEastAsia"/>
          <w:sz w:val="24"/>
        </w:rPr>
      </w:pPr>
    </w:p>
    <w:p w:rsidR="0085748A" w:rsidRPr="000F5F59" w:rsidRDefault="0085748A" w:rsidP="0085748A">
      <w:pPr>
        <w:jc w:val="right"/>
        <w:rPr>
          <w:rFonts w:asciiTheme="minorEastAsia" w:hAnsiTheme="minorEastAsia"/>
          <w:sz w:val="24"/>
        </w:rPr>
      </w:pPr>
    </w:p>
    <w:p w:rsidR="0085748A" w:rsidRPr="000F5F59" w:rsidRDefault="0085748A" w:rsidP="0085748A">
      <w:pPr>
        <w:ind w:leftChars="100" w:left="450" w:hangingChars="100" w:hanging="240"/>
        <w:rPr>
          <w:rFonts w:asciiTheme="minorEastAsia" w:hAnsiTheme="minorEastAsia"/>
          <w:sz w:val="24"/>
        </w:rPr>
      </w:pPr>
      <w:r w:rsidRPr="000F5F59">
        <w:rPr>
          <w:rFonts w:asciiTheme="minorEastAsia" w:hAnsiTheme="minorEastAsia" w:hint="eastAsia"/>
          <w:sz w:val="24"/>
        </w:rPr>
        <w:t>○電源Ⅱ需給バランス調整力を供出する電源等の運転実績（前年度実績）について記入してください。（ＤＲを活用して応札される場合、当社との瞬時調整契約の実績、過年度の調整力契約、ＤＲ実証事業などへの参画実績※１等を記載ください。）</w:t>
      </w:r>
    </w:p>
    <w:p w:rsidR="0085748A" w:rsidRPr="000F5F59" w:rsidRDefault="0085748A" w:rsidP="00D67DBD">
      <w:pPr>
        <w:ind w:leftChars="200" w:left="420"/>
        <w:rPr>
          <w:rFonts w:asciiTheme="minorEastAsia" w:hAnsiTheme="minorEastAsia"/>
          <w:sz w:val="24"/>
        </w:rPr>
      </w:pPr>
      <w:r w:rsidRPr="000F5F59">
        <w:rPr>
          <w:rFonts w:asciiTheme="minorEastAsia" w:hAnsiTheme="minorEastAsia" w:hint="eastAsia"/>
          <w:sz w:val="20"/>
          <w:szCs w:val="20"/>
        </w:rPr>
        <w:t>※１</w:t>
      </w:r>
      <w:r w:rsidRPr="000F5F59">
        <w:rPr>
          <w:rFonts w:asciiTheme="minorEastAsia" w:hAnsiTheme="minorEastAsia"/>
          <w:sz w:val="20"/>
          <w:szCs w:val="20"/>
        </w:rPr>
        <w:t xml:space="preserve"> </w:t>
      </w:r>
      <w:r w:rsidRPr="000F5F59">
        <w:rPr>
          <w:rFonts w:asciiTheme="minorEastAsia" w:hAnsiTheme="minorEastAsia" w:hint="eastAsia"/>
          <w:sz w:val="20"/>
          <w:szCs w:val="20"/>
        </w:rPr>
        <w:t>一般社団法人新エネルギー導入促進協議会が公募した</w:t>
      </w:r>
      <w:r w:rsidRPr="000F5F59">
        <w:rPr>
          <w:rFonts w:asciiTheme="minorEastAsia" w:hAnsiTheme="minorEastAsia"/>
          <w:sz w:val="20"/>
          <w:szCs w:val="20"/>
        </w:rPr>
        <w:t>H26</w:t>
      </w:r>
      <w:r w:rsidRPr="000F5F59">
        <w:rPr>
          <w:rFonts w:asciiTheme="minorEastAsia" w:hAnsiTheme="minorEastAsia" w:hint="eastAsia"/>
          <w:sz w:val="20"/>
          <w:szCs w:val="20"/>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sidRPr="000F5F59">
        <w:rPr>
          <w:rFonts w:asciiTheme="minorEastAsia" w:hAnsiTheme="minorEastAsia"/>
          <w:sz w:val="20"/>
          <w:szCs w:val="20"/>
        </w:rPr>
        <w:t>H28</w:t>
      </w:r>
      <w:r w:rsidRPr="000F5F59">
        <w:rPr>
          <w:rFonts w:asciiTheme="minorEastAsia" w:hAnsiTheme="minorEastAsia" w:hint="eastAsia"/>
          <w:sz w:val="20"/>
          <w:szCs w:val="20"/>
        </w:rPr>
        <w:t>年度）バーチャルパワープラント構築実証事業のうち、「Ｂ．高度制御型ディマンドリスポンス実証事業、Ｂ－１．一般送配電事業者が活用するネガワット取引の技術実証」、および、（</w:t>
      </w:r>
      <w:r w:rsidRPr="000F5F59">
        <w:rPr>
          <w:rFonts w:asciiTheme="minorEastAsia" w:hAnsiTheme="minorEastAsia"/>
          <w:sz w:val="20"/>
          <w:szCs w:val="20"/>
        </w:rPr>
        <w:t>H29年度）バーチャルパワープラント構築実証事業のうち、「需要家側エネルギーリソースを活用したバーチャルパワープラント構築実証事業、Ａ事業．ＶＰＰ構築実証事業」、一般社団法人環境共創イニシアチブが公募した（平成30</w:t>
      </w:r>
      <w:r w:rsidRPr="000F5F59">
        <w:rPr>
          <w:rFonts w:asciiTheme="minorEastAsia" w:hAnsiTheme="minorEastAsia" w:hint="eastAsia"/>
          <w:sz w:val="20"/>
          <w:szCs w:val="20"/>
        </w:rPr>
        <w:t>年度）需要家側エネルギーリソースを活用したバーチャルパワープラント構築実証事業のうち、「Ｂ－１．</w:t>
      </w:r>
      <w:r w:rsidRPr="000F5F59">
        <w:rPr>
          <w:rFonts w:asciiTheme="minorEastAsia" w:hAnsiTheme="minorEastAsia"/>
          <w:sz w:val="20"/>
          <w:szCs w:val="20"/>
        </w:rPr>
        <w:t>VPPアグリゲーター事業」を指します。</w:t>
      </w:r>
    </w:p>
    <w:p w:rsidR="0085748A" w:rsidRPr="000F5F59" w:rsidRDefault="0085748A" w:rsidP="0085748A">
      <w:pPr>
        <w:rPr>
          <w:rFonts w:asciiTheme="minorEastAsia" w:hAnsiTheme="minorEastAsia"/>
          <w:sz w:val="24"/>
        </w:rPr>
      </w:pPr>
    </w:p>
    <w:p w:rsidR="0085748A" w:rsidRPr="000F5F59" w:rsidRDefault="0085748A" w:rsidP="0085748A">
      <w:pPr>
        <w:ind w:leftChars="200" w:left="660" w:hangingChars="100" w:hanging="240"/>
        <w:rPr>
          <w:rFonts w:asciiTheme="minorEastAsia" w:hAnsiTheme="minorEastAsia"/>
          <w:sz w:val="24"/>
        </w:rPr>
      </w:pPr>
      <w:r w:rsidRPr="000F5F59">
        <w:rPr>
          <w:rFonts w:asciiTheme="minorEastAsia" w:hAnsiTheme="minorEastAsia" w:hint="eastAsia"/>
          <w:sz w:val="24"/>
        </w:rPr>
        <w:t>※複数の発電機を集約して一体的に電源Ⅱ需給バランス調整力供出を行う場合、発電機毎に提出が必要となります。</w:t>
      </w:r>
    </w:p>
    <w:p w:rsidR="0085748A" w:rsidRPr="000F5F59" w:rsidRDefault="0085748A" w:rsidP="0085748A">
      <w:pPr>
        <w:ind w:leftChars="200" w:left="660" w:hangingChars="100" w:hanging="240"/>
        <w:rPr>
          <w:rFonts w:asciiTheme="minorEastAsia" w:hAnsiTheme="minorEastAsia"/>
          <w:sz w:val="24"/>
        </w:rPr>
      </w:pPr>
    </w:p>
    <w:tbl>
      <w:tblPr>
        <w:tblW w:w="8240" w:type="dxa"/>
        <w:jc w:val="center"/>
        <w:tblLayout w:type="fixed"/>
        <w:tblCellMar>
          <w:left w:w="0" w:type="dxa"/>
          <w:right w:w="0" w:type="dxa"/>
        </w:tblCellMar>
        <w:tblLook w:val="04A0" w:firstRow="1" w:lastRow="0" w:firstColumn="1" w:lastColumn="0" w:noHBand="0" w:noVBand="1"/>
      </w:tblPr>
      <w:tblGrid>
        <w:gridCol w:w="2735"/>
        <w:gridCol w:w="5505"/>
      </w:tblGrid>
      <w:tr w:rsidR="000F5F59" w:rsidRPr="000F5F59" w:rsidTr="006F250E">
        <w:trPr>
          <w:trHeight w:val="427"/>
          <w:jc w:val="center"/>
        </w:trPr>
        <w:tc>
          <w:tcPr>
            <w:tcW w:w="273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電源等名称</w:t>
            </w:r>
          </w:p>
        </w:tc>
        <w:tc>
          <w:tcPr>
            <w:tcW w:w="5505"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●●発電所</w:t>
            </w:r>
          </w:p>
        </w:tc>
      </w:tr>
      <w:tr w:rsidR="000F5F59" w:rsidRPr="000F5F59" w:rsidTr="006F250E">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 xml:space="preserve">出 力　</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●●,●●●●キロワット</w:t>
            </w:r>
          </w:p>
        </w:tc>
      </w:tr>
      <w:tr w:rsidR="000F5F59" w:rsidRPr="000F5F59" w:rsidTr="006F250E">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営業使用開始年月</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昭和 ・ 平成　　●●年   ●●月</w:t>
            </w:r>
          </w:p>
        </w:tc>
      </w:tr>
      <w:tr w:rsidR="000F5F59" w:rsidRPr="000F5F59" w:rsidTr="006F250E">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運 転 年 数</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●●年 ●●ヶ月 (平成●年●月末時点)</w:t>
            </w:r>
          </w:p>
        </w:tc>
      </w:tr>
      <w:tr w:rsidR="000F5F59" w:rsidRPr="000F5F59" w:rsidTr="006F250E">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総発電電力量</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●●,●●●キロワット時(平成●年●月末時点)</w:t>
            </w:r>
          </w:p>
        </w:tc>
      </w:tr>
      <w:tr w:rsidR="000F5F59" w:rsidRPr="000F5F59" w:rsidTr="006F250E">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設備利用率※</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約●●％</w:t>
            </w:r>
          </w:p>
        </w:tc>
      </w:tr>
      <w:tr w:rsidR="0085748A" w:rsidRPr="000F5F59" w:rsidTr="006F250E">
        <w:trPr>
          <w:trHeight w:val="427"/>
          <w:jc w:val="center"/>
        </w:trPr>
        <w:tc>
          <w:tcPr>
            <w:tcW w:w="273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rPr>
              <w:t>定期検査の実績</w:t>
            </w:r>
          </w:p>
        </w:tc>
        <w:tc>
          <w:tcPr>
            <w:tcW w:w="5505"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tcPr>
          <w:p w:rsidR="0085748A" w:rsidRPr="000F5F59" w:rsidRDefault="0085748A" w:rsidP="006F250E">
            <w:pPr>
              <w:jc w:val="center"/>
              <w:rPr>
                <w:rFonts w:asciiTheme="minorEastAsia" w:hAnsiTheme="minorEastAsia"/>
                <w:sz w:val="24"/>
              </w:rPr>
            </w:pPr>
            <w:r w:rsidRPr="000F5F59">
              <w:rPr>
                <w:rFonts w:asciiTheme="minorEastAsia" w:hAnsiTheme="minorEastAsia" w:hint="eastAsia"/>
                <w:sz w:val="24"/>
                <w:szCs w:val="24"/>
              </w:rPr>
              <w:t>平成●年●月●日～平成●年●月●日</w:t>
            </w:r>
          </w:p>
        </w:tc>
      </w:tr>
    </w:tbl>
    <w:p w:rsidR="0085748A" w:rsidRPr="000F5F59" w:rsidRDefault="0085748A" w:rsidP="0085748A">
      <w:pPr>
        <w:widowControl/>
        <w:jc w:val="left"/>
        <w:rPr>
          <w:rFonts w:asciiTheme="minorEastAsia" w:hAnsiTheme="minorEastAsia"/>
          <w:sz w:val="24"/>
          <w:szCs w:val="24"/>
        </w:rPr>
      </w:pPr>
    </w:p>
    <w:p w:rsidR="0085748A" w:rsidRPr="000F5F59" w:rsidRDefault="0085748A" w:rsidP="0085748A">
      <w:pPr>
        <w:widowControl/>
        <w:jc w:val="left"/>
        <w:rPr>
          <w:rFonts w:asciiTheme="minorEastAsia" w:hAnsiTheme="minorEastAsia"/>
          <w:sz w:val="24"/>
          <w:szCs w:val="24"/>
        </w:rPr>
      </w:pPr>
      <w:r w:rsidRPr="000F5F59">
        <w:rPr>
          <w:rFonts w:asciiTheme="minorEastAsia" w:hAnsiTheme="minorEastAsia"/>
          <w:sz w:val="24"/>
          <w:szCs w:val="24"/>
        </w:rPr>
        <w:br w:type="page"/>
      </w:r>
    </w:p>
    <w:p w:rsidR="0085748A" w:rsidRPr="000F5F59" w:rsidRDefault="0085748A" w:rsidP="005F69BF">
      <w:pPr>
        <w:rPr>
          <w:rFonts w:asciiTheme="minorEastAsia" w:hAnsiTheme="minorEastAsia"/>
          <w:sz w:val="24"/>
          <w:szCs w:val="24"/>
        </w:rPr>
      </w:pPr>
      <w:r w:rsidRPr="000F5F59">
        <w:rPr>
          <w:rFonts w:asciiTheme="minorEastAsia" w:hAnsiTheme="minorEastAsia" w:hint="eastAsia"/>
          <w:sz w:val="24"/>
          <w:szCs w:val="24"/>
        </w:rPr>
        <w:lastRenderedPageBreak/>
        <w:t>DRにおける瞬時調整契約等の実績</w:t>
      </w:r>
    </w:p>
    <w:tbl>
      <w:tblPr>
        <w:tblW w:w="9183" w:type="dxa"/>
        <w:jc w:val="center"/>
        <w:tblLayout w:type="fixed"/>
        <w:tblCellMar>
          <w:left w:w="0" w:type="dxa"/>
          <w:right w:w="0" w:type="dxa"/>
        </w:tblCellMar>
        <w:tblLook w:val="04A0" w:firstRow="1" w:lastRow="0" w:firstColumn="1" w:lastColumn="0" w:noHBand="0" w:noVBand="1"/>
      </w:tblPr>
      <w:tblGrid>
        <w:gridCol w:w="3445"/>
        <w:gridCol w:w="5738"/>
      </w:tblGrid>
      <w:tr w:rsidR="000F5F59" w:rsidRPr="000F5F59" w:rsidTr="006F250E">
        <w:trPr>
          <w:trHeight w:val="427"/>
          <w:jc w:val="center"/>
        </w:trPr>
        <w:tc>
          <w:tcPr>
            <w:tcW w:w="344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szCs w:val="24"/>
              </w:rPr>
            </w:pPr>
            <w:r w:rsidRPr="000F5F59">
              <w:rPr>
                <w:rFonts w:asciiTheme="minorEastAsia" w:hAnsiTheme="minorEastAsia" w:hint="eastAsia"/>
                <w:sz w:val="24"/>
                <w:szCs w:val="24"/>
              </w:rPr>
              <w:t>DR実績</w:t>
            </w:r>
          </w:p>
        </w:tc>
        <w:tc>
          <w:tcPr>
            <w:tcW w:w="573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85748A" w:rsidRPr="000F5F59" w:rsidRDefault="0085748A" w:rsidP="006F250E">
            <w:pPr>
              <w:pStyle w:val="a3"/>
              <w:ind w:leftChars="0" w:left="360"/>
              <w:jc w:val="center"/>
              <w:rPr>
                <w:rFonts w:asciiTheme="minorEastAsia" w:eastAsiaTheme="minorEastAsia" w:hAnsiTheme="minorEastAsia"/>
              </w:rPr>
            </w:pPr>
            <w:r w:rsidRPr="000F5F59">
              <w:rPr>
                <w:rFonts w:asciiTheme="minorEastAsia" w:eastAsiaTheme="minorEastAsia" w:hAnsiTheme="minorEastAsia" w:hint="eastAsia"/>
              </w:rPr>
              <w:t>契約（実証参画）期間</w:t>
            </w:r>
          </w:p>
        </w:tc>
      </w:tr>
      <w:tr w:rsidR="000F5F59" w:rsidRPr="000F5F59" w:rsidTr="006F250E">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szCs w:val="24"/>
              </w:rPr>
            </w:pPr>
            <w:r w:rsidRPr="000F5F59">
              <w:rPr>
                <w:rFonts w:asciiTheme="minorEastAsia" w:hAnsiTheme="minorEastAsia" w:hint="eastAsia"/>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85748A" w:rsidRPr="000F5F59" w:rsidRDefault="0085748A" w:rsidP="006F250E">
            <w:pPr>
              <w:jc w:val="center"/>
              <w:rPr>
                <w:rFonts w:asciiTheme="minorEastAsia" w:hAnsiTheme="minorEastAsia"/>
                <w:sz w:val="24"/>
                <w:szCs w:val="24"/>
              </w:rPr>
            </w:pPr>
            <w:r w:rsidRPr="000F5F59">
              <w:rPr>
                <w:rFonts w:asciiTheme="minorEastAsia" w:hAnsiTheme="minorEastAsia" w:hint="eastAsia"/>
                <w:sz w:val="24"/>
                <w:szCs w:val="24"/>
              </w:rPr>
              <w:t>●●年●●月～●●年●●月</w:t>
            </w:r>
          </w:p>
        </w:tc>
      </w:tr>
      <w:tr w:rsidR="000F5F59" w:rsidRPr="000F5F59" w:rsidTr="006F250E">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5748A" w:rsidRPr="000F5F59" w:rsidRDefault="0085748A" w:rsidP="006F250E">
            <w:pPr>
              <w:jc w:val="center"/>
              <w:rPr>
                <w:rFonts w:asciiTheme="minorEastAsia" w:hAnsiTheme="minorEastAsia"/>
                <w:sz w:val="24"/>
                <w:szCs w:val="24"/>
              </w:rPr>
            </w:pPr>
            <w:r w:rsidRPr="000F5F59">
              <w:rPr>
                <w:rFonts w:asciiTheme="minorEastAsia" w:hAnsiTheme="minorEastAsia" w:hint="eastAsia"/>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85748A" w:rsidRPr="000F5F59" w:rsidRDefault="0085748A" w:rsidP="006F250E">
            <w:pPr>
              <w:jc w:val="center"/>
              <w:rPr>
                <w:rFonts w:asciiTheme="minorEastAsia" w:hAnsiTheme="minorEastAsia"/>
                <w:sz w:val="24"/>
                <w:szCs w:val="24"/>
              </w:rPr>
            </w:pPr>
            <w:r w:rsidRPr="000F5F59">
              <w:rPr>
                <w:rFonts w:asciiTheme="minorEastAsia" w:hAnsiTheme="minorEastAsia" w:hint="eastAsia"/>
                <w:sz w:val="24"/>
                <w:szCs w:val="24"/>
              </w:rPr>
              <w:t>▲▲年▲▲月～▲▲年▲▲月</w:t>
            </w:r>
          </w:p>
        </w:tc>
      </w:tr>
      <w:tr w:rsidR="000F5F59" w:rsidRPr="000F5F59" w:rsidTr="006F250E">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5748A" w:rsidRPr="000F5F59" w:rsidRDefault="0085748A" w:rsidP="006F250E">
            <w:pPr>
              <w:jc w:val="center"/>
              <w:rPr>
                <w:rFonts w:asciiTheme="minorEastAsia" w:hAnsiTheme="minorEastAsia"/>
                <w:sz w:val="24"/>
                <w:szCs w:val="24"/>
              </w:rPr>
            </w:pPr>
            <w:r w:rsidRPr="000F5F59">
              <w:rPr>
                <w:rFonts w:asciiTheme="minorEastAsia" w:hAnsiTheme="minorEastAsia" w:hint="eastAsia"/>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85748A" w:rsidRPr="000F5F59" w:rsidRDefault="0085748A" w:rsidP="006F250E">
            <w:pPr>
              <w:jc w:val="center"/>
              <w:rPr>
                <w:rFonts w:asciiTheme="minorEastAsia" w:hAnsiTheme="minorEastAsia"/>
                <w:sz w:val="24"/>
                <w:szCs w:val="24"/>
              </w:rPr>
            </w:pPr>
            <w:r w:rsidRPr="000F5F59">
              <w:rPr>
                <w:rFonts w:asciiTheme="minorEastAsia" w:hAnsiTheme="minorEastAsia" w:hint="eastAsia"/>
                <w:sz w:val="24"/>
                <w:szCs w:val="24"/>
              </w:rPr>
              <w:t>■■年■■月～■■年■■月</w:t>
            </w:r>
          </w:p>
        </w:tc>
      </w:tr>
    </w:tbl>
    <w:p w:rsidR="0085748A" w:rsidRPr="000F5F59" w:rsidRDefault="0085748A" w:rsidP="0085748A">
      <w:pPr>
        <w:rPr>
          <w:rFonts w:asciiTheme="minorEastAsia" w:hAnsiTheme="minorEastAsia"/>
          <w:sz w:val="24"/>
          <w:szCs w:val="24"/>
        </w:rPr>
      </w:pPr>
      <w:r w:rsidRPr="000F5F59">
        <w:rPr>
          <w:rFonts w:hAnsi="ＭＳ 明朝" w:hint="eastAsia"/>
          <w:szCs w:val="21"/>
        </w:rPr>
        <w:t>＊複数の</w:t>
      </w:r>
      <w:r w:rsidRPr="000F5F59">
        <w:rPr>
          <w:rFonts w:hAnsi="ＭＳ 明朝" w:hint="eastAsia"/>
          <w:szCs w:val="21"/>
        </w:rPr>
        <w:t>DR</w:t>
      </w:r>
      <w:r w:rsidRPr="000F5F59">
        <w:rPr>
          <w:rFonts w:hAnsi="ＭＳ 明朝" w:hint="eastAsia"/>
          <w:szCs w:val="21"/>
        </w:rPr>
        <w:t>実績が該当する場合は、それぞれについて記載するとともに、</w:t>
      </w:r>
      <w:r w:rsidRPr="000F5F59">
        <w:rPr>
          <w:rFonts w:hint="eastAsia"/>
          <w:szCs w:val="21"/>
        </w:rPr>
        <w:t>当該契約または実証事業参画のエビデンスを添付してください</w:t>
      </w:r>
      <w:r w:rsidRPr="000F5F59">
        <w:rPr>
          <w:rFonts w:hAnsi="ＭＳ 明朝" w:hint="eastAsia"/>
          <w:szCs w:val="21"/>
        </w:rPr>
        <w:t>。</w:t>
      </w:r>
    </w:p>
    <w:p w:rsidR="0085748A" w:rsidRPr="000F5F59" w:rsidRDefault="0085748A" w:rsidP="0085748A">
      <w:pPr>
        <w:widowControl/>
        <w:jc w:val="left"/>
        <w:rPr>
          <w:rFonts w:asciiTheme="minorEastAsia" w:hAnsiTheme="minorEastAsia"/>
          <w:sz w:val="24"/>
          <w:szCs w:val="24"/>
        </w:rPr>
      </w:pPr>
    </w:p>
    <w:p w:rsidR="0085748A" w:rsidRPr="000F5F59" w:rsidRDefault="0085748A" w:rsidP="0085748A">
      <w:pPr>
        <w:ind w:left="240" w:hangingChars="100" w:hanging="240"/>
        <w:rPr>
          <w:rFonts w:asciiTheme="minorEastAsia" w:hAnsiTheme="minorEastAsia"/>
          <w:sz w:val="24"/>
          <w:szCs w:val="24"/>
        </w:rPr>
      </w:pPr>
      <w:r w:rsidRPr="000F5F59">
        <w:rPr>
          <w:rFonts w:asciiTheme="minorEastAsia" w:hAnsiTheme="minorEastAsia" w:hint="eastAsia"/>
          <w:sz w:val="24"/>
          <w:szCs w:val="24"/>
        </w:rPr>
        <w:t>○前年度実績が無く、当年度に試運転または営業運転の実績がある場合においては、当年度実績であることを明記のうえ、当年度実績を記入してください。</w:t>
      </w:r>
    </w:p>
    <w:p w:rsidR="0085748A" w:rsidRPr="000F5F59" w:rsidRDefault="0085748A" w:rsidP="0085748A">
      <w:pPr>
        <w:widowControl/>
        <w:jc w:val="left"/>
        <w:rPr>
          <w:rFonts w:asciiTheme="minorEastAsia" w:hAnsiTheme="minorEastAsia"/>
          <w:sz w:val="24"/>
          <w:szCs w:val="24"/>
        </w:rPr>
      </w:pPr>
    </w:p>
    <w:p w:rsidR="005F69BF" w:rsidRPr="000F5F59" w:rsidRDefault="005F69BF" w:rsidP="0085748A">
      <w:pPr>
        <w:rPr>
          <w:rFonts w:asciiTheme="minorEastAsia" w:hAnsiTheme="minorEastAsia"/>
          <w:sz w:val="24"/>
          <w:szCs w:val="24"/>
        </w:rPr>
      </w:pPr>
      <w:r w:rsidRPr="000F5F59">
        <w:rPr>
          <w:rFonts w:asciiTheme="minorEastAsia" w:hAnsiTheme="minorEastAsia"/>
          <w:sz w:val="24"/>
          <w:szCs w:val="24"/>
        </w:rPr>
        <w:br w:type="page"/>
      </w:r>
    </w:p>
    <w:p w:rsidR="0085748A" w:rsidRPr="000F5F59" w:rsidRDefault="0085748A" w:rsidP="0085748A">
      <w:pPr>
        <w:rPr>
          <w:rFonts w:asciiTheme="minorEastAsia" w:hAnsiTheme="minorEastAsia"/>
          <w:sz w:val="24"/>
        </w:rPr>
      </w:pPr>
      <w:r w:rsidRPr="000F5F59">
        <w:rPr>
          <w:rFonts w:asciiTheme="minorEastAsia" w:hAnsiTheme="minorEastAsia" w:hint="eastAsia"/>
          <w:sz w:val="24"/>
        </w:rPr>
        <w:lastRenderedPageBreak/>
        <w:t>ｇ　運用条件に関わる事項（様式７）</w:t>
      </w:r>
      <w:r w:rsidRPr="000F5F59">
        <w:rPr>
          <w:rFonts w:hAnsi="ＭＳ 明朝" w:hint="eastAsia"/>
          <w:sz w:val="24"/>
        </w:rPr>
        <w:t xml:space="preserve">　　　　　　　　　　　　　</w:t>
      </w:r>
    </w:p>
    <w:p w:rsidR="0085748A" w:rsidRPr="000F5F59" w:rsidRDefault="0085748A" w:rsidP="0085748A">
      <w:pPr>
        <w:rPr>
          <w:rFonts w:asciiTheme="minorEastAsia" w:hAnsiTheme="minorEastAsia"/>
          <w:sz w:val="24"/>
        </w:rPr>
      </w:pPr>
    </w:p>
    <w:p w:rsidR="0085748A" w:rsidRPr="000F5F59" w:rsidRDefault="0085748A" w:rsidP="0085748A">
      <w:pPr>
        <w:jc w:val="center"/>
        <w:rPr>
          <w:rFonts w:asciiTheme="minorEastAsia" w:hAnsiTheme="minorEastAsia"/>
          <w:sz w:val="24"/>
        </w:rPr>
      </w:pPr>
      <w:r w:rsidRPr="000F5F59">
        <w:rPr>
          <w:rFonts w:asciiTheme="minorEastAsia" w:hAnsiTheme="minorEastAsia" w:hint="eastAsia"/>
          <w:sz w:val="24"/>
        </w:rPr>
        <w:t>運用条件に関わる事項</w:t>
      </w:r>
    </w:p>
    <w:p w:rsidR="0085748A" w:rsidRPr="000F5F59" w:rsidRDefault="0085748A" w:rsidP="0085748A">
      <w:pPr>
        <w:jc w:val="right"/>
        <w:rPr>
          <w:rFonts w:asciiTheme="minorEastAsia" w:hAnsiTheme="minorEastAsia"/>
          <w:sz w:val="24"/>
        </w:rPr>
      </w:pPr>
      <w:r w:rsidRPr="000F5F59">
        <w:rPr>
          <w:rFonts w:asciiTheme="minorEastAsia" w:hAnsiTheme="minorEastAsia" w:hint="eastAsia"/>
          <w:sz w:val="24"/>
        </w:rPr>
        <w:t xml:space="preserve">　　　　　　　　　　　　　　　　　　　　　　　　　　　　　　　　　　　　　　　　　　　　　　　　　　　　　</w:t>
      </w:r>
    </w:p>
    <w:tbl>
      <w:tblPr>
        <w:tblW w:w="9127" w:type="dxa"/>
        <w:tblLayout w:type="fixed"/>
        <w:tblCellMar>
          <w:left w:w="0" w:type="dxa"/>
          <w:right w:w="0" w:type="dxa"/>
        </w:tblCellMar>
        <w:tblLook w:val="04A0" w:firstRow="1" w:lastRow="0" w:firstColumn="1" w:lastColumn="0" w:noHBand="0" w:noVBand="1"/>
      </w:tblPr>
      <w:tblGrid>
        <w:gridCol w:w="2756"/>
        <w:gridCol w:w="6371"/>
      </w:tblGrid>
      <w:tr w:rsidR="000F5F59" w:rsidRPr="000F5F59" w:rsidTr="006F250E">
        <w:trPr>
          <w:trHeight w:val="155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85748A" w:rsidRPr="000F5F59" w:rsidRDefault="0085748A" w:rsidP="006F250E">
            <w:pPr>
              <w:rPr>
                <w:rFonts w:asciiTheme="minorEastAsia" w:hAnsiTheme="minorEastAsia"/>
                <w:sz w:val="24"/>
              </w:rPr>
            </w:pPr>
            <w:r w:rsidRPr="000F5F59">
              <w:rPr>
                <w:rFonts w:asciiTheme="minorEastAsia" w:hAnsiTheme="minorEastAsia" w:hint="eastAsia"/>
                <w:sz w:val="24"/>
              </w:rPr>
              <w:t>運転管理体制</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85748A" w:rsidRPr="000F5F59" w:rsidRDefault="0085748A" w:rsidP="006F250E">
            <w:pPr>
              <w:ind w:left="240" w:hangingChars="100" w:hanging="240"/>
              <w:rPr>
                <w:rFonts w:asciiTheme="minorEastAsia" w:hAnsiTheme="minorEastAsia"/>
                <w:sz w:val="24"/>
              </w:rPr>
            </w:pPr>
            <w:r w:rsidRPr="000F5F59">
              <w:rPr>
                <w:rFonts w:asciiTheme="minorEastAsia" w:hAnsiTheme="minorEastAsia" w:hint="eastAsia"/>
                <w:sz w:val="24"/>
              </w:rPr>
              <w:t>※当社からの指令や連絡に対応するための運転管理体制（運転要員、緊急連絡体制等）について記入してください。</w:t>
            </w:r>
          </w:p>
        </w:tc>
      </w:tr>
      <w:tr w:rsidR="000F5F59" w:rsidRPr="000F5F59" w:rsidTr="006F250E">
        <w:trPr>
          <w:trHeight w:val="1516"/>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85748A" w:rsidRPr="000F5F59" w:rsidRDefault="0085748A" w:rsidP="006F250E">
            <w:pPr>
              <w:rPr>
                <w:rFonts w:asciiTheme="minorEastAsia" w:hAnsiTheme="minorEastAsia"/>
                <w:sz w:val="24"/>
              </w:rPr>
            </w:pPr>
            <w:r w:rsidRPr="000F5F59">
              <w:rPr>
                <w:rFonts w:asciiTheme="minorEastAsia" w:hAnsiTheme="minorEastAsia" w:hint="eastAsia"/>
                <w:sz w:val="24"/>
              </w:rPr>
              <w:t>給電指令対応システム</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85748A" w:rsidRPr="000F5F59" w:rsidRDefault="0085748A" w:rsidP="006F250E">
            <w:pPr>
              <w:ind w:left="240" w:hangingChars="100" w:hanging="240"/>
              <w:rPr>
                <w:rFonts w:asciiTheme="minorEastAsia" w:hAnsiTheme="minorEastAsia"/>
                <w:sz w:val="24"/>
              </w:rPr>
            </w:pPr>
            <w:r w:rsidRPr="000F5F59">
              <w:rPr>
                <w:rFonts w:asciiTheme="minorEastAsia" w:hAnsiTheme="minorEastAsia" w:hint="eastAsia"/>
                <w:sz w:val="24"/>
              </w:rPr>
              <w:t>※当社中央給電指令所からの指令に従うためのシステム概要について記入してください。（信号受信装置から発電設備等の出力制御回路までの連携方法等。）</w:t>
            </w:r>
          </w:p>
        </w:tc>
      </w:tr>
      <w:tr w:rsidR="0085748A" w:rsidRPr="000F5F59" w:rsidTr="006F250E">
        <w:trPr>
          <w:trHeight w:val="153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85748A" w:rsidRPr="000F5F59" w:rsidRDefault="0085748A" w:rsidP="006F250E">
            <w:pPr>
              <w:rPr>
                <w:rFonts w:asciiTheme="minorEastAsia" w:hAnsiTheme="minorEastAsia"/>
                <w:sz w:val="24"/>
              </w:rPr>
            </w:pPr>
            <w:r w:rsidRPr="000F5F59">
              <w:rPr>
                <w:rFonts w:asciiTheme="minorEastAsia" w:hAnsiTheme="minorEastAsia" w:hint="eastAsia"/>
                <w:sz w:val="24"/>
              </w:rPr>
              <w:t>その他</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85748A" w:rsidRPr="000F5F59" w:rsidRDefault="0085748A" w:rsidP="006F250E">
            <w:pPr>
              <w:ind w:left="240" w:hangingChars="100" w:hanging="240"/>
              <w:rPr>
                <w:rFonts w:asciiTheme="minorEastAsia" w:hAnsiTheme="minorEastAsia"/>
                <w:sz w:val="24"/>
              </w:rPr>
            </w:pPr>
            <w:r w:rsidRPr="000F5F59">
              <w:rPr>
                <w:rFonts w:asciiTheme="minorEastAsia" w:hAnsiTheme="minorEastAsia" w:hint="eastAsia"/>
                <w:sz w:val="24"/>
              </w:rPr>
              <w:t>※その他、起動や解列にかかる制約（同一発電所における同時起動制約）、条例による制約等、特記すべき運用条件等がありましたら、記入してください。</w:t>
            </w:r>
          </w:p>
        </w:tc>
      </w:tr>
    </w:tbl>
    <w:p w:rsidR="0085748A" w:rsidRPr="000F5F59" w:rsidRDefault="0085748A" w:rsidP="0085748A">
      <w:pPr>
        <w:rPr>
          <w:rFonts w:asciiTheme="minorEastAsia" w:hAnsiTheme="minorEastAsia"/>
          <w:sz w:val="24"/>
        </w:rPr>
      </w:pPr>
    </w:p>
    <w:p w:rsidR="0085748A" w:rsidRPr="000F5F59" w:rsidRDefault="0085748A" w:rsidP="0085748A">
      <w:pPr>
        <w:rPr>
          <w:rFonts w:asciiTheme="minorEastAsia" w:hAnsiTheme="minorEastAsia"/>
          <w:sz w:val="24"/>
        </w:rPr>
      </w:pPr>
      <w:r w:rsidRPr="000F5F59">
        <w:rPr>
          <w:rFonts w:asciiTheme="minorEastAsia" w:hAnsiTheme="minorEastAsia" w:hint="eastAsia"/>
          <w:sz w:val="24"/>
        </w:rPr>
        <w:t>（作成にあたっての留意点）</w:t>
      </w:r>
    </w:p>
    <w:p w:rsidR="0085748A" w:rsidRPr="000F5F59" w:rsidRDefault="0085748A" w:rsidP="0085748A">
      <w:pPr>
        <w:ind w:left="480" w:hangingChars="200" w:hanging="480"/>
        <w:rPr>
          <w:rFonts w:asciiTheme="minorEastAsia" w:hAnsiTheme="minorEastAsia"/>
          <w:sz w:val="24"/>
        </w:rPr>
      </w:pPr>
      <w:r w:rsidRPr="000F5F59">
        <w:rPr>
          <w:rFonts w:asciiTheme="minorEastAsia" w:hAnsiTheme="minorEastAsia" w:hint="eastAsia"/>
          <w:sz w:val="24"/>
        </w:rPr>
        <w:t xml:space="preserve">　 ○複数の発電機を集約して一体的に電源Ⅱ需給バランス調整力供出を行う場合、本様式は発電機毎に作成してください。</w:t>
      </w:r>
    </w:p>
    <w:p w:rsidR="0085748A" w:rsidRPr="000F5F59" w:rsidRDefault="0085748A" w:rsidP="0085748A">
      <w:pPr>
        <w:widowControl/>
        <w:jc w:val="left"/>
        <w:rPr>
          <w:rFonts w:asciiTheme="minorEastAsia" w:hAnsiTheme="minorEastAsia"/>
          <w:sz w:val="24"/>
          <w:szCs w:val="24"/>
        </w:rPr>
      </w:pPr>
    </w:p>
    <w:p w:rsidR="0085748A" w:rsidRPr="000F5F59" w:rsidRDefault="0085748A" w:rsidP="0085748A">
      <w:pPr>
        <w:widowControl/>
        <w:jc w:val="left"/>
        <w:rPr>
          <w:rFonts w:asciiTheme="minorEastAsia" w:hAnsiTheme="minorEastAsia"/>
          <w:sz w:val="24"/>
          <w:szCs w:val="24"/>
        </w:rPr>
      </w:pPr>
      <w:r w:rsidRPr="000F5F59">
        <w:rPr>
          <w:rFonts w:asciiTheme="minorEastAsia" w:hAnsiTheme="minorEastAsia"/>
          <w:sz w:val="24"/>
          <w:szCs w:val="24"/>
        </w:rPr>
        <w:br w:type="page"/>
      </w:r>
    </w:p>
    <w:p w:rsidR="0085748A" w:rsidRPr="000F5F59" w:rsidRDefault="0085748A" w:rsidP="0085748A">
      <w:pPr>
        <w:rPr>
          <w:rFonts w:asciiTheme="minorEastAsia" w:hAnsiTheme="minorEastAsia"/>
          <w:sz w:val="24"/>
        </w:rPr>
      </w:pPr>
      <w:r w:rsidRPr="000F5F59">
        <w:rPr>
          <w:rFonts w:asciiTheme="minorEastAsia" w:hAnsiTheme="minorEastAsia" w:hint="eastAsia"/>
          <w:sz w:val="24"/>
        </w:rPr>
        <w:lastRenderedPageBreak/>
        <w:t>ｈ　従量料金の設定に関わる事項（様式８）</w:t>
      </w:r>
    </w:p>
    <w:p w:rsidR="0085748A" w:rsidRPr="000F5F59" w:rsidRDefault="0085748A" w:rsidP="0085748A">
      <w:pPr>
        <w:widowControl/>
        <w:jc w:val="left"/>
        <w:rPr>
          <w:rFonts w:asciiTheme="minorEastAsia" w:hAnsiTheme="minorEastAsia"/>
          <w:sz w:val="24"/>
          <w:szCs w:val="24"/>
        </w:rPr>
      </w:pPr>
    </w:p>
    <w:p w:rsidR="0085748A" w:rsidRPr="000F5F59" w:rsidRDefault="0085748A" w:rsidP="0085748A">
      <w:pPr>
        <w:widowControl/>
        <w:jc w:val="center"/>
        <w:rPr>
          <w:rFonts w:asciiTheme="minorEastAsia" w:hAnsiTheme="minorEastAsia" w:cs="Meiryo UI"/>
          <w:kern w:val="24"/>
          <w:sz w:val="24"/>
          <w:szCs w:val="24"/>
        </w:rPr>
      </w:pPr>
      <w:r w:rsidRPr="000F5F59">
        <w:rPr>
          <w:rFonts w:asciiTheme="minorEastAsia" w:hAnsiTheme="minorEastAsia" w:cs="Meiryo UI" w:hint="eastAsia"/>
          <w:kern w:val="24"/>
          <w:sz w:val="24"/>
          <w:szCs w:val="24"/>
        </w:rPr>
        <w:t>従量料金の設定に関わる事項</w:t>
      </w:r>
    </w:p>
    <w:p w:rsidR="0085748A" w:rsidRPr="000F5F59" w:rsidRDefault="0085748A" w:rsidP="0085748A">
      <w:pPr>
        <w:widowControl/>
        <w:jc w:val="center"/>
        <w:rPr>
          <w:rFonts w:asciiTheme="minorEastAsia" w:hAnsiTheme="minorEastAsia" w:cs="ＭＳ Ｐゴシック"/>
          <w:kern w:val="0"/>
          <w:sz w:val="24"/>
          <w:szCs w:val="24"/>
        </w:rPr>
      </w:pPr>
    </w:p>
    <w:p w:rsidR="0085748A" w:rsidRPr="000F5F59" w:rsidRDefault="0085748A" w:rsidP="0085748A">
      <w:pPr>
        <w:widowControl/>
        <w:jc w:val="center"/>
        <w:rPr>
          <w:rFonts w:asciiTheme="minorEastAsia" w:hAnsiTheme="minorEastAsia" w:cs="ＭＳ Ｐゴシック"/>
          <w:kern w:val="0"/>
          <w:sz w:val="24"/>
          <w:szCs w:val="24"/>
        </w:rPr>
      </w:pPr>
    </w:p>
    <w:p w:rsidR="0085748A" w:rsidRPr="000F5F59" w:rsidRDefault="0085748A" w:rsidP="0085748A">
      <w:pPr>
        <w:widowControl/>
        <w:jc w:val="left"/>
        <w:rPr>
          <w:rFonts w:asciiTheme="minorEastAsia" w:hAnsiTheme="minorEastAsia" w:cs="ＭＳ Ｐゴシック"/>
          <w:kern w:val="0"/>
          <w:sz w:val="24"/>
          <w:szCs w:val="24"/>
        </w:rPr>
      </w:pPr>
      <w:r w:rsidRPr="000F5F59">
        <w:rPr>
          <w:rFonts w:asciiTheme="minorEastAsia" w:hAnsiTheme="minorEastAsia" w:cs="Meiryo UI" w:hint="eastAsia"/>
          <w:kern w:val="24"/>
          <w:sz w:val="24"/>
          <w:szCs w:val="24"/>
        </w:rPr>
        <w:t>１．出力調整単価（想定値）</w:t>
      </w:r>
    </w:p>
    <w:p w:rsidR="0085748A" w:rsidRPr="000F5F59" w:rsidRDefault="0085748A" w:rsidP="0085748A">
      <w:pPr>
        <w:widowControl/>
        <w:ind w:left="3480" w:hangingChars="1450" w:hanging="3480"/>
        <w:jc w:val="left"/>
        <w:rPr>
          <w:rFonts w:asciiTheme="minorEastAsia" w:hAnsiTheme="minorEastAsia" w:cs="ＭＳ Ｐゴシック"/>
          <w:kern w:val="0"/>
          <w:sz w:val="24"/>
          <w:szCs w:val="24"/>
        </w:rPr>
      </w:pPr>
      <w:r w:rsidRPr="000F5F59">
        <w:rPr>
          <w:rFonts w:asciiTheme="minorEastAsia" w:hAnsiTheme="minorEastAsia" w:cs="Meiryo UI" w:hint="eastAsia"/>
          <w:kern w:val="24"/>
          <w:sz w:val="24"/>
          <w:szCs w:val="24"/>
        </w:rPr>
        <w:t>（１）出力上げ調整単価（V1）：上げ調整を行った場合の増分価格(円/kWh) を出力帯別に記載してください。</w:t>
      </w:r>
    </w:p>
    <w:p w:rsidR="0085748A" w:rsidRPr="000F5F59" w:rsidRDefault="0085748A" w:rsidP="0085748A">
      <w:pPr>
        <w:widowControl/>
        <w:ind w:left="3480" w:hangingChars="1450" w:hanging="3480"/>
        <w:jc w:val="left"/>
        <w:rPr>
          <w:rFonts w:asciiTheme="minorEastAsia" w:hAnsiTheme="minorEastAsia" w:cs="ＭＳ Ｐゴシック"/>
          <w:kern w:val="0"/>
          <w:sz w:val="24"/>
          <w:szCs w:val="24"/>
        </w:rPr>
      </w:pPr>
      <w:r w:rsidRPr="000F5F59">
        <w:rPr>
          <w:rFonts w:asciiTheme="minorEastAsia" w:hAnsiTheme="minorEastAsia" w:cs="Meiryo UI" w:hint="eastAsia"/>
          <w:kern w:val="24"/>
          <w:sz w:val="24"/>
          <w:szCs w:val="24"/>
        </w:rPr>
        <w:t>（２）出力下げ調整単価（V2）：下げ調整を行った場合の減分価格(円/kWh) を出力帯別に記載してください。</w:t>
      </w:r>
    </w:p>
    <w:p w:rsidR="0085748A" w:rsidRPr="000F5F59" w:rsidRDefault="0085748A" w:rsidP="0085748A">
      <w:pPr>
        <w:widowControl/>
        <w:ind w:left="720" w:hangingChars="300" w:hanging="720"/>
        <w:jc w:val="left"/>
        <w:rPr>
          <w:rFonts w:asciiTheme="minorEastAsia" w:hAnsiTheme="minorEastAsia" w:cs="ＭＳ Ｐゴシック"/>
          <w:kern w:val="0"/>
          <w:sz w:val="24"/>
          <w:szCs w:val="24"/>
        </w:rPr>
      </w:pPr>
      <w:r w:rsidRPr="000F5F59">
        <w:rPr>
          <w:rFonts w:asciiTheme="minorEastAsia" w:hAnsiTheme="minorEastAsia" w:cs="Meiryo UI" w:hint="eastAsia"/>
          <w:kern w:val="24"/>
          <w:sz w:val="24"/>
          <w:szCs w:val="24"/>
        </w:rPr>
        <w:t>（３）ＯＰ運転時の出力上げ調整単価（V4）：定格出力を越えた出力帯の増分価格 　(円/kWh)を記載してください。</w:t>
      </w:r>
    </w:p>
    <w:p w:rsidR="0085748A" w:rsidRPr="000F5F59" w:rsidRDefault="0085748A" w:rsidP="0085748A">
      <w:pPr>
        <w:widowControl/>
        <w:jc w:val="left"/>
        <w:rPr>
          <w:rFonts w:asciiTheme="minorEastAsia" w:hAnsiTheme="minorEastAsia" w:cs="ＭＳ Ｐゴシック"/>
          <w:kern w:val="0"/>
          <w:sz w:val="24"/>
          <w:szCs w:val="24"/>
        </w:rPr>
      </w:pPr>
      <w:r w:rsidRPr="000F5F59">
        <w:rPr>
          <w:rFonts w:asciiTheme="minorEastAsia" w:hAnsiTheme="minorEastAsia" w:cs="Meiryo UI" w:hint="eastAsia"/>
          <w:kern w:val="24"/>
          <w:sz w:val="24"/>
          <w:szCs w:val="24"/>
        </w:rPr>
        <w:t>２．起動費</w:t>
      </w:r>
    </w:p>
    <w:p w:rsidR="0085748A" w:rsidRPr="000F5F59" w:rsidRDefault="0085748A" w:rsidP="0085748A">
      <w:pPr>
        <w:widowControl/>
        <w:ind w:leftChars="200" w:left="420" w:firstLineChars="100" w:firstLine="240"/>
        <w:jc w:val="left"/>
        <w:rPr>
          <w:rFonts w:asciiTheme="minorEastAsia" w:hAnsiTheme="minorEastAsia" w:cs="ＭＳ Ｐゴシック"/>
          <w:kern w:val="0"/>
          <w:sz w:val="24"/>
          <w:szCs w:val="24"/>
        </w:rPr>
      </w:pPr>
      <w:r w:rsidRPr="000F5F59">
        <w:rPr>
          <w:rFonts w:asciiTheme="minorEastAsia" w:hAnsiTheme="minorEastAsia" w:cs="Meiryo UI" w:hint="eastAsia"/>
          <w:kern w:val="24"/>
          <w:sz w:val="24"/>
          <w:szCs w:val="24"/>
        </w:rPr>
        <w:t>起動費（V3）：停止から起動までの停止時間の長さ（モード別）に応じて起動費（円/回）を記載してください。</w:t>
      </w:r>
    </w:p>
    <w:p w:rsidR="0085748A" w:rsidRPr="000F5F59" w:rsidRDefault="0085748A" w:rsidP="0085748A">
      <w:pPr>
        <w:widowControl/>
        <w:jc w:val="left"/>
        <w:rPr>
          <w:rFonts w:asciiTheme="minorEastAsia" w:hAnsiTheme="minorEastAsia" w:cs="ＭＳ Ｐゴシック"/>
          <w:kern w:val="0"/>
          <w:sz w:val="24"/>
          <w:szCs w:val="24"/>
        </w:rPr>
      </w:pPr>
      <w:r w:rsidRPr="000F5F59">
        <w:rPr>
          <w:rFonts w:asciiTheme="minorEastAsia" w:hAnsiTheme="minorEastAsia" w:cs="Meiryo UI" w:hint="eastAsia"/>
          <w:kern w:val="24"/>
          <w:sz w:val="24"/>
          <w:szCs w:val="24"/>
        </w:rPr>
        <w:t>３．その他</w:t>
      </w:r>
    </w:p>
    <w:p w:rsidR="0085748A" w:rsidRPr="000F5F59" w:rsidRDefault="0085748A" w:rsidP="0085748A">
      <w:pPr>
        <w:widowControl/>
        <w:jc w:val="left"/>
        <w:rPr>
          <w:rFonts w:asciiTheme="minorEastAsia" w:hAnsiTheme="minorEastAsia" w:cs="ＭＳ Ｐゴシック"/>
          <w:kern w:val="0"/>
          <w:sz w:val="24"/>
          <w:szCs w:val="24"/>
        </w:rPr>
      </w:pPr>
      <w:r w:rsidRPr="000F5F59">
        <w:rPr>
          <w:rFonts w:asciiTheme="minorEastAsia" w:hAnsiTheme="minorEastAsia" w:cs="Meiryo UI" w:hint="eastAsia"/>
          <w:kern w:val="24"/>
          <w:sz w:val="24"/>
          <w:szCs w:val="24"/>
        </w:rPr>
        <w:t xml:space="preserve">　　　算定の基準とした燃料諸元も合わせて提出してください。</w:t>
      </w:r>
    </w:p>
    <w:p w:rsidR="0085748A" w:rsidRPr="000F5F59" w:rsidRDefault="0085748A" w:rsidP="0085748A">
      <w:pPr>
        <w:widowControl/>
        <w:jc w:val="left"/>
        <w:rPr>
          <w:rFonts w:asciiTheme="minorEastAsia" w:hAnsiTheme="minorEastAsia" w:cs="Meiryo UI"/>
          <w:kern w:val="24"/>
          <w:sz w:val="24"/>
          <w:szCs w:val="24"/>
        </w:rPr>
      </w:pPr>
      <w:r w:rsidRPr="000F5F59">
        <w:rPr>
          <w:rFonts w:asciiTheme="minorEastAsia" w:hAnsiTheme="minorEastAsia" w:cs="Meiryo UI" w:hint="eastAsia"/>
          <w:kern w:val="24"/>
          <w:sz w:val="24"/>
          <w:szCs w:val="24"/>
        </w:rPr>
        <w:t xml:space="preserve">　</w:t>
      </w:r>
    </w:p>
    <w:p w:rsidR="0085748A" w:rsidRPr="000F5F59" w:rsidRDefault="0085748A" w:rsidP="0085748A">
      <w:pPr>
        <w:ind w:firstLineChars="3000" w:firstLine="7200"/>
        <w:rPr>
          <w:rFonts w:asciiTheme="minorEastAsia" w:hAnsiTheme="minorEastAsia"/>
          <w:sz w:val="24"/>
        </w:rPr>
      </w:pPr>
    </w:p>
    <w:tbl>
      <w:tblPr>
        <w:tblStyle w:val="a8"/>
        <w:tblW w:w="0" w:type="auto"/>
        <w:tblLayout w:type="fixed"/>
        <w:tblLook w:val="04A0" w:firstRow="1" w:lastRow="0" w:firstColumn="1" w:lastColumn="0" w:noHBand="0" w:noVBand="1"/>
      </w:tblPr>
      <w:tblGrid>
        <w:gridCol w:w="1802"/>
        <w:gridCol w:w="1141"/>
        <w:gridCol w:w="851"/>
        <w:gridCol w:w="709"/>
        <w:gridCol w:w="2835"/>
        <w:gridCol w:w="1134"/>
        <w:gridCol w:w="796"/>
      </w:tblGrid>
      <w:tr w:rsidR="000F5F59" w:rsidRPr="000F5F59" w:rsidTr="006F250E">
        <w:tc>
          <w:tcPr>
            <w:tcW w:w="1802" w:type="dxa"/>
            <w:shd w:val="clear" w:color="auto" w:fill="F2F2F2" w:themeFill="background1" w:themeFillShade="F2"/>
          </w:tcPr>
          <w:p w:rsidR="0085748A" w:rsidRPr="000F5F59" w:rsidRDefault="0085748A" w:rsidP="006F250E">
            <w:pPr>
              <w:rPr>
                <w:rFonts w:asciiTheme="minorEastAsia" w:hAnsiTheme="minorEastAsia"/>
              </w:rPr>
            </w:pPr>
            <w:r w:rsidRPr="000F5F59">
              <w:rPr>
                <w:rFonts w:asciiTheme="minorEastAsia" w:hAnsiTheme="minorEastAsia" w:hint="eastAsia"/>
              </w:rPr>
              <w:t>（万kW）</w:t>
            </w:r>
          </w:p>
        </w:tc>
        <w:tc>
          <w:tcPr>
            <w:tcW w:w="1141" w:type="dxa"/>
            <w:shd w:val="clear" w:color="auto" w:fill="F2F2F2" w:themeFill="background1" w:themeFillShade="F2"/>
          </w:tcPr>
          <w:p w:rsidR="0085748A" w:rsidRPr="000F5F59" w:rsidRDefault="0085748A" w:rsidP="006F250E">
            <w:pPr>
              <w:jc w:val="center"/>
              <w:rPr>
                <w:rFonts w:asciiTheme="minorEastAsia" w:hAnsiTheme="minorEastAsia"/>
                <w:szCs w:val="21"/>
              </w:rPr>
            </w:pPr>
            <w:r w:rsidRPr="000F5F59">
              <w:rPr>
                <w:rFonts w:asciiTheme="minorEastAsia" w:hAnsiTheme="minorEastAsia" w:hint="eastAsia"/>
                <w:szCs w:val="21"/>
              </w:rPr>
              <w:t>発電機A</w:t>
            </w:r>
          </w:p>
        </w:tc>
        <w:tc>
          <w:tcPr>
            <w:tcW w:w="851" w:type="dxa"/>
            <w:shd w:val="clear" w:color="auto" w:fill="F2F2F2" w:themeFill="background1" w:themeFillShade="F2"/>
          </w:tcPr>
          <w:p w:rsidR="0085748A" w:rsidRPr="000F5F59" w:rsidRDefault="0085748A" w:rsidP="006F250E">
            <w:pPr>
              <w:jc w:val="center"/>
              <w:rPr>
                <w:rFonts w:asciiTheme="minorEastAsia" w:hAnsiTheme="minorEastAsia"/>
                <w:szCs w:val="21"/>
              </w:rPr>
            </w:pPr>
            <w:r w:rsidRPr="000F5F59">
              <w:rPr>
                <w:rFonts w:asciiTheme="minorEastAsia" w:hAnsiTheme="minorEastAsia" w:hint="eastAsia"/>
                <w:szCs w:val="21"/>
              </w:rPr>
              <w:t>備考</w:t>
            </w:r>
          </w:p>
        </w:tc>
        <w:tc>
          <w:tcPr>
            <w:tcW w:w="709" w:type="dxa"/>
            <w:tcBorders>
              <w:top w:val="single" w:sz="4" w:space="0" w:color="FFFFFF" w:themeColor="background1"/>
              <w:bottom w:val="single" w:sz="4" w:space="0" w:color="FFFFFF" w:themeColor="background1"/>
            </w:tcBorders>
            <w:shd w:val="clear" w:color="auto" w:fill="auto"/>
          </w:tcPr>
          <w:p w:rsidR="0085748A" w:rsidRPr="000F5F59" w:rsidRDefault="0085748A" w:rsidP="006F250E">
            <w:pPr>
              <w:widowControl/>
              <w:jc w:val="left"/>
              <w:rPr>
                <w:rFonts w:asciiTheme="minorEastAsia" w:hAnsiTheme="minorEastAsia" w:cs="Meiryo UI"/>
                <w:kern w:val="24"/>
                <w:szCs w:val="21"/>
              </w:rPr>
            </w:pPr>
          </w:p>
        </w:tc>
        <w:tc>
          <w:tcPr>
            <w:tcW w:w="2835" w:type="dxa"/>
            <w:shd w:val="clear" w:color="auto" w:fill="F2F2F2" w:themeFill="background1" w:themeFillShade="F2"/>
          </w:tcPr>
          <w:p w:rsidR="0085748A" w:rsidRPr="000F5F59" w:rsidRDefault="0085748A" w:rsidP="006F250E">
            <w:pPr>
              <w:widowControl/>
              <w:jc w:val="center"/>
              <w:rPr>
                <w:rFonts w:asciiTheme="minorEastAsia" w:hAnsiTheme="minorEastAsia" w:cs="Meiryo UI"/>
                <w:kern w:val="24"/>
                <w:szCs w:val="21"/>
              </w:rPr>
            </w:pPr>
            <w:r w:rsidRPr="000F5F59">
              <w:rPr>
                <w:rFonts w:asciiTheme="minorEastAsia" w:hAnsiTheme="minorEastAsia" w:cs="Meiryo UI" w:hint="eastAsia"/>
                <w:kern w:val="24"/>
                <w:szCs w:val="21"/>
              </w:rPr>
              <w:t>停止時間（解列～並列まで）</w:t>
            </w:r>
          </w:p>
        </w:tc>
        <w:tc>
          <w:tcPr>
            <w:tcW w:w="1134" w:type="dxa"/>
            <w:shd w:val="clear" w:color="auto" w:fill="F2F2F2" w:themeFill="background1" w:themeFillShade="F2"/>
          </w:tcPr>
          <w:p w:rsidR="0085748A" w:rsidRPr="000F5F59" w:rsidRDefault="0085748A" w:rsidP="006F250E">
            <w:pPr>
              <w:widowControl/>
              <w:jc w:val="center"/>
              <w:rPr>
                <w:rFonts w:asciiTheme="minorEastAsia" w:hAnsiTheme="minorEastAsia" w:cs="Meiryo UI"/>
                <w:kern w:val="24"/>
                <w:szCs w:val="21"/>
              </w:rPr>
            </w:pPr>
            <w:r w:rsidRPr="000F5F59">
              <w:rPr>
                <w:rFonts w:asciiTheme="minorEastAsia" w:hAnsiTheme="minorEastAsia" w:cs="Meiryo UI" w:hint="eastAsia"/>
                <w:kern w:val="24"/>
                <w:szCs w:val="21"/>
              </w:rPr>
              <w:t>発電機A</w:t>
            </w:r>
          </w:p>
        </w:tc>
        <w:tc>
          <w:tcPr>
            <w:tcW w:w="796" w:type="dxa"/>
            <w:shd w:val="clear" w:color="auto" w:fill="F2F2F2" w:themeFill="background1" w:themeFillShade="F2"/>
          </w:tcPr>
          <w:p w:rsidR="0085748A" w:rsidRPr="000F5F59" w:rsidRDefault="0085748A" w:rsidP="006F250E">
            <w:pPr>
              <w:widowControl/>
              <w:jc w:val="center"/>
              <w:rPr>
                <w:rFonts w:asciiTheme="minorEastAsia" w:hAnsiTheme="minorEastAsia" w:cs="Meiryo UI"/>
                <w:kern w:val="24"/>
                <w:szCs w:val="21"/>
              </w:rPr>
            </w:pPr>
            <w:r w:rsidRPr="000F5F59">
              <w:rPr>
                <w:rFonts w:asciiTheme="minorEastAsia" w:hAnsiTheme="minorEastAsia" w:cs="Meiryo UI" w:hint="eastAsia"/>
                <w:kern w:val="24"/>
                <w:szCs w:val="21"/>
              </w:rPr>
              <w:t>備考</w:t>
            </w:r>
          </w:p>
        </w:tc>
      </w:tr>
      <w:tr w:rsidR="000F5F59" w:rsidRPr="000F5F59" w:rsidTr="006F250E">
        <w:trPr>
          <w:trHeight w:val="626"/>
        </w:trPr>
        <w:tc>
          <w:tcPr>
            <w:tcW w:w="1802" w:type="dxa"/>
          </w:tcPr>
          <w:p w:rsidR="0085748A" w:rsidRPr="000F5F59" w:rsidRDefault="0085748A" w:rsidP="006F250E">
            <w:pPr>
              <w:jc w:val="left"/>
              <w:rPr>
                <w:rFonts w:asciiTheme="minorEastAsia" w:hAnsiTheme="minorEastAsia"/>
              </w:rPr>
            </w:pPr>
            <w:r w:rsidRPr="000F5F59">
              <w:rPr>
                <w:rFonts w:asciiTheme="minorEastAsia" w:hAnsiTheme="minorEastAsia" w:hint="eastAsia"/>
              </w:rPr>
              <w:t>定格出力～</w:t>
            </w:r>
          </w:p>
        </w:tc>
        <w:tc>
          <w:tcPr>
            <w:tcW w:w="1141" w:type="dxa"/>
          </w:tcPr>
          <w:p w:rsidR="0085748A" w:rsidRPr="000F5F59" w:rsidRDefault="0085748A" w:rsidP="006F250E">
            <w:pPr>
              <w:jc w:val="right"/>
              <w:rPr>
                <w:rFonts w:asciiTheme="minorEastAsia" w:hAnsiTheme="minorEastAsia"/>
              </w:rPr>
            </w:pPr>
            <w:r w:rsidRPr="000F5F59">
              <w:rPr>
                <w:rFonts w:asciiTheme="minorEastAsia" w:hAnsiTheme="minorEastAsia"/>
              </w:rPr>
              <w:t>13.0</w:t>
            </w:r>
          </w:p>
        </w:tc>
        <w:tc>
          <w:tcPr>
            <w:tcW w:w="851" w:type="dxa"/>
          </w:tcPr>
          <w:p w:rsidR="0085748A" w:rsidRPr="000F5F59" w:rsidRDefault="0085748A" w:rsidP="006F250E">
            <w:pPr>
              <w:jc w:val="right"/>
              <w:rPr>
                <w:rFonts w:asciiTheme="minorEastAsia" w:hAnsiTheme="minorEastAsia"/>
              </w:rPr>
            </w:pPr>
            <w:r w:rsidRPr="000F5F59">
              <w:rPr>
                <w:rFonts w:asciiTheme="minorEastAsia" w:hAnsiTheme="minorEastAsia"/>
              </w:rPr>
              <w:t>V4</w:t>
            </w:r>
          </w:p>
        </w:tc>
        <w:tc>
          <w:tcPr>
            <w:tcW w:w="709" w:type="dxa"/>
            <w:tcBorders>
              <w:top w:val="single" w:sz="4" w:space="0" w:color="FFFFFF" w:themeColor="background1"/>
              <w:bottom w:val="single" w:sz="4" w:space="0" w:color="FFFFFF" w:themeColor="background1"/>
            </w:tcBorders>
          </w:tcPr>
          <w:p w:rsidR="0085748A" w:rsidRPr="000F5F59" w:rsidRDefault="0085748A" w:rsidP="006F250E">
            <w:pPr>
              <w:widowControl/>
              <w:jc w:val="left"/>
              <w:rPr>
                <w:rFonts w:asciiTheme="minorEastAsia" w:hAnsiTheme="minorEastAsia" w:cs="Meiryo UI"/>
                <w:kern w:val="24"/>
                <w:sz w:val="24"/>
                <w:szCs w:val="24"/>
              </w:rPr>
            </w:pPr>
          </w:p>
        </w:tc>
        <w:tc>
          <w:tcPr>
            <w:tcW w:w="2835" w:type="dxa"/>
          </w:tcPr>
          <w:p w:rsidR="0085748A" w:rsidRPr="000F5F59" w:rsidRDefault="0085748A" w:rsidP="006F250E">
            <w:pPr>
              <w:widowControl/>
              <w:jc w:val="left"/>
              <w:rPr>
                <w:rFonts w:asciiTheme="minorEastAsia" w:hAnsiTheme="minorEastAsia" w:cs="Meiryo UI"/>
                <w:kern w:val="24"/>
                <w:szCs w:val="21"/>
              </w:rPr>
            </w:pPr>
            <w:r w:rsidRPr="000F5F59">
              <w:rPr>
                <w:rFonts w:asciiTheme="minorEastAsia" w:hAnsiTheme="minorEastAsia" w:cs="Meiryo UI" w:hint="eastAsia"/>
                <w:kern w:val="24"/>
                <w:szCs w:val="21"/>
              </w:rPr>
              <w:t>●時間以内</w:t>
            </w:r>
          </w:p>
          <w:p w:rsidR="0085748A" w:rsidRPr="000F5F59" w:rsidRDefault="0085748A" w:rsidP="006F250E">
            <w:pPr>
              <w:widowControl/>
              <w:jc w:val="left"/>
              <w:rPr>
                <w:rFonts w:asciiTheme="minorEastAsia" w:hAnsiTheme="minorEastAsia" w:cs="Meiryo UI"/>
                <w:kern w:val="24"/>
                <w:szCs w:val="21"/>
              </w:rPr>
            </w:pPr>
            <w:r w:rsidRPr="000F5F59">
              <w:rPr>
                <w:rFonts w:asciiTheme="minorEastAsia" w:hAnsiTheme="minorEastAsia" w:cs="Meiryo UI" w:hint="eastAsia"/>
                <w:kern w:val="24"/>
                <w:szCs w:val="21"/>
              </w:rPr>
              <w:t>（ベリーホットモード）</w:t>
            </w:r>
          </w:p>
        </w:tc>
        <w:tc>
          <w:tcPr>
            <w:tcW w:w="1134" w:type="dxa"/>
          </w:tcPr>
          <w:p w:rsidR="0085748A" w:rsidRPr="000F5F59" w:rsidRDefault="0085748A" w:rsidP="006F250E">
            <w:pPr>
              <w:widowControl/>
              <w:jc w:val="left"/>
              <w:rPr>
                <w:rFonts w:asciiTheme="minorEastAsia" w:hAnsiTheme="minorEastAsia" w:cs="Meiryo UI"/>
                <w:kern w:val="24"/>
                <w:szCs w:val="21"/>
              </w:rPr>
            </w:pPr>
            <w:r w:rsidRPr="000F5F59">
              <w:rPr>
                <w:rFonts w:asciiTheme="minorEastAsia" w:hAnsiTheme="minorEastAsia" w:cs="Meiryo UI" w:hint="eastAsia"/>
                <w:kern w:val="24"/>
                <w:szCs w:val="21"/>
              </w:rPr>
              <w:t>100万円</w:t>
            </w:r>
          </w:p>
        </w:tc>
        <w:tc>
          <w:tcPr>
            <w:tcW w:w="796" w:type="dxa"/>
          </w:tcPr>
          <w:p w:rsidR="0085748A" w:rsidRPr="000F5F59" w:rsidRDefault="0085748A" w:rsidP="006F250E">
            <w:pPr>
              <w:widowControl/>
              <w:jc w:val="right"/>
              <w:rPr>
                <w:rFonts w:asciiTheme="minorEastAsia" w:hAnsiTheme="minorEastAsia" w:cs="Meiryo UI"/>
                <w:kern w:val="24"/>
                <w:szCs w:val="21"/>
              </w:rPr>
            </w:pPr>
            <w:r w:rsidRPr="000F5F59">
              <w:rPr>
                <w:rFonts w:asciiTheme="minorEastAsia" w:hAnsiTheme="minorEastAsia" w:cs="Meiryo UI" w:hint="eastAsia"/>
                <w:kern w:val="24"/>
                <w:szCs w:val="21"/>
              </w:rPr>
              <w:t>V3</w:t>
            </w:r>
          </w:p>
        </w:tc>
      </w:tr>
      <w:tr w:rsidR="000F5F59" w:rsidRPr="000F5F59" w:rsidTr="006F250E">
        <w:tc>
          <w:tcPr>
            <w:tcW w:w="1802" w:type="dxa"/>
          </w:tcPr>
          <w:p w:rsidR="0085748A" w:rsidRPr="000F5F59" w:rsidRDefault="0085748A" w:rsidP="006F250E">
            <w:pPr>
              <w:jc w:val="left"/>
              <w:rPr>
                <w:rFonts w:asciiTheme="minorEastAsia" w:hAnsiTheme="minorEastAsia"/>
              </w:rPr>
            </w:pPr>
            <w:r w:rsidRPr="000F5F59">
              <w:rPr>
                <w:rFonts w:asciiTheme="minorEastAsia" w:hAnsiTheme="minorEastAsia" w:hint="eastAsia"/>
              </w:rPr>
              <w:t>●以上～●未満</w:t>
            </w:r>
          </w:p>
        </w:tc>
        <w:tc>
          <w:tcPr>
            <w:tcW w:w="1141" w:type="dxa"/>
          </w:tcPr>
          <w:p w:rsidR="0085748A" w:rsidRPr="000F5F59" w:rsidRDefault="0085748A" w:rsidP="006F250E">
            <w:pPr>
              <w:jc w:val="right"/>
              <w:rPr>
                <w:rFonts w:asciiTheme="minorEastAsia" w:hAnsiTheme="minorEastAsia"/>
              </w:rPr>
            </w:pPr>
            <w:r w:rsidRPr="000F5F59">
              <w:rPr>
                <w:rFonts w:asciiTheme="minorEastAsia" w:hAnsiTheme="minorEastAsia"/>
              </w:rPr>
              <w:t>11.5</w:t>
            </w:r>
          </w:p>
          <w:p w:rsidR="0085748A" w:rsidRPr="000F5F59" w:rsidRDefault="0085748A" w:rsidP="006F250E">
            <w:pPr>
              <w:jc w:val="right"/>
              <w:rPr>
                <w:rFonts w:asciiTheme="minorEastAsia" w:hAnsiTheme="minorEastAsia"/>
              </w:rPr>
            </w:pPr>
            <w:r w:rsidRPr="000F5F59">
              <w:rPr>
                <w:rFonts w:asciiTheme="minorEastAsia" w:hAnsiTheme="minorEastAsia" w:hint="eastAsia"/>
              </w:rPr>
              <w:t>-11.0</w:t>
            </w:r>
          </w:p>
        </w:tc>
        <w:tc>
          <w:tcPr>
            <w:tcW w:w="851" w:type="dxa"/>
          </w:tcPr>
          <w:p w:rsidR="0085748A" w:rsidRPr="000F5F59" w:rsidRDefault="0085748A" w:rsidP="006F250E">
            <w:pPr>
              <w:jc w:val="right"/>
              <w:rPr>
                <w:rFonts w:asciiTheme="minorEastAsia" w:hAnsiTheme="minorEastAsia"/>
              </w:rPr>
            </w:pPr>
            <w:r w:rsidRPr="000F5F59">
              <w:rPr>
                <w:rFonts w:asciiTheme="minorEastAsia" w:hAnsiTheme="minorEastAsia"/>
              </w:rPr>
              <w:t>V1</w:t>
            </w:r>
          </w:p>
          <w:p w:rsidR="0085748A" w:rsidRPr="000F5F59" w:rsidRDefault="0085748A" w:rsidP="006F250E">
            <w:pPr>
              <w:jc w:val="right"/>
              <w:rPr>
                <w:rFonts w:asciiTheme="minorEastAsia" w:hAnsiTheme="minorEastAsia"/>
              </w:rPr>
            </w:pPr>
            <w:r w:rsidRPr="000F5F59">
              <w:rPr>
                <w:rFonts w:asciiTheme="minorEastAsia" w:hAnsiTheme="minorEastAsia" w:hint="eastAsia"/>
              </w:rPr>
              <w:t>V2</w:t>
            </w:r>
          </w:p>
        </w:tc>
        <w:tc>
          <w:tcPr>
            <w:tcW w:w="709" w:type="dxa"/>
            <w:tcBorders>
              <w:top w:val="single" w:sz="4" w:space="0" w:color="FFFFFF" w:themeColor="background1"/>
              <w:bottom w:val="single" w:sz="4" w:space="0" w:color="FFFFFF" w:themeColor="background1"/>
            </w:tcBorders>
          </w:tcPr>
          <w:p w:rsidR="0085748A" w:rsidRPr="000F5F59" w:rsidRDefault="0085748A" w:rsidP="006F250E">
            <w:pPr>
              <w:widowControl/>
              <w:jc w:val="left"/>
              <w:rPr>
                <w:rFonts w:asciiTheme="minorEastAsia" w:hAnsiTheme="minorEastAsia" w:cs="Meiryo UI"/>
                <w:kern w:val="24"/>
                <w:sz w:val="24"/>
                <w:szCs w:val="24"/>
              </w:rPr>
            </w:pPr>
          </w:p>
        </w:tc>
        <w:tc>
          <w:tcPr>
            <w:tcW w:w="2835" w:type="dxa"/>
          </w:tcPr>
          <w:p w:rsidR="0085748A" w:rsidRPr="000F5F59" w:rsidRDefault="0085748A" w:rsidP="006F250E">
            <w:pPr>
              <w:widowControl/>
              <w:jc w:val="left"/>
              <w:rPr>
                <w:rFonts w:asciiTheme="minorEastAsia" w:hAnsiTheme="minorEastAsia" w:cs="Meiryo UI"/>
                <w:kern w:val="24"/>
                <w:szCs w:val="21"/>
              </w:rPr>
            </w:pPr>
            <w:r w:rsidRPr="000F5F59">
              <w:rPr>
                <w:rFonts w:asciiTheme="minorEastAsia" w:hAnsiTheme="minorEastAsia" w:cs="Meiryo UI" w:hint="eastAsia"/>
                <w:kern w:val="24"/>
                <w:szCs w:val="21"/>
              </w:rPr>
              <w:t>●時間以内</w:t>
            </w:r>
          </w:p>
          <w:p w:rsidR="0085748A" w:rsidRPr="000F5F59" w:rsidRDefault="0085748A" w:rsidP="006F250E">
            <w:pPr>
              <w:widowControl/>
              <w:jc w:val="left"/>
              <w:rPr>
                <w:rFonts w:asciiTheme="minorEastAsia" w:hAnsiTheme="minorEastAsia" w:cs="Meiryo UI"/>
                <w:kern w:val="24"/>
                <w:szCs w:val="21"/>
              </w:rPr>
            </w:pPr>
            <w:r w:rsidRPr="000F5F59">
              <w:rPr>
                <w:rFonts w:asciiTheme="minorEastAsia" w:hAnsiTheme="minorEastAsia" w:cs="Meiryo UI" w:hint="eastAsia"/>
                <w:kern w:val="24"/>
                <w:szCs w:val="21"/>
              </w:rPr>
              <w:t>（ホットモード）</w:t>
            </w:r>
          </w:p>
        </w:tc>
        <w:tc>
          <w:tcPr>
            <w:tcW w:w="1134" w:type="dxa"/>
          </w:tcPr>
          <w:p w:rsidR="0085748A" w:rsidRPr="000F5F59" w:rsidRDefault="0085748A" w:rsidP="006F250E">
            <w:pPr>
              <w:widowControl/>
              <w:jc w:val="left"/>
              <w:rPr>
                <w:rFonts w:asciiTheme="minorEastAsia" w:hAnsiTheme="minorEastAsia" w:cs="Meiryo UI"/>
                <w:kern w:val="24"/>
                <w:szCs w:val="21"/>
              </w:rPr>
            </w:pPr>
            <w:r w:rsidRPr="000F5F59">
              <w:rPr>
                <w:rFonts w:asciiTheme="minorEastAsia" w:hAnsiTheme="minorEastAsia" w:cs="Meiryo UI" w:hint="eastAsia"/>
                <w:kern w:val="24"/>
                <w:szCs w:val="21"/>
              </w:rPr>
              <w:t>200万円</w:t>
            </w:r>
          </w:p>
        </w:tc>
        <w:tc>
          <w:tcPr>
            <w:tcW w:w="796" w:type="dxa"/>
          </w:tcPr>
          <w:p w:rsidR="0085748A" w:rsidRPr="000F5F59" w:rsidRDefault="0085748A" w:rsidP="006F250E">
            <w:pPr>
              <w:widowControl/>
              <w:jc w:val="right"/>
              <w:rPr>
                <w:rFonts w:asciiTheme="minorEastAsia" w:hAnsiTheme="minorEastAsia" w:cs="Meiryo UI"/>
                <w:kern w:val="24"/>
                <w:szCs w:val="21"/>
              </w:rPr>
            </w:pPr>
            <w:r w:rsidRPr="000F5F59">
              <w:rPr>
                <w:rFonts w:asciiTheme="minorEastAsia" w:hAnsiTheme="minorEastAsia" w:cs="Meiryo UI" w:hint="eastAsia"/>
                <w:kern w:val="24"/>
                <w:szCs w:val="21"/>
              </w:rPr>
              <w:t>V3</w:t>
            </w:r>
          </w:p>
        </w:tc>
      </w:tr>
      <w:tr w:rsidR="000F5F59" w:rsidRPr="000F5F59" w:rsidTr="006F250E">
        <w:tc>
          <w:tcPr>
            <w:tcW w:w="1802" w:type="dxa"/>
          </w:tcPr>
          <w:p w:rsidR="0085748A" w:rsidRPr="000F5F59" w:rsidRDefault="0085748A" w:rsidP="006F250E">
            <w:pPr>
              <w:jc w:val="left"/>
              <w:rPr>
                <w:rFonts w:asciiTheme="minorEastAsia" w:hAnsiTheme="minorEastAsia"/>
              </w:rPr>
            </w:pPr>
            <w:r w:rsidRPr="000F5F59">
              <w:rPr>
                <w:rFonts w:asciiTheme="minorEastAsia" w:hAnsiTheme="minorEastAsia" w:hint="eastAsia"/>
              </w:rPr>
              <w:t>●以上～●未満</w:t>
            </w:r>
          </w:p>
        </w:tc>
        <w:tc>
          <w:tcPr>
            <w:tcW w:w="1141" w:type="dxa"/>
          </w:tcPr>
          <w:p w:rsidR="0085748A" w:rsidRPr="000F5F59" w:rsidRDefault="0085748A" w:rsidP="006F250E">
            <w:pPr>
              <w:jc w:val="right"/>
              <w:rPr>
                <w:rFonts w:asciiTheme="minorEastAsia" w:hAnsiTheme="minorEastAsia"/>
              </w:rPr>
            </w:pPr>
            <w:r w:rsidRPr="000F5F59">
              <w:rPr>
                <w:rFonts w:asciiTheme="minorEastAsia" w:hAnsiTheme="minorEastAsia"/>
              </w:rPr>
              <w:t>11.0</w:t>
            </w:r>
          </w:p>
          <w:p w:rsidR="0085748A" w:rsidRPr="000F5F59" w:rsidRDefault="0085748A" w:rsidP="006F250E">
            <w:pPr>
              <w:jc w:val="right"/>
              <w:rPr>
                <w:rFonts w:asciiTheme="minorEastAsia" w:hAnsiTheme="minorEastAsia"/>
              </w:rPr>
            </w:pPr>
            <w:r w:rsidRPr="000F5F59">
              <w:rPr>
                <w:rFonts w:asciiTheme="minorEastAsia" w:hAnsiTheme="minorEastAsia" w:hint="eastAsia"/>
              </w:rPr>
              <w:t>-10.5</w:t>
            </w:r>
          </w:p>
        </w:tc>
        <w:tc>
          <w:tcPr>
            <w:tcW w:w="851" w:type="dxa"/>
          </w:tcPr>
          <w:p w:rsidR="0085748A" w:rsidRPr="000F5F59" w:rsidRDefault="0085748A" w:rsidP="006F250E">
            <w:pPr>
              <w:jc w:val="right"/>
              <w:rPr>
                <w:rFonts w:asciiTheme="minorEastAsia" w:hAnsiTheme="minorEastAsia"/>
              </w:rPr>
            </w:pPr>
            <w:r w:rsidRPr="000F5F59">
              <w:rPr>
                <w:rFonts w:asciiTheme="minorEastAsia" w:hAnsiTheme="minorEastAsia"/>
              </w:rPr>
              <w:t>V1</w:t>
            </w:r>
          </w:p>
          <w:p w:rsidR="0085748A" w:rsidRPr="000F5F59" w:rsidRDefault="0085748A" w:rsidP="006F250E">
            <w:pPr>
              <w:jc w:val="right"/>
              <w:rPr>
                <w:rFonts w:asciiTheme="minorEastAsia" w:hAnsiTheme="minorEastAsia"/>
              </w:rPr>
            </w:pPr>
            <w:r w:rsidRPr="000F5F59">
              <w:rPr>
                <w:rFonts w:asciiTheme="minorEastAsia" w:hAnsiTheme="minorEastAsia"/>
              </w:rPr>
              <w:t>V2</w:t>
            </w:r>
          </w:p>
        </w:tc>
        <w:tc>
          <w:tcPr>
            <w:tcW w:w="709" w:type="dxa"/>
            <w:tcBorders>
              <w:top w:val="single" w:sz="4" w:space="0" w:color="FFFFFF" w:themeColor="background1"/>
              <w:bottom w:val="single" w:sz="4" w:space="0" w:color="FFFFFF" w:themeColor="background1"/>
            </w:tcBorders>
          </w:tcPr>
          <w:p w:rsidR="0085748A" w:rsidRPr="000F5F59" w:rsidRDefault="0085748A" w:rsidP="006F250E">
            <w:pPr>
              <w:widowControl/>
              <w:jc w:val="left"/>
              <w:rPr>
                <w:rFonts w:asciiTheme="minorEastAsia" w:hAnsiTheme="minorEastAsia" w:cs="Meiryo UI"/>
                <w:kern w:val="24"/>
                <w:sz w:val="24"/>
                <w:szCs w:val="24"/>
              </w:rPr>
            </w:pPr>
          </w:p>
        </w:tc>
        <w:tc>
          <w:tcPr>
            <w:tcW w:w="2835" w:type="dxa"/>
          </w:tcPr>
          <w:p w:rsidR="0085748A" w:rsidRPr="000F5F59" w:rsidRDefault="0085748A" w:rsidP="006F250E">
            <w:pPr>
              <w:widowControl/>
              <w:jc w:val="left"/>
              <w:rPr>
                <w:rFonts w:asciiTheme="minorEastAsia" w:hAnsiTheme="minorEastAsia" w:cs="Meiryo UI"/>
                <w:kern w:val="24"/>
                <w:szCs w:val="21"/>
              </w:rPr>
            </w:pPr>
            <w:r w:rsidRPr="000F5F59">
              <w:rPr>
                <w:rFonts w:asciiTheme="minorEastAsia" w:hAnsiTheme="minorEastAsia" w:cs="Meiryo UI" w:hint="eastAsia"/>
                <w:kern w:val="24"/>
                <w:szCs w:val="21"/>
              </w:rPr>
              <w:t>●時間以内</w:t>
            </w:r>
          </w:p>
          <w:p w:rsidR="0085748A" w:rsidRPr="000F5F59" w:rsidRDefault="0085748A" w:rsidP="006F250E">
            <w:pPr>
              <w:widowControl/>
              <w:jc w:val="left"/>
              <w:rPr>
                <w:rFonts w:asciiTheme="minorEastAsia" w:hAnsiTheme="minorEastAsia" w:cs="Meiryo UI"/>
                <w:kern w:val="24"/>
                <w:szCs w:val="21"/>
              </w:rPr>
            </w:pPr>
            <w:r w:rsidRPr="000F5F59">
              <w:rPr>
                <w:rFonts w:asciiTheme="minorEastAsia" w:hAnsiTheme="minorEastAsia" w:cs="Meiryo UI" w:hint="eastAsia"/>
                <w:kern w:val="24"/>
                <w:szCs w:val="21"/>
              </w:rPr>
              <w:t>（コールドモード）</w:t>
            </w:r>
          </w:p>
        </w:tc>
        <w:tc>
          <w:tcPr>
            <w:tcW w:w="1134" w:type="dxa"/>
          </w:tcPr>
          <w:p w:rsidR="0085748A" w:rsidRPr="000F5F59" w:rsidRDefault="0085748A" w:rsidP="006F250E">
            <w:pPr>
              <w:widowControl/>
              <w:jc w:val="left"/>
              <w:rPr>
                <w:rFonts w:asciiTheme="minorEastAsia" w:hAnsiTheme="minorEastAsia" w:cs="Meiryo UI"/>
                <w:kern w:val="24"/>
                <w:szCs w:val="21"/>
              </w:rPr>
            </w:pPr>
            <w:r w:rsidRPr="000F5F59">
              <w:rPr>
                <w:rFonts w:asciiTheme="minorEastAsia" w:hAnsiTheme="minorEastAsia" w:cs="Meiryo UI" w:hint="eastAsia"/>
                <w:kern w:val="24"/>
                <w:szCs w:val="21"/>
              </w:rPr>
              <w:t>300万円</w:t>
            </w:r>
          </w:p>
        </w:tc>
        <w:tc>
          <w:tcPr>
            <w:tcW w:w="796" w:type="dxa"/>
          </w:tcPr>
          <w:p w:rsidR="0085748A" w:rsidRPr="000F5F59" w:rsidRDefault="0085748A" w:rsidP="006F250E">
            <w:pPr>
              <w:widowControl/>
              <w:jc w:val="right"/>
              <w:rPr>
                <w:rFonts w:asciiTheme="minorEastAsia" w:hAnsiTheme="minorEastAsia" w:cs="Meiryo UI"/>
                <w:kern w:val="24"/>
                <w:szCs w:val="21"/>
              </w:rPr>
            </w:pPr>
            <w:r w:rsidRPr="000F5F59">
              <w:rPr>
                <w:rFonts w:asciiTheme="minorEastAsia" w:hAnsiTheme="minorEastAsia" w:cs="Meiryo UI" w:hint="eastAsia"/>
                <w:kern w:val="24"/>
                <w:szCs w:val="21"/>
              </w:rPr>
              <w:t>V3</w:t>
            </w:r>
          </w:p>
        </w:tc>
      </w:tr>
      <w:tr w:rsidR="000F5F59" w:rsidRPr="000F5F59" w:rsidTr="006F250E">
        <w:tc>
          <w:tcPr>
            <w:tcW w:w="1802" w:type="dxa"/>
          </w:tcPr>
          <w:p w:rsidR="0085748A" w:rsidRPr="000F5F59" w:rsidRDefault="0085748A" w:rsidP="006F250E">
            <w:pPr>
              <w:jc w:val="left"/>
              <w:rPr>
                <w:rFonts w:asciiTheme="minorEastAsia" w:hAnsiTheme="minorEastAsia"/>
              </w:rPr>
            </w:pPr>
            <w:r w:rsidRPr="000F5F59">
              <w:rPr>
                <w:rFonts w:asciiTheme="minorEastAsia" w:hAnsiTheme="minorEastAsia" w:hint="eastAsia"/>
              </w:rPr>
              <w:t>●以上～●未満</w:t>
            </w:r>
          </w:p>
        </w:tc>
        <w:tc>
          <w:tcPr>
            <w:tcW w:w="1141" w:type="dxa"/>
          </w:tcPr>
          <w:p w:rsidR="0085748A" w:rsidRPr="000F5F59" w:rsidRDefault="0085748A" w:rsidP="006F250E">
            <w:pPr>
              <w:jc w:val="right"/>
              <w:rPr>
                <w:rFonts w:asciiTheme="minorEastAsia" w:hAnsiTheme="minorEastAsia"/>
              </w:rPr>
            </w:pPr>
            <w:r w:rsidRPr="000F5F59">
              <w:rPr>
                <w:rFonts w:asciiTheme="minorEastAsia" w:hAnsiTheme="minorEastAsia" w:hint="eastAsia"/>
              </w:rPr>
              <w:t>10.5</w:t>
            </w:r>
          </w:p>
          <w:p w:rsidR="0085748A" w:rsidRPr="000F5F59" w:rsidRDefault="0085748A" w:rsidP="006F250E">
            <w:pPr>
              <w:jc w:val="right"/>
              <w:rPr>
                <w:rFonts w:asciiTheme="minorEastAsia" w:hAnsiTheme="minorEastAsia"/>
              </w:rPr>
            </w:pPr>
            <w:r w:rsidRPr="000F5F59">
              <w:rPr>
                <w:rFonts w:asciiTheme="minorEastAsia" w:hAnsiTheme="minorEastAsia" w:hint="eastAsia"/>
              </w:rPr>
              <w:t>-10.0</w:t>
            </w:r>
          </w:p>
        </w:tc>
        <w:tc>
          <w:tcPr>
            <w:tcW w:w="851" w:type="dxa"/>
          </w:tcPr>
          <w:p w:rsidR="0085748A" w:rsidRPr="000F5F59" w:rsidRDefault="0085748A" w:rsidP="006F250E">
            <w:pPr>
              <w:jc w:val="right"/>
              <w:rPr>
                <w:rFonts w:asciiTheme="minorEastAsia" w:hAnsiTheme="minorEastAsia"/>
              </w:rPr>
            </w:pPr>
            <w:r w:rsidRPr="000F5F59">
              <w:rPr>
                <w:rFonts w:asciiTheme="minorEastAsia" w:hAnsiTheme="minorEastAsia"/>
              </w:rPr>
              <w:t>V1</w:t>
            </w:r>
          </w:p>
          <w:p w:rsidR="0085748A" w:rsidRPr="000F5F59" w:rsidRDefault="0085748A" w:rsidP="006F250E">
            <w:pPr>
              <w:jc w:val="right"/>
              <w:rPr>
                <w:rFonts w:asciiTheme="minorEastAsia" w:hAnsiTheme="minorEastAsia"/>
              </w:rPr>
            </w:pPr>
            <w:r w:rsidRPr="000F5F59">
              <w:rPr>
                <w:rFonts w:asciiTheme="minorEastAsia" w:hAnsiTheme="minorEastAsia" w:hint="eastAsia"/>
              </w:rPr>
              <w:t>V2</w:t>
            </w:r>
          </w:p>
        </w:tc>
        <w:tc>
          <w:tcPr>
            <w:tcW w:w="709" w:type="dxa"/>
            <w:tcBorders>
              <w:top w:val="single" w:sz="4" w:space="0" w:color="FFFFFF" w:themeColor="background1"/>
              <w:bottom w:val="single" w:sz="4" w:space="0" w:color="FFFFFF" w:themeColor="background1"/>
            </w:tcBorders>
          </w:tcPr>
          <w:p w:rsidR="0085748A" w:rsidRPr="000F5F59" w:rsidRDefault="0085748A" w:rsidP="006F250E">
            <w:pPr>
              <w:widowControl/>
              <w:jc w:val="left"/>
              <w:rPr>
                <w:rFonts w:asciiTheme="minorEastAsia" w:hAnsiTheme="minorEastAsia" w:cs="Meiryo UI"/>
                <w:kern w:val="24"/>
                <w:sz w:val="24"/>
                <w:szCs w:val="24"/>
              </w:rPr>
            </w:pPr>
          </w:p>
        </w:tc>
        <w:tc>
          <w:tcPr>
            <w:tcW w:w="2835" w:type="dxa"/>
          </w:tcPr>
          <w:p w:rsidR="0085748A" w:rsidRPr="000F5F59" w:rsidRDefault="0085748A" w:rsidP="006F250E">
            <w:pPr>
              <w:widowControl/>
              <w:jc w:val="left"/>
              <w:rPr>
                <w:rFonts w:asciiTheme="minorEastAsia" w:hAnsiTheme="minorEastAsia" w:cs="Meiryo UI"/>
                <w:kern w:val="24"/>
                <w:szCs w:val="21"/>
              </w:rPr>
            </w:pPr>
            <w:r w:rsidRPr="000F5F59">
              <w:rPr>
                <w:rFonts w:asciiTheme="minorEastAsia" w:hAnsiTheme="minorEastAsia" w:cs="Meiryo UI" w:hint="eastAsia"/>
                <w:kern w:val="24"/>
                <w:szCs w:val="21"/>
              </w:rPr>
              <w:t>●時間を超える場合</w:t>
            </w:r>
          </w:p>
          <w:p w:rsidR="0085748A" w:rsidRPr="000F5F59" w:rsidRDefault="0085748A" w:rsidP="006F250E">
            <w:pPr>
              <w:widowControl/>
              <w:jc w:val="left"/>
              <w:rPr>
                <w:rFonts w:asciiTheme="minorEastAsia" w:hAnsiTheme="minorEastAsia" w:cs="Meiryo UI"/>
                <w:kern w:val="24"/>
                <w:szCs w:val="21"/>
              </w:rPr>
            </w:pPr>
            <w:r w:rsidRPr="000F5F59">
              <w:rPr>
                <w:rFonts w:asciiTheme="minorEastAsia" w:hAnsiTheme="minorEastAsia" w:cs="Meiryo UI" w:hint="eastAsia"/>
                <w:kern w:val="24"/>
                <w:szCs w:val="21"/>
              </w:rPr>
              <w:t>（ベリーコールドモード）</w:t>
            </w:r>
          </w:p>
        </w:tc>
        <w:tc>
          <w:tcPr>
            <w:tcW w:w="1134" w:type="dxa"/>
          </w:tcPr>
          <w:p w:rsidR="0085748A" w:rsidRPr="000F5F59" w:rsidRDefault="0085748A" w:rsidP="006F250E">
            <w:pPr>
              <w:widowControl/>
              <w:jc w:val="left"/>
              <w:rPr>
                <w:rFonts w:asciiTheme="minorEastAsia" w:hAnsiTheme="minorEastAsia" w:cs="Meiryo UI"/>
                <w:kern w:val="24"/>
                <w:szCs w:val="21"/>
              </w:rPr>
            </w:pPr>
            <w:r w:rsidRPr="000F5F59">
              <w:rPr>
                <w:rFonts w:asciiTheme="minorEastAsia" w:hAnsiTheme="minorEastAsia" w:cs="Meiryo UI" w:hint="eastAsia"/>
                <w:kern w:val="24"/>
                <w:szCs w:val="21"/>
              </w:rPr>
              <w:t>400万円</w:t>
            </w:r>
          </w:p>
        </w:tc>
        <w:tc>
          <w:tcPr>
            <w:tcW w:w="796" w:type="dxa"/>
          </w:tcPr>
          <w:p w:rsidR="0085748A" w:rsidRPr="000F5F59" w:rsidRDefault="0085748A" w:rsidP="006F250E">
            <w:pPr>
              <w:widowControl/>
              <w:jc w:val="right"/>
              <w:rPr>
                <w:rFonts w:asciiTheme="minorEastAsia" w:hAnsiTheme="minorEastAsia" w:cs="Meiryo UI"/>
                <w:kern w:val="24"/>
                <w:szCs w:val="21"/>
              </w:rPr>
            </w:pPr>
            <w:r w:rsidRPr="000F5F59">
              <w:rPr>
                <w:rFonts w:asciiTheme="minorEastAsia" w:hAnsiTheme="minorEastAsia" w:cs="Meiryo UI" w:hint="eastAsia"/>
                <w:kern w:val="24"/>
                <w:szCs w:val="21"/>
              </w:rPr>
              <w:t>V3</w:t>
            </w:r>
          </w:p>
        </w:tc>
      </w:tr>
      <w:tr w:rsidR="000F5F59" w:rsidRPr="000F5F59" w:rsidTr="006F250E">
        <w:tc>
          <w:tcPr>
            <w:tcW w:w="1802" w:type="dxa"/>
          </w:tcPr>
          <w:p w:rsidR="0085748A" w:rsidRPr="000F5F59" w:rsidRDefault="0085748A" w:rsidP="006F250E">
            <w:pPr>
              <w:jc w:val="left"/>
              <w:rPr>
                <w:rFonts w:asciiTheme="minorEastAsia" w:hAnsiTheme="minorEastAsia"/>
              </w:rPr>
            </w:pPr>
            <w:r w:rsidRPr="000F5F59">
              <w:rPr>
                <w:rFonts w:asciiTheme="minorEastAsia" w:hAnsiTheme="minorEastAsia" w:hint="eastAsia"/>
              </w:rPr>
              <w:t>●以上～●未満</w:t>
            </w:r>
          </w:p>
        </w:tc>
        <w:tc>
          <w:tcPr>
            <w:tcW w:w="1141" w:type="dxa"/>
          </w:tcPr>
          <w:p w:rsidR="0085748A" w:rsidRPr="000F5F59" w:rsidRDefault="0085748A" w:rsidP="006F250E">
            <w:pPr>
              <w:jc w:val="right"/>
              <w:rPr>
                <w:rFonts w:asciiTheme="minorEastAsia" w:hAnsiTheme="minorEastAsia"/>
              </w:rPr>
            </w:pPr>
            <w:r w:rsidRPr="000F5F59">
              <w:rPr>
                <w:rFonts w:asciiTheme="minorEastAsia" w:hAnsiTheme="minorEastAsia"/>
              </w:rPr>
              <w:t>10</w:t>
            </w:r>
            <w:r w:rsidRPr="000F5F59">
              <w:rPr>
                <w:rFonts w:asciiTheme="minorEastAsia" w:hAnsiTheme="minorEastAsia" w:hint="eastAsia"/>
              </w:rPr>
              <w:t>.0</w:t>
            </w:r>
          </w:p>
          <w:p w:rsidR="0085748A" w:rsidRPr="000F5F59" w:rsidRDefault="0085748A" w:rsidP="006F250E">
            <w:pPr>
              <w:jc w:val="right"/>
              <w:rPr>
                <w:rFonts w:asciiTheme="minorEastAsia" w:hAnsiTheme="minorEastAsia"/>
              </w:rPr>
            </w:pPr>
            <w:r w:rsidRPr="000F5F59">
              <w:rPr>
                <w:rFonts w:asciiTheme="minorEastAsia" w:hAnsiTheme="minorEastAsia" w:hint="eastAsia"/>
              </w:rPr>
              <w:t>-9.5</w:t>
            </w:r>
          </w:p>
        </w:tc>
        <w:tc>
          <w:tcPr>
            <w:tcW w:w="851" w:type="dxa"/>
          </w:tcPr>
          <w:p w:rsidR="0085748A" w:rsidRPr="000F5F59" w:rsidRDefault="0085748A" w:rsidP="006F250E">
            <w:pPr>
              <w:jc w:val="right"/>
              <w:rPr>
                <w:rFonts w:asciiTheme="minorEastAsia" w:hAnsiTheme="minorEastAsia"/>
              </w:rPr>
            </w:pPr>
            <w:r w:rsidRPr="000F5F59">
              <w:rPr>
                <w:rFonts w:asciiTheme="minorEastAsia" w:hAnsiTheme="minorEastAsia"/>
              </w:rPr>
              <w:t>V1</w:t>
            </w:r>
          </w:p>
          <w:p w:rsidR="0085748A" w:rsidRPr="000F5F59" w:rsidRDefault="0085748A" w:rsidP="006F250E">
            <w:pPr>
              <w:jc w:val="right"/>
              <w:rPr>
                <w:rFonts w:asciiTheme="minorEastAsia" w:hAnsiTheme="minorEastAsia"/>
              </w:rPr>
            </w:pPr>
            <w:r w:rsidRPr="000F5F59">
              <w:rPr>
                <w:rFonts w:asciiTheme="minorEastAsia" w:hAnsiTheme="minorEastAsia" w:hint="eastAsia"/>
              </w:rPr>
              <w:t>V2</w:t>
            </w:r>
          </w:p>
        </w:tc>
        <w:tc>
          <w:tcPr>
            <w:tcW w:w="709" w:type="dxa"/>
            <w:tcBorders>
              <w:top w:val="single" w:sz="4" w:space="0" w:color="FFFFFF" w:themeColor="background1"/>
              <w:bottom w:val="single" w:sz="4" w:space="0" w:color="FFFFFF" w:themeColor="background1"/>
              <w:right w:val="single" w:sz="4" w:space="0" w:color="FFFFFF" w:themeColor="background1"/>
            </w:tcBorders>
          </w:tcPr>
          <w:p w:rsidR="0085748A" w:rsidRPr="000F5F59" w:rsidRDefault="0085748A" w:rsidP="006F250E">
            <w:pPr>
              <w:widowControl/>
              <w:jc w:val="left"/>
              <w:rPr>
                <w:rFonts w:asciiTheme="minorEastAsia" w:hAnsiTheme="minorEastAsia" w:cs="Meiryo UI"/>
                <w:kern w:val="24"/>
                <w:sz w:val="24"/>
                <w:szCs w:val="24"/>
              </w:rPr>
            </w:pPr>
          </w:p>
        </w:tc>
        <w:tc>
          <w:tcPr>
            <w:tcW w:w="2835" w:type="dxa"/>
            <w:tcBorders>
              <w:left w:val="single" w:sz="4" w:space="0" w:color="FFFFFF" w:themeColor="background1"/>
              <w:bottom w:val="single" w:sz="4" w:space="0" w:color="FFFFFF" w:themeColor="background1"/>
              <w:right w:val="single" w:sz="4" w:space="0" w:color="FFFFFF" w:themeColor="background1"/>
            </w:tcBorders>
          </w:tcPr>
          <w:p w:rsidR="0085748A" w:rsidRPr="000F5F59" w:rsidRDefault="0085748A" w:rsidP="006F250E">
            <w:pPr>
              <w:widowControl/>
              <w:jc w:val="left"/>
              <w:rPr>
                <w:rFonts w:asciiTheme="minorEastAsia" w:hAnsiTheme="minorEastAsia" w:cs="Meiryo UI"/>
                <w:kern w:val="24"/>
                <w:szCs w:val="21"/>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rsidR="0085748A" w:rsidRPr="000F5F59" w:rsidRDefault="0085748A" w:rsidP="006F250E">
            <w:pPr>
              <w:widowControl/>
              <w:jc w:val="left"/>
              <w:rPr>
                <w:rFonts w:asciiTheme="minorEastAsia" w:hAnsiTheme="minorEastAsia" w:cs="Meiryo UI"/>
                <w:kern w:val="24"/>
                <w:szCs w:val="21"/>
              </w:rPr>
            </w:pPr>
          </w:p>
        </w:tc>
        <w:tc>
          <w:tcPr>
            <w:tcW w:w="796" w:type="dxa"/>
            <w:tcBorders>
              <w:left w:val="single" w:sz="4" w:space="0" w:color="FFFFFF" w:themeColor="background1"/>
              <w:bottom w:val="single" w:sz="4" w:space="0" w:color="FFFFFF" w:themeColor="background1"/>
              <w:right w:val="single" w:sz="4" w:space="0" w:color="FFFFFF" w:themeColor="background1"/>
            </w:tcBorders>
          </w:tcPr>
          <w:p w:rsidR="0085748A" w:rsidRPr="000F5F59" w:rsidRDefault="0085748A" w:rsidP="006F250E">
            <w:pPr>
              <w:widowControl/>
              <w:jc w:val="left"/>
              <w:rPr>
                <w:rFonts w:asciiTheme="minorEastAsia" w:hAnsiTheme="minorEastAsia" w:cs="Meiryo UI"/>
                <w:kern w:val="24"/>
                <w:sz w:val="24"/>
                <w:szCs w:val="24"/>
              </w:rPr>
            </w:pPr>
          </w:p>
        </w:tc>
      </w:tr>
      <w:tr w:rsidR="0085748A" w:rsidRPr="000F5F59" w:rsidTr="006F250E">
        <w:tc>
          <w:tcPr>
            <w:tcW w:w="1802" w:type="dxa"/>
          </w:tcPr>
          <w:p w:rsidR="0085748A" w:rsidRPr="000F5F59" w:rsidRDefault="0085748A" w:rsidP="006F250E">
            <w:pPr>
              <w:jc w:val="left"/>
              <w:rPr>
                <w:rFonts w:asciiTheme="minorEastAsia" w:hAnsiTheme="minorEastAsia"/>
              </w:rPr>
            </w:pPr>
            <w:r w:rsidRPr="000F5F59">
              <w:rPr>
                <w:rFonts w:asciiTheme="minorEastAsia" w:hAnsiTheme="minorEastAsia" w:hint="eastAsia"/>
              </w:rPr>
              <w:t>・・・</w:t>
            </w:r>
          </w:p>
        </w:tc>
        <w:tc>
          <w:tcPr>
            <w:tcW w:w="1141" w:type="dxa"/>
          </w:tcPr>
          <w:p w:rsidR="0085748A" w:rsidRPr="000F5F59" w:rsidRDefault="0085748A" w:rsidP="006F250E">
            <w:pPr>
              <w:widowControl/>
              <w:kinsoku w:val="0"/>
              <w:overflowPunct w:val="0"/>
              <w:snapToGrid w:val="0"/>
              <w:spacing w:before="50" w:line="288" w:lineRule="auto"/>
              <w:jc w:val="right"/>
              <w:textAlignment w:val="baseline"/>
              <w:rPr>
                <w:rFonts w:ascii="ＭＳ 明朝" w:eastAsia="ＭＳ 明朝" w:hAnsi="ＭＳ 明朝" w:cs="Arial"/>
                <w:kern w:val="0"/>
                <w:sz w:val="36"/>
                <w:szCs w:val="36"/>
              </w:rPr>
            </w:pPr>
            <w:r w:rsidRPr="000F5F59">
              <w:rPr>
                <w:rFonts w:ascii="ＭＳ 明朝" w:eastAsia="ＭＳ 明朝" w:hAnsi="ＭＳ 明朝" w:cs="Meiryo UI" w:hint="eastAsia"/>
                <w:kern w:val="24"/>
                <w:szCs w:val="21"/>
              </w:rPr>
              <w:t>・・・</w:t>
            </w:r>
          </w:p>
          <w:p w:rsidR="0085748A" w:rsidRPr="000F5F59" w:rsidRDefault="0085748A" w:rsidP="006F250E">
            <w:pPr>
              <w:jc w:val="right"/>
              <w:rPr>
                <w:rFonts w:asciiTheme="minorEastAsia" w:hAnsiTheme="minorEastAsia"/>
              </w:rPr>
            </w:pPr>
            <w:r w:rsidRPr="000F5F59">
              <w:rPr>
                <w:rFonts w:ascii="ＭＳ 明朝" w:eastAsia="ＭＳ 明朝" w:hAnsi="ＭＳ 明朝" w:cs="Meiryo UI" w:hint="eastAsia"/>
                <w:kern w:val="24"/>
                <w:szCs w:val="21"/>
              </w:rPr>
              <w:t>・・・</w:t>
            </w:r>
          </w:p>
        </w:tc>
        <w:tc>
          <w:tcPr>
            <w:tcW w:w="851" w:type="dxa"/>
          </w:tcPr>
          <w:p w:rsidR="0085748A" w:rsidRPr="000F5F59" w:rsidRDefault="0085748A" w:rsidP="006F250E">
            <w:pPr>
              <w:jc w:val="right"/>
              <w:rPr>
                <w:rFonts w:asciiTheme="minorEastAsia" w:hAnsiTheme="minorEastAsia"/>
              </w:rPr>
            </w:pPr>
            <w:r w:rsidRPr="000F5F59">
              <w:rPr>
                <w:rFonts w:asciiTheme="minorEastAsia" w:hAnsiTheme="minorEastAsia"/>
              </w:rPr>
              <w:t>V1</w:t>
            </w:r>
          </w:p>
          <w:p w:rsidR="0085748A" w:rsidRPr="000F5F59" w:rsidRDefault="0085748A" w:rsidP="006F250E">
            <w:pPr>
              <w:jc w:val="right"/>
              <w:rPr>
                <w:rFonts w:asciiTheme="minorEastAsia" w:hAnsiTheme="minorEastAsia"/>
              </w:rPr>
            </w:pPr>
            <w:r w:rsidRPr="000F5F59">
              <w:rPr>
                <w:rFonts w:asciiTheme="minorEastAsia" w:hAnsiTheme="minorEastAsia" w:hint="eastAsia"/>
              </w:rPr>
              <w:t>V2</w:t>
            </w:r>
          </w:p>
        </w:tc>
        <w:tc>
          <w:tcPr>
            <w:tcW w:w="709" w:type="dxa"/>
            <w:tcBorders>
              <w:top w:val="single" w:sz="4" w:space="0" w:color="FFFFFF" w:themeColor="background1"/>
              <w:bottom w:val="single" w:sz="4" w:space="0" w:color="FFFFFF" w:themeColor="background1"/>
              <w:right w:val="single" w:sz="4" w:space="0" w:color="FFFFFF" w:themeColor="background1"/>
            </w:tcBorders>
          </w:tcPr>
          <w:p w:rsidR="0085748A" w:rsidRPr="000F5F59" w:rsidRDefault="0085748A" w:rsidP="006F250E">
            <w:pPr>
              <w:widowControl/>
              <w:jc w:val="left"/>
              <w:rPr>
                <w:rFonts w:asciiTheme="minorEastAsia" w:hAnsiTheme="minorEastAsia" w:cs="Meiryo UI"/>
                <w:kern w:val="24"/>
                <w:sz w:val="24"/>
                <w:szCs w:val="24"/>
              </w:rPr>
            </w:pP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5748A" w:rsidRPr="000F5F59" w:rsidRDefault="0085748A" w:rsidP="006F250E">
            <w:pPr>
              <w:widowControl/>
              <w:jc w:val="left"/>
              <w:rPr>
                <w:rFonts w:asciiTheme="minorEastAsia" w:hAnsiTheme="minorEastAsia" w:cs="Meiryo UI"/>
                <w:kern w:val="24"/>
                <w:szCs w:val="21"/>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5748A" w:rsidRPr="000F5F59" w:rsidRDefault="0085748A" w:rsidP="006F250E">
            <w:pPr>
              <w:widowControl/>
              <w:jc w:val="left"/>
              <w:rPr>
                <w:rFonts w:asciiTheme="minorEastAsia" w:hAnsiTheme="minorEastAsia" w:cs="Meiryo UI"/>
                <w:kern w:val="24"/>
                <w:szCs w:val="21"/>
              </w:rPr>
            </w:pPr>
          </w:p>
        </w:tc>
        <w:tc>
          <w:tcPr>
            <w:tcW w:w="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5748A" w:rsidRPr="000F5F59" w:rsidRDefault="0085748A" w:rsidP="006F250E">
            <w:pPr>
              <w:widowControl/>
              <w:jc w:val="left"/>
              <w:rPr>
                <w:rFonts w:asciiTheme="minorEastAsia" w:hAnsiTheme="minorEastAsia" w:cs="Meiryo UI"/>
                <w:kern w:val="24"/>
                <w:sz w:val="24"/>
                <w:szCs w:val="24"/>
              </w:rPr>
            </w:pPr>
          </w:p>
        </w:tc>
      </w:tr>
    </w:tbl>
    <w:p w:rsidR="0085748A" w:rsidRPr="000F5F59" w:rsidRDefault="0085748A" w:rsidP="0085748A">
      <w:pPr>
        <w:widowControl/>
        <w:jc w:val="left"/>
        <w:rPr>
          <w:rFonts w:asciiTheme="minorEastAsia" w:hAnsiTheme="minorEastAsia" w:cs="Meiryo UI"/>
          <w:kern w:val="24"/>
          <w:sz w:val="24"/>
          <w:szCs w:val="24"/>
        </w:rPr>
      </w:pPr>
    </w:p>
    <w:p w:rsidR="0085748A" w:rsidRPr="000F5F59" w:rsidRDefault="0085748A" w:rsidP="0085748A">
      <w:pPr>
        <w:widowControl/>
        <w:jc w:val="left"/>
        <w:rPr>
          <w:rFonts w:asciiTheme="minorEastAsia" w:hAnsiTheme="minorEastAsia" w:cs="Meiryo UI"/>
          <w:kern w:val="24"/>
          <w:sz w:val="24"/>
          <w:szCs w:val="24"/>
        </w:rPr>
      </w:pPr>
    </w:p>
    <w:p w:rsidR="0085748A" w:rsidRPr="000F5F59" w:rsidRDefault="0085748A" w:rsidP="0085748A">
      <w:pPr>
        <w:widowControl/>
        <w:ind w:left="720" w:hangingChars="300" w:hanging="720"/>
        <w:jc w:val="left"/>
        <w:rPr>
          <w:rFonts w:asciiTheme="minorEastAsia" w:hAnsiTheme="minorEastAsia" w:cs="ＭＳ Ｐゴシック"/>
          <w:kern w:val="0"/>
          <w:sz w:val="24"/>
          <w:szCs w:val="24"/>
        </w:rPr>
      </w:pPr>
      <w:r w:rsidRPr="000F5F59">
        <w:rPr>
          <w:rFonts w:asciiTheme="minorEastAsia" w:hAnsiTheme="minorEastAsia" w:cs="Meiryo UI" w:hint="eastAsia"/>
          <w:kern w:val="24"/>
          <w:sz w:val="24"/>
          <w:szCs w:val="24"/>
        </w:rPr>
        <w:t>（注）本資料は、契約の際の両者協議の参考とさせていただきます。具体的な従量料金については、本資料にもとづいた両者の協議により決定します。</w:t>
      </w:r>
    </w:p>
    <w:p w:rsidR="008F5F47" w:rsidRPr="000F5F59" w:rsidRDefault="008F5F47" w:rsidP="0085748A"/>
    <w:sectPr w:rsidR="008F5F47" w:rsidRPr="000F5F59" w:rsidSect="005F69BF">
      <w:pgSz w:w="11906" w:h="16838" w:code="9"/>
      <w:pgMar w:top="1418" w:right="1418" w:bottom="1418" w:left="1418" w:header="851" w:footer="567"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CE4" w:rsidRDefault="00FC6CE4" w:rsidP="003C7C37">
      <w:r>
        <w:separator/>
      </w:r>
    </w:p>
  </w:endnote>
  <w:endnote w:type="continuationSeparator" w:id="0">
    <w:p w:rsidR="00FC6CE4" w:rsidRDefault="00FC6CE4"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BB1" w:rsidRDefault="003F3BB1">
    <w:pPr>
      <w:pStyle w:val="ab"/>
      <w:jc w:val="center"/>
    </w:pPr>
  </w:p>
  <w:p w:rsidR="003F3BB1" w:rsidRPr="00826A33" w:rsidRDefault="003F3BB1" w:rsidP="00826A3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CE4" w:rsidRDefault="00FC6CE4" w:rsidP="003C7C37">
      <w:r>
        <w:separator/>
      </w:r>
    </w:p>
  </w:footnote>
  <w:footnote w:type="continuationSeparator" w:id="0">
    <w:p w:rsidR="00FC6CE4" w:rsidRDefault="00FC6CE4" w:rsidP="003C7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91D"/>
    <w:multiLevelType w:val="hybridMultilevel"/>
    <w:tmpl w:val="83DCFCB2"/>
    <w:lvl w:ilvl="0" w:tplc="E9B8E342">
      <w:start w:val="2"/>
      <w:numFmt w:val="decimalEnclosedCircle"/>
      <w:lvlText w:val="%1"/>
      <w:lvlJc w:val="left"/>
      <w:pPr>
        <w:tabs>
          <w:tab w:val="num" w:pos="720"/>
        </w:tabs>
        <w:ind w:left="720" w:hanging="360"/>
      </w:pPr>
    </w:lvl>
    <w:lvl w:ilvl="1" w:tplc="04E87EA2" w:tentative="1">
      <w:start w:val="1"/>
      <w:numFmt w:val="decimalEnclosedCircle"/>
      <w:lvlText w:val="%2"/>
      <w:lvlJc w:val="left"/>
      <w:pPr>
        <w:tabs>
          <w:tab w:val="num" w:pos="1440"/>
        </w:tabs>
        <w:ind w:left="1440" w:hanging="360"/>
      </w:pPr>
    </w:lvl>
    <w:lvl w:ilvl="2" w:tplc="874E2B5A" w:tentative="1">
      <w:start w:val="1"/>
      <w:numFmt w:val="decimalEnclosedCircle"/>
      <w:lvlText w:val="%3"/>
      <w:lvlJc w:val="left"/>
      <w:pPr>
        <w:tabs>
          <w:tab w:val="num" w:pos="2160"/>
        </w:tabs>
        <w:ind w:left="2160" w:hanging="360"/>
      </w:pPr>
    </w:lvl>
    <w:lvl w:ilvl="3" w:tplc="A1B89D24" w:tentative="1">
      <w:start w:val="1"/>
      <w:numFmt w:val="decimalEnclosedCircle"/>
      <w:lvlText w:val="%4"/>
      <w:lvlJc w:val="left"/>
      <w:pPr>
        <w:tabs>
          <w:tab w:val="num" w:pos="2880"/>
        </w:tabs>
        <w:ind w:left="2880" w:hanging="360"/>
      </w:pPr>
    </w:lvl>
    <w:lvl w:ilvl="4" w:tplc="EE8858CE" w:tentative="1">
      <w:start w:val="1"/>
      <w:numFmt w:val="decimalEnclosedCircle"/>
      <w:lvlText w:val="%5"/>
      <w:lvlJc w:val="left"/>
      <w:pPr>
        <w:tabs>
          <w:tab w:val="num" w:pos="3600"/>
        </w:tabs>
        <w:ind w:left="3600" w:hanging="360"/>
      </w:pPr>
    </w:lvl>
    <w:lvl w:ilvl="5" w:tplc="3C9EFDEC" w:tentative="1">
      <w:start w:val="1"/>
      <w:numFmt w:val="decimalEnclosedCircle"/>
      <w:lvlText w:val="%6"/>
      <w:lvlJc w:val="left"/>
      <w:pPr>
        <w:tabs>
          <w:tab w:val="num" w:pos="4320"/>
        </w:tabs>
        <w:ind w:left="4320" w:hanging="360"/>
      </w:pPr>
    </w:lvl>
    <w:lvl w:ilvl="6" w:tplc="0AB4E516" w:tentative="1">
      <w:start w:val="1"/>
      <w:numFmt w:val="decimalEnclosedCircle"/>
      <w:lvlText w:val="%7"/>
      <w:lvlJc w:val="left"/>
      <w:pPr>
        <w:tabs>
          <w:tab w:val="num" w:pos="5040"/>
        </w:tabs>
        <w:ind w:left="5040" w:hanging="360"/>
      </w:pPr>
    </w:lvl>
    <w:lvl w:ilvl="7" w:tplc="189EC45E" w:tentative="1">
      <w:start w:val="1"/>
      <w:numFmt w:val="decimalEnclosedCircle"/>
      <w:lvlText w:val="%8"/>
      <w:lvlJc w:val="left"/>
      <w:pPr>
        <w:tabs>
          <w:tab w:val="num" w:pos="5760"/>
        </w:tabs>
        <w:ind w:left="5760" w:hanging="360"/>
      </w:pPr>
    </w:lvl>
    <w:lvl w:ilvl="8" w:tplc="CDAE0A62" w:tentative="1">
      <w:start w:val="1"/>
      <w:numFmt w:val="decimalEnclosedCircle"/>
      <w:lvlText w:val="%9"/>
      <w:lvlJc w:val="left"/>
      <w:pPr>
        <w:tabs>
          <w:tab w:val="num" w:pos="6480"/>
        </w:tabs>
        <w:ind w:left="6480" w:hanging="360"/>
      </w:pPr>
    </w:lvl>
  </w:abstractNum>
  <w:abstractNum w:abstractNumId="1">
    <w:nsid w:val="0B12646B"/>
    <w:multiLevelType w:val="hybridMultilevel"/>
    <w:tmpl w:val="77DCA7D4"/>
    <w:lvl w:ilvl="0" w:tplc="F93C3F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597D30"/>
    <w:multiLevelType w:val="hybridMultilevel"/>
    <w:tmpl w:val="2C1A65A8"/>
    <w:lvl w:ilvl="0" w:tplc="0EA6664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845C81"/>
    <w:multiLevelType w:val="hybridMultilevel"/>
    <w:tmpl w:val="FAF645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17CD35B7"/>
    <w:multiLevelType w:val="hybridMultilevel"/>
    <w:tmpl w:val="6AB05F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7C174D"/>
    <w:multiLevelType w:val="hybridMultilevel"/>
    <w:tmpl w:val="1BDE6490"/>
    <w:lvl w:ilvl="0" w:tplc="F09C5284">
      <w:start w:val="1"/>
      <w:numFmt w:val="decimalFullWidth"/>
      <w:lvlText w:val="第%1章"/>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21A5E3F"/>
    <w:multiLevelType w:val="hybridMultilevel"/>
    <w:tmpl w:val="23CCAE9A"/>
    <w:lvl w:ilvl="0" w:tplc="F6E43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nsid w:val="34404B5A"/>
    <w:multiLevelType w:val="hybridMultilevel"/>
    <w:tmpl w:val="01FA4ABC"/>
    <w:lvl w:ilvl="0" w:tplc="A3A212F4">
      <w:start w:val="2"/>
      <w:numFmt w:val="decimalEnclosedCircle"/>
      <w:lvlText w:val="%1"/>
      <w:lvlJc w:val="left"/>
      <w:pPr>
        <w:tabs>
          <w:tab w:val="num" w:pos="720"/>
        </w:tabs>
        <w:ind w:left="720" w:hanging="360"/>
      </w:pPr>
    </w:lvl>
    <w:lvl w:ilvl="1" w:tplc="6E7E3664" w:tentative="1">
      <w:start w:val="1"/>
      <w:numFmt w:val="decimalEnclosedCircle"/>
      <w:lvlText w:val="%2"/>
      <w:lvlJc w:val="left"/>
      <w:pPr>
        <w:tabs>
          <w:tab w:val="num" w:pos="1440"/>
        </w:tabs>
        <w:ind w:left="1440" w:hanging="360"/>
      </w:pPr>
    </w:lvl>
    <w:lvl w:ilvl="2" w:tplc="25AED1F6" w:tentative="1">
      <w:start w:val="1"/>
      <w:numFmt w:val="decimalEnclosedCircle"/>
      <w:lvlText w:val="%3"/>
      <w:lvlJc w:val="left"/>
      <w:pPr>
        <w:tabs>
          <w:tab w:val="num" w:pos="2160"/>
        </w:tabs>
        <w:ind w:left="2160" w:hanging="360"/>
      </w:pPr>
    </w:lvl>
    <w:lvl w:ilvl="3" w:tplc="883E4FDC" w:tentative="1">
      <w:start w:val="1"/>
      <w:numFmt w:val="decimalEnclosedCircle"/>
      <w:lvlText w:val="%4"/>
      <w:lvlJc w:val="left"/>
      <w:pPr>
        <w:tabs>
          <w:tab w:val="num" w:pos="2880"/>
        </w:tabs>
        <w:ind w:left="2880" w:hanging="360"/>
      </w:pPr>
    </w:lvl>
    <w:lvl w:ilvl="4" w:tplc="181AE2A2" w:tentative="1">
      <w:start w:val="1"/>
      <w:numFmt w:val="decimalEnclosedCircle"/>
      <w:lvlText w:val="%5"/>
      <w:lvlJc w:val="left"/>
      <w:pPr>
        <w:tabs>
          <w:tab w:val="num" w:pos="3600"/>
        </w:tabs>
        <w:ind w:left="3600" w:hanging="360"/>
      </w:pPr>
    </w:lvl>
    <w:lvl w:ilvl="5" w:tplc="F756417C" w:tentative="1">
      <w:start w:val="1"/>
      <w:numFmt w:val="decimalEnclosedCircle"/>
      <w:lvlText w:val="%6"/>
      <w:lvlJc w:val="left"/>
      <w:pPr>
        <w:tabs>
          <w:tab w:val="num" w:pos="4320"/>
        </w:tabs>
        <w:ind w:left="4320" w:hanging="360"/>
      </w:pPr>
    </w:lvl>
    <w:lvl w:ilvl="6" w:tplc="92A0872C" w:tentative="1">
      <w:start w:val="1"/>
      <w:numFmt w:val="decimalEnclosedCircle"/>
      <w:lvlText w:val="%7"/>
      <w:lvlJc w:val="left"/>
      <w:pPr>
        <w:tabs>
          <w:tab w:val="num" w:pos="5040"/>
        </w:tabs>
        <w:ind w:left="5040" w:hanging="360"/>
      </w:pPr>
    </w:lvl>
    <w:lvl w:ilvl="7" w:tplc="0A98DC66" w:tentative="1">
      <w:start w:val="1"/>
      <w:numFmt w:val="decimalEnclosedCircle"/>
      <w:lvlText w:val="%8"/>
      <w:lvlJc w:val="left"/>
      <w:pPr>
        <w:tabs>
          <w:tab w:val="num" w:pos="5760"/>
        </w:tabs>
        <w:ind w:left="5760" w:hanging="360"/>
      </w:pPr>
    </w:lvl>
    <w:lvl w:ilvl="8" w:tplc="D3368000" w:tentative="1">
      <w:start w:val="1"/>
      <w:numFmt w:val="decimalEnclosedCircle"/>
      <w:lvlText w:val="%9"/>
      <w:lvlJc w:val="left"/>
      <w:pPr>
        <w:tabs>
          <w:tab w:val="num" w:pos="6480"/>
        </w:tabs>
        <w:ind w:left="6480" w:hanging="360"/>
      </w:pPr>
    </w:lvl>
  </w:abstractNum>
  <w:abstractNum w:abstractNumId="10">
    <w:nsid w:val="36EE78FA"/>
    <w:multiLevelType w:val="hybridMultilevel"/>
    <w:tmpl w:val="85E4E0EA"/>
    <w:lvl w:ilvl="0" w:tplc="76A4D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F79646"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2">
    <w:nsid w:val="3D814090"/>
    <w:multiLevelType w:val="hybridMultilevel"/>
    <w:tmpl w:val="FAE243FA"/>
    <w:lvl w:ilvl="0" w:tplc="83FCF3C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E580278"/>
    <w:multiLevelType w:val="hybridMultilevel"/>
    <w:tmpl w:val="8D767A52"/>
    <w:lvl w:ilvl="0" w:tplc="29FC11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A9873C7"/>
    <w:multiLevelType w:val="hybridMultilevel"/>
    <w:tmpl w:val="56A8E5B0"/>
    <w:lvl w:ilvl="0" w:tplc="E58272EC">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A540B3F"/>
    <w:multiLevelType w:val="hybridMultilevel"/>
    <w:tmpl w:val="B41ADE98"/>
    <w:lvl w:ilvl="0" w:tplc="AE72D8A4">
      <w:start w:val="1"/>
      <w:numFmt w:val="decimalEnclosedCircle"/>
      <w:lvlText w:val="%1"/>
      <w:lvlJc w:val="left"/>
      <w:pPr>
        <w:ind w:left="360" w:hanging="360"/>
      </w:pPr>
      <w:rPr>
        <w:rFonts w:cs="Meiryo UI"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B8957D6"/>
    <w:multiLevelType w:val="hybridMultilevel"/>
    <w:tmpl w:val="BE94A728"/>
    <w:lvl w:ilvl="0" w:tplc="7B7CA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BB676E2"/>
    <w:multiLevelType w:val="hybridMultilevel"/>
    <w:tmpl w:val="238AC80C"/>
    <w:lvl w:ilvl="0" w:tplc="FC7CDA36">
      <w:start w:val="1"/>
      <w:numFmt w:val="decimalEnclosedCircle"/>
      <w:lvlText w:val="%1"/>
      <w:lvlJc w:val="left"/>
      <w:pPr>
        <w:tabs>
          <w:tab w:val="num" w:pos="720"/>
        </w:tabs>
        <w:ind w:left="720" w:hanging="360"/>
      </w:pPr>
    </w:lvl>
    <w:lvl w:ilvl="1" w:tplc="E4923B76" w:tentative="1">
      <w:start w:val="1"/>
      <w:numFmt w:val="decimalEnclosedCircle"/>
      <w:lvlText w:val="%2"/>
      <w:lvlJc w:val="left"/>
      <w:pPr>
        <w:tabs>
          <w:tab w:val="num" w:pos="1440"/>
        </w:tabs>
        <w:ind w:left="1440" w:hanging="360"/>
      </w:pPr>
    </w:lvl>
    <w:lvl w:ilvl="2" w:tplc="752A480E" w:tentative="1">
      <w:start w:val="1"/>
      <w:numFmt w:val="decimalEnclosedCircle"/>
      <w:lvlText w:val="%3"/>
      <w:lvlJc w:val="left"/>
      <w:pPr>
        <w:tabs>
          <w:tab w:val="num" w:pos="2160"/>
        </w:tabs>
        <w:ind w:left="2160" w:hanging="360"/>
      </w:pPr>
    </w:lvl>
    <w:lvl w:ilvl="3" w:tplc="B3DC7000" w:tentative="1">
      <w:start w:val="1"/>
      <w:numFmt w:val="decimalEnclosedCircle"/>
      <w:lvlText w:val="%4"/>
      <w:lvlJc w:val="left"/>
      <w:pPr>
        <w:tabs>
          <w:tab w:val="num" w:pos="2880"/>
        </w:tabs>
        <w:ind w:left="2880" w:hanging="360"/>
      </w:pPr>
    </w:lvl>
    <w:lvl w:ilvl="4" w:tplc="0920531A" w:tentative="1">
      <w:start w:val="1"/>
      <w:numFmt w:val="decimalEnclosedCircle"/>
      <w:lvlText w:val="%5"/>
      <w:lvlJc w:val="left"/>
      <w:pPr>
        <w:tabs>
          <w:tab w:val="num" w:pos="3600"/>
        </w:tabs>
        <w:ind w:left="3600" w:hanging="360"/>
      </w:pPr>
    </w:lvl>
    <w:lvl w:ilvl="5" w:tplc="780CEB9A" w:tentative="1">
      <w:start w:val="1"/>
      <w:numFmt w:val="decimalEnclosedCircle"/>
      <w:lvlText w:val="%6"/>
      <w:lvlJc w:val="left"/>
      <w:pPr>
        <w:tabs>
          <w:tab w:val="num" w:pos="4320"/>
        </w:tabs>
        <w:ind w:left="4320" w:hanging="360"/>
      </w:pPr>
    </w:lvl>
    <w:lvl w:ilvl="6" w:tplc="EFBEDEF4" w:tentative="1">
      <w:start w:val="1"/>
      <w:numFmt w:val="decimalEnclosedCircle"/>
      <w:lvlText w:val="%7"/>
      <w:lvlJc w:val="left"/>
      <w:pPr>
        <w:tabs>
          <w:tab w:val="num" w:pos="5040"/>
        </w:tabs>
        <w:ind w:left="5040" w:hanging="360"/>
      </w:pPr>
    </w:lvl>
    <w:lvl w:ilvl="7" w:tplc="DF4AD6FE" w:tentative="1">
      <w:start w:val="1"/>
      <w:numFmt w:val="decimalEnclosedCircle"/>
      <w:lvlText w:val="%8"/>
      <w:lvlJc w:val="left"/>
      <w:pPr>
        <w:tabs>
          <w:tab w:val="num" w:pos="5760"/>
        </w:tabs>
        <w:ind w:left="5760" w:hanging="360"/>
      </w:pPr>
    </w:lvl>
    <w:lvl w:ilvl="8" w:tplc="79F40BC4" w:tentative="1">
      <w:start w:val="1"/>
      <w:numFmt w:val="decimalEnclosedCircle"/>
      <w:lvlText w:val="%9"/>
      <w:lvlJc w:val="left"/>
      <w:pPr>
        <w:tabs>
          <w:tab w:val="num" w:pos="6480"/>
        </w:tabs>
        <w:ind w:left="6480" w:hanging="360"/>
      </w:pPr>
    </w:lvl>
  </w:abstractNum>
  <w:abstractNum w:abstractNumId="18">
    <w:nsid w:val="6E101E7B"/>
    <w:multiLevelType w:val="hybridMultilevel"/>
    <w:tmpl w:val="5E9AB5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E394F55"/>
    <w:multiLevelType w:val="hybridMultilevel"/>
    <w:tmpl w:val="80325CE4"/>
    <w:lvl w:ilvl="0" w:tplc="1406709C">
      <w:start w:val="1"/>
      <w:numFmt w:val="decimalEnclosedCircle"/>
      <w:lvlText w:val="%1"/>
      <w:lvlJc w:val="left"/>
      <w:pPr>
        <w:tabs>
          <w:tab w:val="num" w:pos="720"/>
        </w:tabs>
        <w:ind w:left="720" w:hanging="360"/>
      </w:pPr>
    </w:lvl>
    <w:lvl w:ilvl="1" w:tplc="A1EA2C3C" w:tentative="1">
      <w:start w:val="1"/>
      <w:numFmt w:val="decimalEnclosedCircle"/>
      <w:lvlText w:val="%2"/>
      <w:lvlJc w:val="left"/>
      <w:pPr>
        <w:tabs>
          <w:tab w:val="num" w:pos="1440"/>
        </w:tabs>
        <w:ind w:left="1440" w:hanging="360"/>
      </w:pPr>
    </w:lvl>
    <w:lvl w:ilvl="2" w:tplc="8126F282" w:tentative="1">
      <w:start w:val="1"/>
      <w:numFmt w:val="decimalEnclosedCircle"/>
      <w:lvlText w:val="%3"/>
      <w:lvlJc w:val="left"/>
      <w:pPr>
        <w:tabs>
          <w:tab w:val="num" w:pos="2160"/>
        </w:tabs>
        <w:ind w:left="2160" w:hanging="360"/>
      </w:pPr>
    </w:lvl>
    <w:lvl w:ilvl="3" w:tplc="FA1EF7D4" w:tentative="1">
      <w:start w:val="1"/>
      <w:numFmt w:val="decimalEnclosedCircle"/>
      <w:lvlText w:val="%4"/>
      <w:lvlJc w:val="left"/>
      <w:pPr>
        <w:tabs>
          <w:tab w:val="num" w:pos="2880"/>
        </w:tabs>
        <w:ind w:left="2880" w:hanging="360"/>
      </w:pPr>
    </w:lvl>
    <w:lvl w:ilvl="4" w:tplc="1BAC0572" w:tentative="1">
      <w:start w:val="1"/>
      <w:numFmt w:val="decimalEnclosedCircle"/>
      <w:lvlText w:val="%5"/>
      <w:lvlJc w:val="left"/>
      <w:pPr>
        <w:tabs>
          <w:tab w:val="num" w:pos="3600"/>
        </w:tabs>
        <w:ind w:left="3600" w:hanging="360"/>
      </w:pPr>
    </w:lvl>
    <w:lvl w:ilvl="5" w:tplc="5D9A4702" w:tentative="1">
      <w:start w:val="1"/>
      <w:numFmt w:val="decimalEnclosedCircle"/>
      <w:lvlText w:val="%6"/>
      <w:lvlJc w:val="left"/>
      <w:pPr>
        <w:tabs>
          <w:tab w:val="num" w:pos="4320"/>
        </w:tabs>
        <w:ind w:left="4320" w:hanging="360"/>
      </w:pPr>
    </w:lvl>
    <w:lvl w:ilvl="6" w:tplc="9E8613F0" w:tentative="1">
      <w:start w:val="1"/>
      <w:numFmt w:val="decimalEnclosedCircle"/>
      <w:lvlText w:val="%7"/>
      <w:lvlJc w:val="left"/>
      <w:pPr>
        <w:tabs>
          <w:tab w:val="num" w:pos="5040"/>
        </w:tabs>
        <w:ind w:left="5040" w:hanging="360"/>
      </w:pPr>
    </w:lvl>
    <w:lvl w:ilvl="7" w:tplc="53B48E64" w:tentative="1">
      <w:start w:val="1"/>
      <w:numFmt w:val="decimalEnclosedCircle"/>
      <w:lvlText w:val="%8"/>
      <w:lvlJc w:val="left"/>
      <w:pPr>
        <w:tabs>
          <w:tab w:val="num" w:pos="5760"/>
        </w:tabs>
        <w:ind w:left="5760" w:hanging="360"/>
      </w:pPr>
    </w:lvl>
    <w:lvl w:ilvl="8" w:tplc="37C6EF2E" w:tentative="1">
      <w:start w:val="1"/>
      <w:numFmt w:val="decimalEnclosedCircle"/>
      <w:lvlText w:val="%9"/>
      <w:lvlJc w:val="left"/>
      <w:pPr>
        <w:tabs>
          <w:tab w:val="num" w:pos="6480"/>
        </w:tabs>
        <w:ind w:left="6480" w:hanging="360"/>
      </w:pPr>
    </w:lvl>
  </w:abstractNum>
  <w:num w:numId="1">
    <w:abstractNumId w:val="8"/>
  </w:num>
  <w:num w:numId="2">
    <w:abstractNumId w:val="4"/>
  </w:num>
  <w:num w:numId="3">
    <w:abstractNumId w:val="15"/>
  </w:num>
  <w:num w:numId="4">
    <w:abstractNumId w:val="19"/>
  </w:num>
  <w:num w:numId="5">
    <w:abstractNumId w:val="0"/>
  </w:num>
  <w:num w:numId="6">
    <w:abstractNumId w:val="14"/>
  </w:num>
  <w:num w:numId="7">
    <w:abstractNumId w:val="18"/>
  </w:num>
  <w:num w:numId="8">
    <w:abstractNumId w:val="1"/>
  </w:num>
  <w:num w:numId="9">
    <w:abstractNumId w:val="11"/>
  </w:num>
  <w:num w:numId="10">
    <w:abstractNumId w:val="17"/>
  </w:num>
  <w:num w:numId="11">
    <w:abstractNumId w:val="9"/>
  </w:num>
  <w:num w:numId="12">
    <w:abstractNumId w:val="7"/>
  </w:num>
  <w:num w:numId="13">
    <w:abstractNumId w:val="16"/>
  </w:num>
  <w:num w:numId="14">
    <w:abstractNumId w:val="10"/>
  </w:num>
  <w:num w:numId="15">
    <w:abstractNumId w:val="13"/>
  </w:num>
  <w:num w:numId="16">
    <w:abstractNumId w:val="5"/>
  </w:num>
  <w:num w:numId="17">
    <w:abstractNumId w:val="12"/>
  </w:num>
  <w:num w:numId="18">
    <w:abstractNumId w:val="6"/>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2"/>
    <w:rsid w:val="00000459"/>
    <w:rsid w:val="0001142E"/>
    <w:rsid w:val="00013511"/>
    <w:rsid w:val="00015F9D"/>
    <w:rsid w:val="000174B5"/>
    <w:rsid w:val="000176CD"/>
    <w:rsid w:val="000233E7"/>
    <w:rsid w:val="000246EB"/>
    <w:rsid w:val="000330B4"/>
    <w:rsid w:val="00033211"/>
    <w:rsid w:val="00036B1B"/>
    <w:rsid w:val="00046F37"/>
    <w:rsid w:val="00056CA9"/>
    <w:rsid w:val="0007282B"/>
    <w:rsid w:val="00072D0A"/>
    <w:rsid w:val="000855AE"/>
    <w:rsid w:val="000920FB"/>
    <w:rsid w:val="00095992"/>
    <w:rsid w:val="00097531"/>
    <w:rsid w:val="000A0E07"/>
    <w:rsid w:val="000B3229"/>
    <w:rsid w:val="000C3B5C"/>
    <w:rsid w:val="000C4398"/>
    <w:rsid w:val="000C7DC9"/>
    <w:rsid w:val="000C7E25"/>
    <w:rsid w:val="000C7F97"/>
    <w:rsid w:val="000D573E"/>
    <w:rsid w:val="000D7F07"/>
    <w:rsid w:val="000F5F59"/>
    <w:rsid w:val="001073BE"/>
    <w:rsid w:val="001133DE"/>
    <w:rsid w:val="0011687C"/>
    <w:rsid w:val="00125B86"/>
    <w:rsid w:val="00133437"/>
    <w:rsid w:val="001359E1"/>
    <w:rsid w:val="00135DFE"/>
    <w:rsid w:val="00145453"/>
    <w:rsid w:val="00154AC0"/>
    <w:rsid w:val="001617FB"/>
    <w:rsid w:val="00165091"/>
    <w:rsid w:val="00170E55"/>
    <w:rsid w:val="0017133F"/>
    <w:rsid w:val="00184152"/>
    <w:rsid w:val="001862C0"/>
    <w:rsid w:val="001875C0"/>
    <w:rsid w:val="001A7D3F"/>
    <w:rsid w:val="001B56C8"/>
    <w:rsid w:val="001B7398"/>
    <w:rsid w:val="001E6FBF"/>
    <w:rsid w:val="001F52BE"/>
    <w:rsid w:val="001F5C2D"/>
    <w:rsid w:val="00215F2A"/>
    <w:rsid w:val="00234910"/>
    <w:rsid w:val="00234BEF"/>
    <w:rsid w:val="002378C2"/>
    <w:rsid w:val="002445D7"/>
    <w:rsid w:val="00252B2B"/>
    <w:rsid w:val="00253A02"/>
    <w:rsid w:val="00253A86"/>
    <w:rsid w:val="00253E3E"/>
    <w:rsid w:val="002540AE"/>
    <w:rsid w:val="00254A95"/>
    <w:rsid w:val="00260A62"/>
    <w:rsid w:val="00264F62"/>
    <w:rsid w:val="00265BF8"/>
    <w:rsid w:val="0027071A"/>
    <w:rsid w:val="00296709"/>
    <w:rsid w:val="002A47B5"/>
    <w:rsid w:val="002B0BC7"/>
    <w:rsid w:val="002B241D"/>
    <w:rsid w:val="002B364A"/>
    <w:rsid w:val="002B54F3"/>
    <w:rsid w:val="002B67F6"/>
    <w:rsid w:val="002C2A83"/>
    <w:rsid w:val="002C7539"/>
    <w:rsid w:val="002D2952"/>
    <w:rsid w:val="002D38DB"/>
    <w:rsid w:val="002D7B99"/>
    <w:rsid w:val="002E2794"/>
    <w:rsid w:val="002E716C"/>
    <w:rsid w:val="002F16F7"/>
    <w:rsid w:val="002F2AD3"/>
    <w:rsid w:val="002F4C38"/>
    <w:rsid w:val="002F7581"/>
    <w:rsid w:val="003035C8"/>
    <w:rsid w:val="0031778A"/>
    <w:rsid w:val="0034513B"/>
    <w:rsid w:val="003467AD"/>
    <w:rsid w:val="0035560A"/>
    <w:rsid w:val="00355F8A"/>
    <w:rsid w:val="00356264"/>
    <w:rsid w:val="00370484"/>
    <w:rsid w:val="00370DCB"/>
    <w:rsid w:val="003719A5"/>
    <w:rsid w:val="00374A15"/>
    <w:rsid w:val="003A047F"/>
    <w:rsid w:val="003A1313"/>
    <w:rsid w:val="003A19C5"/>
    <w:rsid w:val="003A6FF3"/>
    <w:rsid w:val="003B6828"/>
    <w:rsid w:val="003C1EB0"/>
    <w:rsid w:val="003C6A79"/>
    <w:rsid w:val="003C706E"/>
    <w:rsid w:val="003C7C37"/>
    <w:rsid w:val="003D0431"/>
    <w:rsid w:val="003D73E3"/>
    <w:rsid w:val="003E01F4"/>
    <w:rsid w:val="003E32C4"/>
    <w:rsid w:val="003E42C5"/>
    <w:rsid w:val="003F3117"/>
    <w:rsid w:val="003F3BB1"/>
    <w:rsid w:val="00400F36"/>
    <w:rsid w:val="00401117"/>
    <w:rsid w:val="004024C6"/>
    <w:rsid w:val="004026E0"/>
    <w:rsid w:val="004262FF"/>
    <w:rsid w:val="00432847"/>
    <w:rsid w:val="0043312B"/>
    <w:rsid w:val="0043393F"/>
    <w:rsid w:val="00433B9D"/>
    <w:rsid w:val="004365BB"/>
    <w:rsid w:val="004549D2"/>
    <w:rsid w:val="00470613"/>
    <w:rsid w:val="004812FF"/>
    <w:rsid w:val="00486593"/>
    <w:rsid w:val="004A48A2"/>
    <w:rsid w:val="004A7B97"/>
    <w:rsid w:val="004C0E63"/>
    <w:rsid w:val="004C71DB"/>
    <w:rsid w:val="004D028A"/>
    <w:rsid w:val="004E3F9A"/>
    <w:rsid w:val="004E4FCA"/>
    <w:rsid w:val="004F1BDA"/>
    <w:rsid w:val="004F3BCD"/>
    <w:rsid w:val="004F5182"/>
    <w:rsid w:val="004F6761"/>
    <w:rsid w:val="004F7E03"/>
    <w:rsid w:val="00506D72"/>
    <w:rsid w:val="0051123F"/>
    <w:rsid w:val="00511916"/>
    <w:rsid w:val="005152AC"/>
    <w:rsid w:val="005157F6"/>
    <w:rsid w:val="005171EB"/>
    <w:rsid w:val="00521B43"/>
    <w:rsid w:val="00522FAB"/>
    <w:rsid w:val="00534F20"/>
    <w:rsid w:val="005519A8"/>
    <w:rsid w:val="0056072F"/>
    <w:rsid w:val="005679DE"/>
    <w:rsid w:val="00577B66"/>
    <w:rsid w:val="00577DCB"/>
    <w:rsid w:val="00580B12"/>
    <w:rsid w:val="00590888"/>
    <w:rsid w:val="0059120F"/>
    <w:rsid w:val="00594BBE"/>
    <w:rsid w:val="005A4565"/>
    <w:rsid w:val="005B083F"/>
    <w:rsid w:val="005D3177"/>
    <w:rsid w:val="005E109A"/>
    <w:rsid w:val="005F619D"/>
    <w:rsid w:val="005F6207"/>
    <w:rsid w:val="005F69BF"/>
    <w:rsid w:val="00607D58"/>
    <w:rsid w:val="00614EA5"/>
    <w:rsid w:val="0061656D"/>
    <w:rsid w:val="00644A51"/>
    <w:rsid w:val="00647E1A"/>
    <w:rsid w:val="006511F2"/>
    <w:rsid w:val="00651E22"/>
    <w:rsid w:val="00652FF5"/>
    <w:rsid w:val="00660843"/>
    <w:rsid w:val="006615A0"/>
    <w:rsid w:val="0066279B"/>
    <w:rsid w:val="00666107"/>
    <w:rsid w:val="00671CCC"/>
    <w:rsid w:val="00674EA1"/>
    <w:rsid w:val="00675F25"/>
    <w:rsid w:val="006932C3"/>
    <w:rsid w:val="006956E6"/>
    <w:rsid w:val="006A14D3"/>
    <w:rsid w:val="006A3664"/>
    <w:rsid w:val="006B225E"/>
    <w:rsid w:val="006B708A"/>
    <w:rsid w:val="006B7F6D"/>
    <w:rsid w:val="006D1AF9"/>
    <w:rsid w:val="006D58B0"/>
    <w:rsid w:val="006E22DD"/>
    <w:rsid w:val="006E5C88"/>
    <w:rsid w:val="006F250E"/>
    <w:rsid w:val="006F2EFB"/>
    <w:rsid w:val="0070189E"/>
    <w:rsid w:val="007130CB"/>
    <w:rsid w:val="00717A54"/>
    <w:rsid w:val="00720761"/>
    <w:rsid w:val="0072260C"/>
    <w:rsid w:val="00727C5C"/>
    <w:rsid w:val="00743DE1"/>
    <w:rsid w:val="00747990"/>
    <w:rsid w:val="00751593"/>
    <w:rsid w:val="00756593"/>
    <w:rsid w:val="00760D91"/>
    <w:rsid w:val="007647FF"/>
    <w:rsid w:val="007653EB"/>
    <w:rsid w:val="0076585F"/>
    <w:rsid w:val="007732EE"/>
    <w:rsid w:val="00773F9D"/>
    <w:rsid w:val="00776845"/>
    <w:rsid w:val="007842BD"/>
    <w:rsid w:val="00791BEE"/>
    <w:rsid w:val="007962A2"/>
    <w:rsid w:val="007974B0"/>
    <w:rsid w:val="007A0454"/>
    <w:rsid w:val="007A0C1F"/>
    <w:rsid w:val="007A2E69"/>
    <w:rsid w:val="007A2FC6"/>
    <w:rsid w:val="007A5A0B"/>
    <w:rsid w:val="007A7FCE"/>
    <w:rsid w:val="007B0764"/>
    <w:rsid w:val="007B50B9"/>
    <w:rsid w:val="007B58C3"/>
    <w:rsid w:val="007B6200"/>
    <w:rsid w:val="007B73CB"/>
    <w:rsid w:val="007C3F8F"/>
    <w:rsid w:val="007D0121"/>
    <w:rsid w:val="007D4518"/>
    <w:rsid w:val="007F1C3B"/>
    <w:rsid w:val="007F41A6"/>
    <w:rsid w:val="007F7709"/>
    <w:rsid w:val="008005E8"/>
    <w:rsid w:val="0080391B"/>
    <w:rsid w:val="00803EE2"/>
    <w:rsid w:val="008050FB"/>
    <w:rsid w:val="008059B0"/>
    <w:rsid w:val="00807CD6"/>
    <w:rsid w:val="00812333"/>
    <w:rsid w:val="00815CED"/>
    <w:rsid w:val="008217FB"/>
    <w:rsid w:val="00823393"/>
    <w:rsid w:val="00826A33"/>
    <w:rsid w:val="00831FAB"/>
    <w:rsid w:val="00833B5F"/>
    <w:rsid w:val="008367F6"/>
    <w:rsid w:val="00836880"/>
    <w:rsid w:val="00836916"/>
    <w:rsid w:val="00837C84"/>
    <w:rsid w:val="008447B5"/>
    <w:rsid w:val="00854532"/>
    <w:rsid w:val="0085748A"/>
    <w:rsid w:val="00866D85"/>
    <w:rsid w:val="00870446"/>
    <w:rsid w:val="0087722D"/>
    <w:rsid w:val="0088005B"/>
    <w:rsid w:val="00880856"/>
    <w:rsid w:val="00884766"/>
    <w:rsid w:val="00887221"/>
    <w:rsid w:val="00894C8D"/>
    <w:rsid w:val="008A29B0"/>
    <w:rsid w:val="008A6EDC"/>
    <w:rsid w:val="008B16C5"/>
    <w:rsid w:val="008B7CED"/>
    <w:rsid w:val="008C1F96"/>
    <w:rsid w:val="008C2E57"/>
    <w:rsid w:val="008C48E1"/>
    <w:rsid w:val="008C7B3E"/>
    <w:rsid w:val="008E6E5E"/>
    <w:rsid w:val="008F5F47"/>
    <w:rsid w:val="008F7EB9"/>
    <w:rsid w:val="0090577E"/>
    <w:rsid w:val="00905BC2"/>
    <w:rsid w:val="00907BBA"/>
    <w:rsid w:val="009109BD"/>
    <w:rsid w:val="00911E33"/>
    <w:rsid w:val="00922AB6"/>
    <w:rsid w:val="00935AB8"/>
    <w:rsid w:val="00942D29"/>
    <w:rsid w:val="00957533"/>
    <w:rsid w:val="00973D26"/>
    <w:rsid w:val="00975FEB"/>
    <w:rsid w:val="00977B32"/>
    <w:rsid w:val="00980271"/>
    <w:rsid w:val="00980311"/>
    <w:rsid w:val="00982792"/>
    <w:rsid w:val="00985775"/>
    <w:rsid w:val="009A1141"/>
    <w:rsid w:val="009A1A1F"/>
    <w:rsid w:val="009B2FF2"/>
    <w:rsid w:val="009B4FD9"/>
    <w:rsid w:val="009C1A24"/>
    <w:rsid w:val="009C4583"/>
    <w:rsid w:val="009C7A3D"/>
    <w:rsid w:val="009D0D1B"/>
    <w:rsid w:val="009D38FA"/>
    <w:rsid w:val="009D773B"/>
    <w:rsid w:val="009E7732"/>
    <w:rsid w:val="009F1828"/>
    <w:rsid w:val="009F2BC1"/>
    <w:rsid w:val="00A03B44"/>
    <w:rsid w:val="00A056E7"/>
    <w:rsid w:val="00A079DD"/>
    <w:rsid w:val="00A17AC8"/>
    <w:rsid w:val="00A2081C"/>
    <w:rsid w:val="00A220F5"/>
    <w:rsid w:val="00A2622C"/>
    <w:rsid w:val="00A273E0"/>
    <w:rsid w:val="00A353AE"/>
    <w:rsid w:val="00A40D68"/>
    <w:rsid w:val="00A42804"/>
    <w:rsid w:val="00A451B6"/>
    <w:rsid w:val="00A504F5"/>
    <w:rsid w:val="00A533DA"/>
    <w:rsid w:val="00A5760C"/>
    <w:rsid w:val="00A76D00"/>
    <w:rsid w:val="00A874DC"/>
    <w:rsid w:val="00A901CA"/>
    <w:rsid w:val="00A952A5"/>
    <w:rsid w:val="00A9785A"/>
    <w:rsid w:val="00AA2D8A"/>
    <w:rsid w:val="00AA5B7C"/>
    <w:rsid w:val="00AB32AA"/>
    <w:rsid w:val="00AC6EDF"/>
    <w:rsid w:val="00AD1DA1"/>
    <w:rsid w:val="00AD32C0"/>
    <w:rsid w:val="00AE180B"/>
    <w:rsid w:val="00AE77B7"/>
    <w:rsid w:val="00B01340"/>
    <w:rsid w:val="00B02EC7"/>
    <w:rsid w:val="00B039AA"/>
    <w:rsid w:val="00B0750B"/>
    <w:rsid w:val="00B17C7C"/>
    <w:rsid w:val="00B23D86"/>
    <w:rsid w:val="00B32FB5"/>
    <w:rsid w:val="00B4371F"/>
    <w:rsid w:val="00B4438E"/>
    <w:rsid w:val="00B54069"/>
    <w:rsid w:val="00B54BCB"/>
    <w:rsid w:val="00B60DFE"/>
    <w:rsid w:val="00B63C78"/>
    <w:rsid w:val="00B64420"/>
    <w:rsid w:val="00B668F5"/>
    <w:rsid w:val="00B67E4F"/>
    <w:rsid w:val="00B7442C"/>
    <w:rsid w:val="00B85D1C"/>
    <w:rsid w:val="00B863F2"/>
    <w:rsid w:val="00B97355"/>
    <w:rsid w:val="00BC0A34"/>
    <w:rsid w:val="00BC101E"/>
    <w:rsid w:val="00BC70BE"/>
    <w:rsid w:val="00BD2DF5"/>
    <w:rsid w:val="00BD6947"/>
    <w:rsid w:val="00BE5240"/>
    <w:rsid w:val="00BF1F0E"/>
    <w:rsid w:val="00C01514"/>
    <w:rsid w:val="00C06A73"/>
    <w:rsid w:val="00C166EB"/>
    <w:rsid w:val="00C22275"/>
    <w:rsid w:val="00C24C65"/>
    <w:rsid w:val="00C42623"/>
    <w:rsid w:val="00C461FA"/>
    <w:rsid w:val="00C4683E"/>
    <w:rsid w:val="00C52251"/>
    <w:rsid w:val="00C52550"/>
    <w:rsid w:val="00C57202"/>
    <w:rsid w:val="00C61F90"/>
    <w:rsid w:val="00C637F0"/>
    <w:rsid w:val="00C74C7C"/>
    <w:rsid w:val="00C74C89"/>
    <w:rsid w:val="00C75551"/>
    <w:rsid w:val="00C852E0"/>
    <w:rsid w:val="00C859DB"/>
    <w:rsid w:val="00C86400"/>
    <w:rsid w:val="00C913BC"/>
    <w:rsid w:val="00CA28F9"/>
    <w:rsid w:val="00CB0508"/>
    <w:rsid w:val="00CB209F"/>
    <w:rsid w:val="00CB68C5"/>
    <w:rsid w:val="00CC03F6"/>
    <w:rsid w:val="00CC46A8"/>
    <w:rsid w:val="00CC65CD"/>
    <w:rsid w:val="00CD0314"/>
    <w:rsid w:val="00CD6CCE"/>
    <w:rsid w:val="00CE629F"/>
    <w:rsid w:val="00CE72D6"/>
    <w:rsid w:val="00CE786B"/>
    <w:rsid w:val="00CF3947"/>
    <w:rsid w:val="00CF763B"/>
    <w:rsid w:val="00D04AB7"/>
    <w:rsid w:val="00D15C82"/>
    <w:rsid w:val="00D17563"/>
    <w:rsid w:val="00D20327"/>
    <w:rsid w:val="00D30FD5"/>
    <w:rsid w:val="00D31B19"/>
    <w:rsid w:val="00D35D05"/>
    <w:rsid w:val="00D404D0"/>
    <w:rsid w:val="00D427CF"/>
    <w:rsid w:val="00D42B3E"/>
    <w:rsid w:val="00D605D4"/>
    <w:rsid w:val="00D6183E"/>
    <w:rsid w:val="00D67DBD"/>
    <w:rsid w:val="00D7329D"/>
    <w:rsid w:val="00D77313"/>
    <w:rsid w:val="00D84E69"/>
    <w:rsid w:val="00D961C6"/>
    <w:rsid w:val="00DA33E1"/>
    <w:rsid w:val="00DB4672"/>
    <w:rsid w:val="00DB508D"/>
    <w:rsid w:val="00DB70C0"/>
    <w:rsid w:val="00DC62DB"/>
    <w:rsid w:val="00DD7E32"/>
    <w:rsid w:val="00DE4F37"/>
    <w:rsid w:val="00DE707B"/>
    <w:rsid w:val="00DF1460"/>
    <w:rsid w:val="00E10FED"/>
    <w:rsid w:val="00E11859"/>
    <w:rsid w:val="00E13BAA"/>
    <w:rsid w:val="00E15E63"/>
    <w:rsid w:val="00E2354A"/>
    <w:rsid w:val="00E250DF"/>
    <w:rsid w:val="00E34FD6"/>
    <w:rsid w:val="00E369D8"/>
    <w:rsid w:val="00E37BD0"/>
    <w:rsid w:val="00E42CE2"/>
    <w:rsid w:val="00E47774"/>
    <w:rsid w:val="00E54882"/>
    <w:rsid w:val="00E628DA"/>
    <w:rsid w:val="00E67358"/>
    <w:rsid w:val="00E70AF5"/>
    <w:rsid w:val="00E757F5"/>
    <w:rsid w:val="00E8561F"/>
    <w:rsid w:val="00E85A9A"/>
    <w:rsid w:val="00E85C8E"/>
    <w:rsid w:val="00E867E4"/>
    <w:rsid w:val="00E90052"/>
    <w:rsid w:val="00EA3FFD"/>
    <w:rsid w:val="00EB6D46"/>
    <w:rsid w:val="00EB7CC2"/>
    <w:rsid w:val="00EC689C"/>
    <w:rsid w:val="00EE55B3"/>
    <w:rsid w:val="00EE6238"/>
    <w:rsid w:val="00EE6EBE"/>
    <w:rsid w:val="00EF4294"/>
    <w:rsid w:val="00F049E9"/>
    <w:rsid w:val="00F10627"/>
    <w:rsid w:val="00F15EAD"/>
    <w:rsid w:val="00F30DDE"/>
    <w:rsid w:val="00F31AA1"/>
    <w:rsid w:val="00F335DD"/>
    <w:rsid w:val="00F374BB"/>
    <w:rsid w:val="00F439A2"/>
    <w:rsid w:val="00F4542B"/>
    <w:rsid w:val="00F52BF8"/>
    <w:rsid w:val="00F530D7"/>
    <w:rsid w:val="00F60A8C"/>
    <w:rsid w:val="00F72B35"/>
    <w:rsid w:val="00F76F3E"/>
    <w:rsid w:val="00F77EF5"/>
    <w:rsid w:val="00F804D4"/>
    <w:rsid w:val="00F80AC2"/>
    <w:rsid w:val="00FB01EF"/>
    <w:rsid w:val="00FB2B89"/>
    <w:rsid w:val="00FC6CE4"/>
    <w:rsid w:val="00FD4953"/>
    <w:rsid w:val="00FE0C14"/>
    <w:rsid w:val="00FF4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48A"/>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 w:type="table" w:customStyle="1" w:styleId="32">
    <w:name w:val="表 (格子)3"/>
    <w:basedOn w:val="a1"/>
    <w:next w:val="a8"/>
    <w:uiPriority w:val="59"/>
    <w:rsid w:val="0013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13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48A"/>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 w:type="table" w:customStyle="1" w:styleId="32">
    <w:name w:val="表 (格子)3"/>
    <w:basedOn w:val="a1"/>
    <w:next w:val="a8"/>
    <w:uiPriority w:val="59"/>
    <w:rsid w:val="0013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13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A5889-575D-4435-BE73-D5F460B7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1115</Words>
  <Characters>6361</Characters>
  <Application>Microsoft Office Word</Application>
  <DocSecurity>0</DocSecurity>
  <Lines>53</Lines>
  <Paragraphs>14</Paragraphs>
  <ScaleCrop>false</ScaleCrop>
  <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2018-08-28T23:18:00Z</dcterms:created>
  <dcterms:modified xsi:type="dcterms:W3CDTF">2018-08-28T23:18:00Z</dcterms:modified>
</cp:coreProperties>
</file>