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7C7D" w14:textId="77777777" w:rsidR="00A05251" w:rsidRPr="00A125FE" w:rsidRDefault="00A05251" w:rsidP="00A05251">
      <w:pPr>
        <w:rPr>
          <w:sz w:val="40"/>
          <w:szCs w:val="40"/>
        </w:rPr>
      </w:pPr>
      <w:bookmarkStart w:id="0" w:name="_GoBack"/>
      <w:bookmarkEnd w:id="0"/>
    </w:p>
    <w:p w14:paraId="531E9BA1" w14:textId="77777777" w:rsidR="00A05251" w:rsidRPr="000D17FA" w:rsidRDefault="00A05251" w:rsidP="00A05251">
      <w:pPr>
        <w:rPr>
          <w:sz w:val="40"/>
          <w:szCs w:val="40"/>
        </w:rPr>
      </w:pPr>
    </w:p>
    <w:p w14:paraId="58454F9F" w14:textId="77777777" w:rsidR="00A05251" w:rsidRPr="000D17FA" w:rsidRDefault="00A05251" w:rsidP="00A05251">
      <w:pPr>
        <w:rPr>
          <w:sz w:val="40"/>
          <w:szCs w:val="40"/>
        </w:rPr>
      </w:pPr>
    </w:p>
    <w:p w14:paraId="760C6252" w14:textId="77777777" w:rsidR="00A05251" w:rsidRPr="000D17FA" w:rsidRDefault="00A05251" w:rsidP="00A05251">
      <w:pPr>
        <w:rPr>
          <w:sz w:val="40"/>
          <w:szCs w:val="40"/>
        </w:rPr>
      </w:pPr>
    </w:p>
    <w:p w14:paraId="5424E2A4" w14:textId="25C9F388" w:rsidR="00A05251" w:rsidRPr="00EB35D0" w:rsidRDefault="00A05251" w:rsidP="00A0525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２０２０</w:t>
      </w:r>
      <w:r w:rsidRPr="00EB35D0">
        <w:rPr>
          <w:rFonts w:ascii="ＭＳ ゴシック" w:eastAsia="ＭＳ ゴシック" w:hAnsi="ＭＳ ゴシック" w:hint="eastAsia"/>
          <w:sz w:val="44"/>
          <w:szCs w:val="44"/>
        </w:rPr>
        <w:t>年度</w:t>
      </w:r>
    </w:p>
    <w:p w14:paraId="26179B5A" w14:textId="77777777" w:rsidR="00A05251" w:rsidRDefault="00A05251" w:rsidP="00A05251">
      <w:pPr>
        <w:jc w:val="center"/>
        <w:rPr>
          <w:rFonts w:ascii="ＭＳ ゴシック" w:eastAsia="ＭＳ ゴシック" w:hAnsi="ＭＳ ゴシック"/>
          <w:sz w:val="44"/>
          <w:szCs w:val="44"/>
        </w:rPr>
      </w:pPr>
      <w:r w:rsidRPr="00EB35D0">
        <w:rPr>
          <w:rFonts w:ascii="ＭＳ ゴシック" w:eastAsia="ＭＳ ゴシック" w:hAnsi="ＭＳ ゴシック" w:hint="eastAsia"/>
          <w:sz w:val="44"/>
          <w:szCs w:val="44"/>
        </w:rPr>
        <w:t>電源Ⅰ</w:t>
      </w:r>
      <w:r w:rsidRPr="00EB35D0">
        <w:rPr>
          <w:rFonts w:ascii="ＭＳ ゴシック" w:eastAsia="ＭＳ ゴシック" w:hAnsi="ＭＳ ゴシック"/>
          <w:sz w:val="44"/>
          <w:szCs w:val="44"/>
        </w:rPr>
        <w:t>’</w:t>
      </w:r>
      <w:r w:rsidRPr="00EB35D0">
        <w:rPr>
          <w:rFonts w:ascii="ＭＳ ゴシック" w:eastAsia="ＭＳ ゴシック" w:hAnsi="ＭＳ ゴシック" w:hint="eastAsia"/>
          <w:sz w:val="44"/>
          <w:szCs w:val="44"/>
        </w:rPr>
        <w:t>厳気象対応調整力募</w:t>
      </w:r>
      <w:r w:rsidRPr="000D17FA">
        <w:rPr>
          <w:rFonts w:ascii="ＭＳ ゴシック" w:eastAsia="ＭＳ ゴシック" w:hAnsi="ＭＳ ゴシック" w:hint="eastAsia"/>
          <w:sz w:val="44"/>
          <w:szCs w:val="44"/>
        </w:rPr>
        <w:t>集要綱</w:t>
      </w:r>
    </w:p>
    <w:p w14:paraId="72AF8324" w14:textId="77777777" w:rsidR="00A05251" w:rsidRDefault="00A05251" w:rsidP="00A05251">
      <w:pPr>
        <w:jc w:val="center"/>
        <w:rPr>
          <w:rFonts w:ascii="ＭＳ ゴシック" w:eastAsia="ＭＳ ゴシック" w:hAnsi="ＭＳ ゴシック"/>
          <w:sz w:val="44"/>
          <w:szCs w:val="44"/>
        </w:rPr>
      </w:pPr>
    </w:p>
    <w:p w14:paraId="5246E5CD" w14:textId="77777777" w:rsidR="00A05251" w:rsidRPr="00F02C0A" w:rsidRDefault="00A05251" w:rsidP="00A05251">
      <w:pPr>
        <w:jc w:val="center"/>
        <w:rPr>
          <w:rFonts w:ascii="ＭＳ ゴシック" w:eastAsia="ＭＳ ゴシック" w:hAnsi="ＭＳ ゴシック"/>
          <w:sz w:val="44"/>
          <w:szCs w:val="44"/>
        </w:rPr>
      </w:pPr>
      <w:r w:rsidRPr="00F02C0A">
        <w:rPr>
          <w:rFonts w:ascii="ＭＳ ゴシック" w:eastAsia="ＭＳ ゴシック" w:hAnsi="ＭＳ ゴシック" w:hint="eastAsia"/>
          <w:sz w:val="44"/>
          <w:szCs w:val="44"/>
        </w:rPr>
        <w:t>提出様式</w:t>
      </w:r>
    </w:p>
    <w:p w14:paraId="04EACEB4" w14:textId="77777777" w:rsidR="00A05251" w:rsidRPr="008A29B0" w:rsidRDefault="00A05251" w:rsidP="00A05251">
      <w:pPr>
        <w:jc w:val="center"/>
        <w:rPr>
          <w:rFonts w:asciiTheme="majorEastAsia" w:eastAsiaTheme="majorEastAsia" w:hAnsiTheme="majorEastAsia"/>
          <w:sz w:val="40"/>
          <w:szCs w:val="40"/>
        </w:rPr>
      </w:pPr>
    </w:p>
    <w:p w14:paraId="3F089214" w14:textId="77777777" w:rsidR="00A05251" w:rsidRPr="000D17FA" w:rsidRDefault="00A05251" w:rsidP="00A05251">
      <w:pPr>
        <w:rPr>
          <w:sz w:val="40"/>
          <w:szCs w:val="40"/>
        </w:rPr>
      </w:pPr>
    </w:p>
    <w:p w14:paraId="46D8D611" w14:textId="77777777" w:rsidR="00A05251" w:rsidRDefault="00A05251" w:rsidP="00A05251">
      <w:pPr>
        <w:rPr>
          <w:sz w:val="40"/>
          <w:szCs w:val="40"/>
        </w:rPr>
      </w:pPr>
    </w:p>
    <w:p w14:paraId="07992AFD" w14:textId="77777777" w:rsidR="00A05251" w:rsidRDefault="00A05251" w:rsidP="00A05251">
      <w:pPr>
        <w:rPr>
          <w:sz w:val="40"/>
          <w:szCs w:val="40"/>
        </w:rPr>
      </w:pPr>
    </w:p>
    <w:p w14:paraId="1A12D31A" w14:textId="77777777" w:rsidR="00A05251" w:rsidRDefault="00A05251" w:rsidP="00A05251">
      <w:pPr>
        <w:rPr>
          <w:sz w:val="40"/>
          <w:szCs w:val="40"/>
        </w:rPr>
      </w:pPr>
    </w:p>
    <w:p w14:paraId="5F393FD8" w14:textId="77777777" w:rsidR="00A05251" w:rsidRPr="000D17FA" w:rsidRDefault="00A05251" w:rsidP="00A05251">
      <w:pPr>
        <w:rPr>
          <w:sz w:val="40"/>
          <w:szCs w:val="40"/>
        </w:rPr>
      </w:pPr>
    </w:p>
    <w:p w14:paraId="32533289" w14:textId="77777777" w:rsidR="00A05251" w:rsidRPr="000D17FA" w:rsidRDefault="00A05251" w:rsidP="00A05251">
      <w:pPr>
        <w:rPr>
          <w:sz w:val="40"/>
          <w:szCs w:val="40"/>
        </w:rPr>
      </w:pPr>
    </w:p>
    <w:p w14:paraId="3CC68F48" w14:textId="77777777" w:rsidR="00A05251" w:rsidRPr="000D17FA" w:rsidRDefault="00A05251" w:rsidP="00A05251">
      <w:pPr>
        <w:rPr>
          <w:sz w:val="40"/>
          <w:szCs w:val="40"/>
        </w:rPr>
      </w:pPr>
      <w:r>
        <w:rPr>
          <w:noProof/>
          <w:sz w:val="40"/>
          <w:szCs w:val="40"/>
        </w:rPr>
        <w:drawing>
          <wp:anchor distT="0" distB="0" distL="114300" distR="114300" simplePos="0" relativeHeight="251659264" behindDoc="1" locked="0" layoutInCell="1" allowOverlap="1" wp14:anchorId="52FCAEFC" wp14:editId="42D1DB67">
            <wp:simplePos x="0" y="0"/>
            <wp:positionH relativeFrom="column">
              <wp:posOffset>3477260</wp:posOffset>
            </wp:positionH>
            <wp:positionV relativeFrom="paragraph">
              <wp:posOffset>6820535</wp:posOffset>
            </wp:positionV>
            <wp:extent cx="791210" cy="812165"/>
            <wp:effectExtent l="0" t="0" r="8890" b="6985"/>
            <wp:wrapNone/>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38B02" w14:textId="77777777" w:rsidR="00A05251" w:rsidRPr="000D17FA" w:rsidRDefault="00A05251" w:rsidP="00A05251">
      <w:pPr>
        <w:rPr>
          <w:sz w:val="40"/>
          <w:szCs w:val="40"/>
        </w:rPr>
      </w:pPr>
    </w:p>
    <w:p w14:paraId="73A89AFF" w14:textId="1998FCFE" w:rsidR="00A05251" w:rsidRPr="000D17FA" w:rsidRDefault="00A05251" w:rsidP="00A05251">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２０２０</w:t>
      </w:r>
      <w:r w:rsidRPr="00EB35D0">
        <w:rPr>
          <w:rFonts w:ascii="ＭＳ ゴシック" w:eastAsia="ＭＳ ゴシック" w:hAnsi="ＭＳ ゴシック" w:hint="eastAsia"/>
          <w:noProof/>
          <w:sz w:val="40"/>
          <w:szCs w:val="40"/>
        </w:rPr>
        <w:t>年</w:t>
      </w:r>
      <w:r w:rsidRPr="00DB055F">
        <w:rPr>
          <w:rFonts w:ascii="ＭＳ ゴシック" w:eastAsia="ＭＳ ゴシック" w:hAnsi="ＭＳ ゴシック" w:hint="eastAsia"/>
          <w:noProof/>
          <w:sz w:val="40"/>
          <w:szCs w:val="40"/>
        </w:rPr>
        <w:t>８</w:t>
      </w:r>
      <w:r w:rsidRPr="00EB35D0">
        <w:rPr>
          <w:rFonts w:ascii="ＭＳ ゴシック" w:eastAsia="ＭＳ ゴシック" w:hAnsi="ＭＳ ゴシック" w:hint="eastAsia"/>
          <w:noProof/>
          <w:sz w:val="40"/>
          <w:szCs w:val="40"/>
        </w:rPr>
        <w:t>月</w:t>
      </w:r>
    </w:p>
    <w:p w14:paraId="264F2F96" w14:textId="58A8022B" w:rsidR="00A05251" w:rsidRDefault="00A05251" w:rsidP="00A05251">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14:paraId="46E14636" w14:textId="77777777" w:rsidR="00A05251" w:rsidRPr="00370D4F" w:rsidRDefault="00A05251" w:rsidP="00A05251">
      <w:pPr>
        <w:widowControl/>
        <w:ind w:firstLineChars="1900" w:firstLine="3990"/>
        <w:jc w:val="left"/>
        <w:rPr>
          <w:rFonts w:asciiTheme="minorEastAsia" w:hAnsiTheme="minorEastAsia"/>
          <w:sz w:val="28"/>
          <w:szCs w:val="28"/>
        </w:rPr>
      </w:pPr>
      <w:r>
        <w:br w:type="page"/>
      </w:r>
      <w:r w:rsidRPr="00370D4F">
        <w:rPr>
          <w:rFonts w:asciiTheme="minorEastAsia" w:hAnsiTheme="minorEastAsia" w:hint="eastAsia"/>
          <w:sz w:val="28"/>
          <w:szCs w:val="28"/>
        </w:rPr>
        <w:lastRenderedPageBreak/>
        <w:t>目　　次</w:t>
      </w:r>
    </w:p>
    <w:p w14:paraId="4B4F72B6" w14:textId="77777777" w:rsidR="00A05251" w:rsidRDefault="00A05251" w:rsidP="00A05251">
      <w:pPr>
        <w:widowControl/>
        <w:ind w:left="240" w:hangingChars="100" w:hanging="240"/>
        <w:jc w:val="center"/>
        <w:rPr>
          <w:rFonts w:asciiTheme="minorEastAsia" w:hAnsiTheme="minorEastAsia"/>
          <w:sz w:val="24"/>
          <w:szCs w:val="24"/>
        </w:rPr>
      </w:pPr>
    </w:p>
    <w:p w14:paraId="41F09BF0" w14:textId="77777777" w:rsidR="00A05251" w:rsidRPr="00594BBE" w:rsidRDefault="00A05251" w:rsidP="00A05251">
      <w:pPr>
        <w:widowControl/>
        <w:ind w:left="240" w:hangingChars="100" w:hanging="240"/>
        <w:jc w:val="center"/>
        <w:rPr>
          <w:rFonts w:asciiTheme="minorEastAsia" w:hAnsiTheme="minorEastAsia"/>
          <w:sz w:val="24"/>
          <w:szCs w:val="24"/>
        </w:rPr>
      </w:pPr>
    </w:p>
    <w:p w14:paraId="469B2EA3" w14:textId="77777777" w:rsidR="00A05251" w:rsidRPr="00594BBE" w:rsidRDefault="00A05251" w:rsidP="00A05251">
      <w:pPr>
        <w:widowControl/>
        <w:ind w:left="240" w:hangingChars="100" w:hanging="240"/>
        <w:jc w:val="center"/>
        <w:rPr>
          <w:rFonts w:asciiTheme="minorEastAsia" w:hAnsiTheme="minorEastAsia"/>
          <w:sz w:val="24"/>
          <w:szCs w:val="24"/>
        </w:rPr>
      </w:pPr>
    </w:p>
    <w:p w14:paraId="4A5904FF" w14:textId="77777777" w:rsidR="00A05251" w:rsidRPr="003C7C37" w:rsidRDefault="00A05251" w:rsidP="00A05251">
      <w:pPr>
        <w:rPr>
          <w:rFonts w:asciiTheme="minorEastAsia" w:hAnsiTheme="minorEastAsia"/>
          <w:sz w:val="24"/>
          <w:szCs w:val="24"/>
        </w:rPr>
      </w:pPr>
      <w:r>
        <w:rPr>
          <w:rFonts w:asciiTheme="minorEastAsia" w:hAnsiTheme="minorEastAsia" w:hint="eastAsia"/>
          <w:sz w:val="24"/>
          <w:szCs w:val="24"/>
        </w:rPr>
        <w:t>１．入札書（様式１）</w:t>
      </w:r>
    </w:p>
    <w:p w14:paraId="5421860C" w14:textId="77777777" w:rsidR="00A05251" w:rsidRPr="00594BBE" w:rsidRDefault="00A05251" w:rsidP="00A05251">
      <w:pPr>
        <w:rPr>
          <w:rFonts w:asciiTheme="minorEastAsia" w:hAnsiTheme="minorEastAsia"/>
          <w:sz w:val="24"/>
          <w:szCs w:val="24"/>
        </w:rPr>
      </w:pPr>
      <w:r>
        <w:rPr>
          <w:rFonts w:asciiTheme="minorEastAsia" w:hAnsiTheme="minorEastAsia" w:hint="eastAsia"/>
          <w:sz w:val="24"/>
          <w:szCs w:val="24"/>
        </w:rPr>
        <w:t>２．応札者の概要（様式２）</w:t>
      </w:r>
    </w:p>
    <w:p w14:paraId="25206B47" w14:textId="77777777" w:rsidR="00A05251" w:rsidRPr="00594BBE" w:rsidRDefault="00A05251" w:rsidP="00A05251">
      <w:pPr>
        <w:rPr>
          <w:rFonts w:asciiTheme="minorEastAsia" w:hAnsiTheme="minorEastAsia"/>
          <w:sz w:val="24"/>
          <w:szCs w:val="24"/>
        </w:rPr>
      </w:pPr>
      <w:r>
        <w:rPr>
          <w:rFonts w:asciiTheme="minorEastAsia" w:hAnsiTheme="minorEastAsia" w:hint="eastAsia"/>
          <w:sz w:val="24"/>
          <w:szCs w:val="24"/>
        </w:rPr>
        <w:t>３．電源等の仕様（様式３－１、３－２、３－３）</w:t>
      </w:r>
    </w:p>
    <w:p w14:paraId="67C0525D" w14:textId="77777777" w:rsidR="00A05251" w:rsidRPr="00594BBE" w:rsidRDefault="00A05251" w:rsidP="00A05251">
      <w:pPr>
        <w:rPr>
          <w:rFonts w:asciiTheme="minorEastAsia" w:hAnsiTheme="minorEastAsia"/>
          <w:sz w:val="24"/>
          <w:szCs w:val="24"/>
        </w:rPr>
      </w:pPr>
      <w:r>
        <w:rPr>
          <w:rFonts w:asciiTheme="minorEastAsia" w:hAnsiTheme="minorEastAsia" w:hint="eastAsia"/>
          <w:sz w:val="24"/>
          <w:szCs w:val="24"/>
        </w:rPr>
        <w:t>４．</w:t>
      </w:r>
      <w:r w:rsidRPr="00520329">
        <w:rPr>
          <w:rFonts w:hAnsi="ＭＳ 明朝" w:hint="eastAsia"/>
          <w:sz w:val="24"/>
        </w:rPr>
        <w:t>電源等の運転実績について</w:t>
      </w:r>
      <w:r>
        <w:rPr>
          <w:rFonts w:asciiTheme="minorEastAsia" w:hAnsiTheme="minorEastAsia" w:hint="eastAsia"/>
          <w:sz w:val="24"/>
          <w:szCs w:val="24"/>
        </w:rPr>
        <w:t>（様式４）</w:t>
      </w:r>
    </w:p>
    <w:p w14:paraId="5824B63D" w14:textId="77777777" w:rsidR="00A05251" w:rsidRDefault="00A05251" w:rsidP="00A05251">
      <w:pPr>
        <w:rPr>
          <w:rFonts w:hAnsi="ＭＳ 明朝"/>
          <w:sz w:val="24"/>
        </w:rPr>
      </w:pPr>
      <w:r>
        <w:rPr>
          <w:rFonts w:hAnsi="ＭＳ 明朝" w:hint="eastAsia"/>
          <w:sz w:val="24"/>
        </w:rPr>
        <w:t>５．運用条件に関わる事項（様式５</w:t>
      </w:r>
      <w:r w:rsidRPr="00520329">
        <w:rPr>
          <w:rFonts w:hAnsi="ＭＳ 明朝" w:hint="eastAsia"/>
          <w:sz w:val="24"/>
        </w:rPr>
        <w:t>）</w:t>
      </w:r>
    </w:p>
    <w:p w14:paraId="1370370D" w14:textId="77777777" w:rsidR="00A05251" w:rsidRPr="00594BBE" w:rsidRDefault="00A05251" w:rsidP="00A05251">
      <w:pPr>
        <w:rPr>
          <w:rFonts w:asciiTheme="minorEastAsia" w:hAnsiTheme="minorEastAsia"/>
          <w:sz w:val="24"/>
          <w:szCs w:val="24"/>
        </w:rPr>
      </w:pPr>
    </w:p>
    <w:p w14:paraId="417FF34A" w14:textId="77777777" w:rsidR="00FB60E8" w:rsidRPr="00F02C0A" w:rsidRDefault="00FB60E8" w:rsidP="00FB60E8">
      <w:pPr>
        <w:rPr>
          <w:sz w:val="40"/>
          <w:szCs w:val="40"/>
        </w:rPr>
      </w:pPr>
    </w:p>
    <w:p w14:paraId="64A537DF" w14:textId="77777777" w:rsidR="00FB60E8" w:rsidRPr="00F02C0A" w:rsidRDefault="00FB60E8" w:rsidP="00FB60E8">
      <w:pPr>
        <w:jc w:val="center"/>
        <w:rPr>
          <w:rFonts w:asciiTheme="majorEastAsia" w:eastAsiaTheme="majorEastAsia" w:hAnsiTheme="majorEastAsia"/>
          <w:sz w:val="40"/>
          <w:szCs w:val="40"/>
        </w:rPr>
      </w:pPr>
    </w:p>
    <w:p w14:paraId="315D459F" w14:textId="77777777" w:rsidR="00FB60E8" w:rsidRPr="00F02C0A" w:rsidRDefault="00FB60E8" w:rsidP="00FB60E8">
      <w:pPr>
        <w:rPr>
          <w:sz w:val="40"/>
          <w:szCs w:val="40"/>
        </w:rPr>
      </w:pPr>
    </w:p>
    <w:p w14:paraId="6244B5E8" w14:textId="77777777" w:rsidR="00FB60E8" w:rsidRPr="00F02C0A" w:rsidRDefault="00FB60E8" w:rsidP="00FB60E8">
      <w:pPr>
        <w:rPr>
          <w:sz w:val="40"/>
          <w:szCs w:val="40"/>
        </w:rPr>
      </w:pPr>
    </w:p>
    <w:p w14:paraId="01037AA0" w14:textId="77777777" w:rsidR="00FB60E8" w:rsidRDefault="00FB60E8" w:rsidP="00FB60E8">
      <w:pPr>
        <w:rPr>
          <w:sz w:val="40"/>
          <w:szCs w:val="40"/>
        </w:rPr>
      </w:pPr>
    </w:p>
    <w:p w14:paraId="7D83EA78" w14:textId="77777777" w:rsidR="00FB60E8" w:rsidRDefault="00FB60E8" w:rsidP="00FB60E8">
      <w:pPr>
        <w:rPr>
          <w:sz w:val="40"/>
          <w:szCs w:val="40"/>
        </w:rPr>
      </w:pPr>
    </w:p>
    <w:p w14:paraId="48C6ED17" w14:textId="77777777" w:rsidR="00FB60E8" w:rsidRDefault="00FB60E8" w:rsidP="00FB60E8">
      <w:pPr>
        <w:rPr>
          <w:sz w:val="40"/>
          <w:szCs w:val="40"/>
        </w:rPr>
      </w:pPr>
    </w:p>
    <w:p w14:paraId="1282552A" w14:textId="77777777" w:rsidR="00FB60E8" w:rsidRDefault="00FB60E8" w:rsidP="00FB60E8">
      <w:pPr>
        <w:rPr>
          <w:sz w:val="40"/>
          <w:szCs w:val="40"/>
        </w:rPr>
      </w:pPr>
    </w:p>
    <w:p w14:paraId="2D09DC83" w14:textId="77777777" w:rsidR="00FB60E8" w:rsidRPr="00A05251" w:rsidRDefault="00FB60E8" w:rsidP="00FB60E8">
      <w:pPr>
        <w:rPr>
          <w:sz w:val="40"/>
          <w:szCs w:val="40"/>
        </w:rPr>
      </w:pPr>
    </w:p>
    <w:p w14:paraId="6E5D6687" w14:textId="77777777" w:rsidR="00FB60E8" w:rsidRDefault="00FB60E8" w:rsidP="00FB60E8">
      <w:pPr>
        <w:rPr>
          <w:sz w:val="40"/>
          <w:szCs w:val="40"/>
        </w:rPr>
      </w:pPr>
    </w:p>
    <w:p w14:paraId="10333A30" w14:textId="63E43284" w:rsidR="00A05251" w:rsidRDefault="00A05251">
      <w:pPr>
        <w:widowControl/>
        <w:jc w:val="left"/>
        <w:rPr>
          <w:sz w:val="40"/>
          <w:szCs w:val="40"/>
        </w:rPr>
      </w:pPr>
      <w:r>
        <w:rPr>
          <w:sz w:val="40"/>
          <w:szCs w:val="40"/>
        </w:rPr>
        <w:br w:type="page"/>
      </w:r>
    </w:p>
    <w:p w14:paraId="184C01B5" w14:textId="77777777" w:rsidR="00FB60E8" w:rsidRDefault="00FB60E8" w:rsidP="00FB60E8">
      <w:pPr>
        <w:rPr>
          <w:rFonts w:ascii="ＭＳ 明朝" w:eastAsia="ＭＳ 明朝" w:hAnsi="ＭＳ 明朝" w:cs="Times New Roman"/>
          <w:sz w:val="24"/>
          <w:szCs w:val="24"/>
        </w:rPr>
      </w:pPr>
      <w:r w:rsidRPr="00CD7140">
        <w:rPr>
          <w:rFonts w:asciiTheme="minorEastAsia" w:hAnsiTheme="minorEastAsia" w:hint="eastAsia"/>
          <w:color w:val="000000" w:themeColor="text1"/>
          <w:sz w:val="24"/>
        </w:rPr>
        <w:lastRenderedPageBreak/>
        <w:t xml:space="preserve">ａ　入札書（様式１）　</w:t>
      </w:r>
      <w:r w:rsidRPr="00F02C0A">
        <w:rPr>
          <w:rFonts w:asciiTheme="minorEastAsia" w:hAnsiTheme="minorEastAsia" w:hint="eastAsia"/>
          <w:sz w:val="24"/>
        </w:rPr>
        <w:t xml:space="preserve">　　　　　　　　　　　　　　</w:t>
      </w:r>
      <w:r>
        <w:rPr>
          <w:rFonts w:asciiTheme="minorEastAsia" w:hAnsiTheme="minorEastAsia" w:hint="eastAsia"/>
          <w:sz w:val="24"/>
        </w:rPr>
        <w:t xml:space="preserve">　　　　　　</w:t>
      </w:r>
      <w:r w:rsidRPr="00DE7E8E">
        <w:rPr>
          <w:rFonts w:ascii="ＭＳ 明朝" w:eastAsia="ＭＳ 明朝" w:hAnsi="ＭＳ 明朝" w:cs="Times New Roman" w:hint="eastAsia"/>
          <w:color w:val="FF0000"/>
          <w:sz w:val="24"/>
          <w:szCs w:val="24"/>
        </w:rPr>
        <w:t>（赤字：記載例）</w:t>
      </w:r>
    </w:p>
    <w:p w14:paraId="36EA2E0F" w14:textId="77777777" w:rsidR="00FB60E8" w:rsidRPr="00A22C96" w:rsidRDefault="00FB60E8" w:rsidP="00FB60E8">
      <w:pPr>
        <w:jc w:val="right"/>
        <w:rPr>
          <w:rFonts w:hAnsi="ＭＳ 明朝"/>
          <w:color w:val="000000" w:themeColor="text1"/>
          <w:szCs w:val="21"/>
        </w:rPr>
      </w:pPr>
      <w:r w:rsidRPr="004170E3">
        <w:rPr>
          <w:rFonts w:hAnsi="ＭＳ 明朝" w:hint="eastAsia"/>
          <w:color w:val="FF0000"/>
          <w:sz w:val="24"/>
          <w:szCs w:val="21"/>
        </w:rPr>
        <w:t>●●●●</w:t>
      </w:r>
      <w:r w:rsidRPr="00CD7140">
        <w:rPr>
          <w:rFonts w:hAnsi="ＭＳ 明朝" w:hint="eastAsia"/>
          <w:color w:val="000000" w:themeColor="text1"/>
          <w:sz w:val="24"/>
          <w:szCs w:val="21"/>
        </w:rPr>
        <w:t>年</w:t>
      </w:r>
      <w:r w:rsidRPr="004170E3">
        <w:rPr>
          <w:rFonts w:hAnsi="ＭＳ 明朝" w:hint="eastAsia"/>
          <w:color w:val="FF0000"/>
          <w:sz w:val="24"/>
          <w:szCs w:val="21"/>
        </w:rPr>
        <w:t>●</w:t>
      </w:r>
      <w:r w:rsidRPr="00CD7140">
        <w:rPr>
          <w:rFonts w:hAnsi="ＭＳ 明朝" w:hint="eastAsia"/>
          <w:color w:val="000000" w:themeColor="text1"/>
          <w:sz w:val="24"/>
          <w:szCs w:val="21"/>
        </w:rPr>
        <w:t>月</w:t>
      </w:r>
      <w:r w:rsidRPr="004170E3">
        <w:rPr>
          <w:rFonts w:hAnsi="ＭＳ 明朝" w:hint="eastAsia"/>
          <w:color w:val="FF0000"/>
          <w:sz w:val="24"/>
          <w:szCs w:val="21"/>
        </w:rPr>
        <w:t>●</w:t>
      </w:r>
      <w:r w:rsidRPr="00CD7140">
        <w:rPr>
          <w:rFonts w:hAnsi="ＭＳ 明朝" w:hint="eastAsia"/>
          <w:color w:val="000000" w:themeColor="text1"/>
          <w:sz w:val="24"/>
          <w:szCs w:val="21"/>
        </w:rPr>
        <w:t>日</w:t>
      </w:r>
    </w:p>
    <w:p w14:paraId="50F5BCDB" w14:textId="77777777" w:rsidR="00FB60E8" w:rsidRPr="00CD7140" w:rsidRDefault="00FB60E8" w:rsidP="00FB60E8">
      <w:pPr>
        <w:jc w:val="center"/>
        <w:rPr>
          <w:rFonts w:hAnsi="ＭＳ 明朝"/>
          <w:color w:val="000000" w:themeColor="text1"/>
          <w:szCs w:val="21"/>
        </w:rPr>
      </w:pPr>
      <w:r w:rsidRPr="00CD7140">
        <w:rPr>
          <w:rFonts w:hAnsi="ＭＳ 明朝" w:hint="eastAsia"/>
          <w:color w:val="000000" w:themeColor="text1"/>
          <w:sz w:val="24"/>
          <w:szCs w:val="21"/>
        </w:rPr>
        <w:t>入　札　書</w:t>
      </w:r>
    </w:p>
    <w:p w14:paraId="7E5AFB5E" w14:textId="77777777" w:rsidR="00FB60E8" w:rsidRPr="00FB60E8" w:rsidRDefault="00FB60E8" w:rsidP="00FB60E8">
      <w:pPr>
        <w:jc w:val="left"/>
        <w:rPr>
          <w:rFonts w:asciiTheme="minorEastAsia" w:hAnsiTheme="minorEastAsia"/>
          <w:sz w:val="24"/>
        </w:rPr>
      </w:pPr>
      <w:r w:rsidRPr="00FB60E8">
        <w:rPr>
          <w:rFonts w:asciiTheme="minorEastAsia" w:hAnsiTheme="minorEastAsia" w:hint="eastAsia"/>
          <w:sz w:val="24"/>
        </w:rPr>
        <w:t>四国電力送配電株式会社</w:t>
      </w:r>
    </w:p>
    <w:p w14:paraId="036A2EE0" w14:textId="77777777" w:rsidR="00FB60E8" w:rsidRPr="00FB60E8" w:rsidRDefault="00FB60E8" w:rsidP="00FB60E8">
      <w:pPr>
        <w:jc w:val="left"/>
        <w:rPr>
          <w:rFonts w:asciiTheme="minorEastAsia" w:hAnsiTheme="minorEastAsia"/>
          <w:sz w:val="24"/>
        </w:rPr>
      </w:pPr>
      <w:r w:rsidRPr="00FB60E8">
        <w:rPr>
          <w:rFonts w:asciiTheme="minorEastAsia" w:hAnsiTheme="minorEastAsia" w:hint="eastAsia"/>
          <w:sz w:val="24"/>
        </w:rPr>
        <w:t xml:space="preserve">　取締役社長</w:t>
      </w:r>
    </w:p>
    <w:p w14:paraId="1B95063E" w14:textId="77777777" w:rsidR="00FB60E8" w:rsidRDefault="00FB60E8" w:rsidP="00FB60E8">
      <w:pPr>
        <w:ind w:firstLineChars="100" w:firstLine="240"/>
        <w:jc w:val="left"/>
        <w:rPr>
          <w:rFonts w:hAnsi="ＭＳ 明朝"/>
          <w:color w:val="000000" w:themeColor="text1"/>
          <w:sz w:val="24"/>
          <w:szCs w:val="21"/>
        </w:rPr>
      </w:pPr>
      <w:r w:rsidRPr="00CD7140">
        <w:rPr>
          <w:rFonts w:hAnsi="ＭＳ 明朝" w:hint="eastAsia"/>
          <w:color w:val="000000" w:themeColor="text1"/>
          <w:sz w:val="24"/>
          <w:szCs w:val="21"/>
        </w:rPr>
        <w:t>横井　郁夫　殿</w:t>
      </w:r>
    </w:p>
    <w:p w14:paraId="3F1D3B36" w14:textId="77777777" w:rsidR="00FB60E8" w:rsidRPr="00CD7140" w:rsidRDefault="00FB60E8" w:rsidP="00FB60E8">
      <w:pPr>
        <w:ind w:firstLineChars="100" w:firstLine="210"/>
        <w:jc w:val="left"/>
        <w:rPr>
          <w:rFonts w:hAnsi="ＭＳ 明朝"/>
          <w:color w:val="000000" w:themeColor="text1"/>
          <w:szCs w:val="21"/>
        </w:rPr>
      </w:pPr>
    </w:p>
    <w:p w14:paraId="5F75536B" w14:textId="77777777" w:rsidR="00FB60E8" w:rsidRPr="004924FF" w:rsidRDefault="00FB60E8" w:rsidP="00FB60E8">
      <w:pPr>
        <w:jc w:val="right"/>
        <w:rPr>
          <w:rFonts w:hAnsi="ＭＳ 明朝"/>
          <w:color w:val="FF0000"/>
          <w:sz w:val="24"/>
          <w:szCs w:val="21"/>
        </w:rPr>
      </w:pPr>
      <w:r w:rsidRPr="00CD7140">
        <w:rPr>
          <w:rFonts w:hAnsi="ＭＳ 明朝" w:hint="eastAsia"/>
          <w:color w:val="000000" w:themeColor="text1"/>
          <w:sz w:val="24"/>
          <w:szCs w:val="21"/>
        </w:rPr>
        <w:t>会社名</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●●株式会社</w:t>
      </w:r>
    </w:p>
    <w:p w14:paraId="330E10AE" w14:textId="77777777" w:rsidR="00FB60E8" w:rsidRPr="004924FF" w:rsidRDefault="00FB60E8" w:rsidP="00FB60E8">
      <w:pPr>
        <w:jc w:val="right"/>
        <w:rPr>
          <w:rFonts w:hAnsi="ＭＳ 明朝"/>
          <w:color w:val="FF0000"/>
          <w:sz w:val="24"/>
          <w:szCs w:val="21"/>
        </w:rPr>
      </w:pPr>
      <w:r w:rsidRPr="00CD7140">
        <w:rPr>
          <w:rFonts w:hAnsi="ＭＳ 明朝" w:hint="eastAsia"/>
          <w:color w:val="000000" w:themeColor="text1"/>
          <w:sz w:val="24"/>
          <w:szCs w:val="21"/>
        </w:rPr>
        <w:t>代表者氏名</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w:t>
      </w:r>
      <w:r w:rsidRPr="00CD7140">
        <w:rPr>
          <w:rFonts w:hAnsi="ＭＳ 明朝" w:hint="eastAsia"/>
          <w:color w:val="000000" w:themeColor="text1"/>
          <w:sz w:val="24"/>
          <w:szCs w:val="21"/>
        </w:rPr>
        <w:t>印</w:t>
      </w:r>
    </w:p>
    <w:p w14:paraId="3DA2B0C3" w14:textId="77777777" w:rsidR="00FB60E8" w:rsidRPr="00A22C96" w:rsidRDefault="00FB60E8" w:rsidP="00FB60E8">
      <w:pPr>
        <w:rPr>
          <w:rFonts w:hAnsi="ＭＳ 明朝"/>
          <w:color w:val="000000" w:themeColor="text1"/>
          <w:szCs w:val="21"/>
        </w:rPr>
      </w:pPr>
      <w:r w:rsidRPr="00A22C96">
        <w:rPr>
          <w:rFonts w:hAnsi="ＭＳ 明朝" w:hint="eastAsia"/>
          <w:color w:val="000000" w:themeColor="text1"/>
          <w:szCs w:val="21"/>
        </w:rPr>
        <w:t xml:space="preserve">　</w:t>
      </w:r>
    </w:p>
    <w:p w14:paraId="2564029B" w14:textId="77777777" w:rsidR="00FB60E8" w:rsidRPr="00CD7140" w:rsidRDefault="00FB60E8" w:rsidP="00FB60E8">
      <w:pPr>
        <w:rPr>
          <w:rFonts w:ascii="ＭＳ 明朝" w:eastAsia="ＭＳ 明朝" w:hAnsi="ＭＳ 明朝"/>
          <w:color w:val="000000" w:themeColor="text1"/>
          <w:sz w:val="24"/>
          <w:szCs w:val="21"/>
        </w:rPr>
      </w:pPr>
      <w:r w:rsidRPr="004170E3">
        <w:rPr>
          <w:rFonts w:ascii="ＭＳ 明朝" w:eastAsia="ＭＳ 明朝" w:hAnsi="ＭＳ 明朝" w:hint="eastAsia"/>
          <w:color w:val="000000" w:themeColor="text1"/>
          <w:sz w:val="24"/>
          <w:szCs w:val="21"/>
        </w:rPr>
        <w:t xml:space="preserve">　</w:t>
      </w:r>
      <w:r w:rsidRPr="00CD7140">
        <w:rPr>
          <w:rFonts w:ascii="ＭＳ 明朝" w:eastAsia="ＭＳ 明朝" w:hAnsi="ＭＳ 明朝" w:hint="eastAsia"/>
          <w:color w:val="000000" w:themeColor="text1"/>
          <w:sz w:val="24"/>
          <w:szCs w:val="21"/>
        </w:rPr>
        <w:t>四国</w:t>
      </w:r>
      <w:r w:rsidRPr="00FB60E8">
        <w:rPr>
          <w:rFonts w:ascii="ＭＳ 明朝" w:eastAsia="ＭＳ 明朝" w:hAnsi="ＭＳ 明朝" w:hint="eastAsia"/>
          <w:sz w:val="24"/>
          <w:szCs w:val="21"/>
        </w:rPr>
        <w:t>電力送配電株式会社が公表した「</w:t>
      </w:r>
      <w:r w:rsidRPr="00FB60E8">
        <w:rPr>
          <w:rFonts w:asciiTheme="minorEastAsia" w:hAnsiTheme="minorEastAsia" w:hint="eastAsia"/>
          <w:sz w:val="24"/>
        </w:rPr>
        <w:t>２０２０年度</w:t>
      </w:r>
      <w:r w:rsidRPr="00FB60E8">
        <w:rPr>
          <w:rFonts w:ascii="ＭＳ 明朝" w:eastAsia="ＭＳ 明朝" w:hAnsi="ＭＳ 明朝" w:hint="eastAsia"/>
          <w:sz w:val="24"/>
          <w:szCs w:val="21"/>
        </w:rPr>
        <w:t>電</w:t>
      </w:r>
      <w:r w:rsidRPr="00CD7140">
        <w:rPr>
          <w:rFonts w:ascii="ＭＳ 明朝" w:eastAsia="ＭＳ 明朝" w:hAnsi="ＭＳ 明朝" w:hint="eastAsia"/>
          <w:color w:val="000000" w:themeColor="text1"/>
          <w:sz w:val="24"/>
          <w:szCs w:val="21"/>
        </w:rPr>
        <w:t>源Ⅰ’厳気象対応調整力募集要綱」を承認し、下記のとおり入札いたします。</w:t>
      </w:r>
    </w:p>
    <w:tbl>
      <w:tblPr>
        <w:tblW w:w="9497" w:type="dxa"/>
        <w:tblInd w:w="175" w:type="dxa"/>
        <w:tblLayout w:type="fixed"/>
        <w:tblCellMar>
          <w:left w:w="0" w:type="dxa"/>
          <w:right w:w="0" w:type="dxa"/>
        </w:tblCellMar>
        <w:tblLook w:val="0420" w:firstRow="1" w:lastRow="0" w:firstColumn="0" w:lastColumn="0" w:noHBand="0" w:noVBand="1"/>
      </w:tblPr>
      <w:tblGrid>
        <w:gridCol w:w="4536"/>
        <w:gridCol w:w="4961"/>
      </w:tblGrid>
      <w:tr w:rsidR="00FB60E8" w:rsidRPr="0033799C" w14:paraId="0D56E8CD"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4BF04" w14:textId="77777777" w:rsidR="00FB60E8" w:rsidRPr="00CD7140" w:rsidRDefault="00FB60E8" w:rsidP="00FB60E8">
            <w:pPr>
              <w:rPr>
                <w:rFonts w:hAnsi="ＭＳ 明朝"/>
                <w:color w:val="000000" w:themeColor="text1"/>
                <w:sz w:val="24"/>
                <w:szCs w:val="21"/>
              </w:rPr>
            </w:pPr>
            <w:r w:rsidRPr="00CD7140">
              <w:rPr>
                <w:rFonts w:hAnsi="ＭＳ 明朝" w:hint="eastAsia"/>
                <w:color w:val="000000" w:themeColor="text1"/>
                <w:sz w:val="24"/>
                <w:szCs w:val="21"/>
              </w:rPr>
              <w:t>１　電源等所在地および名称</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E0B399"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●●県●●市●●番　●●発電所●号機</w:t>
            </w:r>
          </w:p>
        </w:tc>
      </w:tr>
      <w:tr w:rsidR="00FB60E8" w:rsidRPr="0033799C" w14:paraId="145C54FA"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2DA975" w14:textId="77777777" w:rsidR="00FB60E8" w:rsidRPr="00CD7140" w:rsidRDefault="00FB60E8" w:rsidP="00FB60E8">
            <w:pPr>
              <w:ind w:left="422" w:hangingChars="176" w:hanging="422"/>
              <w:rPr>
                <w:rFonts w:hAnsi="ＭＳ 明朝"/>
                <w:color w:val="000000" w:themeColor="text1"/>
                <w:sz w:val="24"/>
                <w:szCs w:val="21"/>
              </w:rPr>
            </w:pPr>
            <w:r w:rsidRPr="00CD7140">
              <w:rPr>
                <w:rFonts w:hAnsi="ＭＳ 明朝" w:hint="eastAsia"/>
                <w:color w:val="000000" w:themeColor="text1"/>
                <w:sz w:val="24"/>
                <w:szCs w:val="21"/>
              </w:rPr>
              <w:t>２　電源Ⅰ’厳気象対応調整力契約電力（送電端値）</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AD50F"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キロワット</w:t>
            </w:r>
          </w:p>
        </w:tc>
      </w:tr>
      <w:tr w:rsidR="00FB60E8" w:rsidRPr="0033799C" w14:paraId="540F6A11"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34BAF6" w14:textId="77777777" w:rsidR="00FB60E8" w:rsidRPr="00CD7140" w:rsidRDefault="00FB60E8" w:rsidP="00FB60E8">
            <w:pPr>
              <w:rPr>
                <w:rFonts w:hAnsi="ＭＳ 明朝"/>
                <w:color w:val="000000" w:themeColor="text1"/>
                <w:sz w:val="24"/>
                <w:szCs w:val="21"/>
              </w:rPr>
            </w:pPr>
            <w:r w:rsidRPr="00CD7140">
              <w:rPr>
                <w:rFonts w:hAnsi="ＭＳ 明朝" w:hint="eastAsia"/>
                <w:color w:val="000000" w:themeColor="text1"/>
                <w:sz w:val="24"/>
                <w:szCs w:val="21"/>
              </w:rPr>
              <w:t>３　運転継続時間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F5356D"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時間連続可能</w:t>
            </w:r>
          </w:p>
        </w:tc>
      </w:tr>
      <w:tr w:rsidR="00FB60E8" w:rsidRPr="0033799C" w14:paraId="5E4B4C8D"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4F559" w14:textId="77777777" w:rsidR="00FB60E8" w:rsidRPr="00CD7140" w:rsidRDefault="00FB60E8" w:rsidP="00FB60E8">
            <w:pPr>
              <w:rPr>
                <w:rFonts w:hAnsi="ＭＳ 明朝"/>
                <w:color w:val="000000" w:themeColor="text1"/>
                <w:sz w:val="24"/>
                <w:szCs w:val="21"/>
              </w:rPr>
            </w:pPr>
            <w:r w:rsidRPr="00CD7140">
              <w:rPr>
                <w:rFonts w:hAnsi="ＭＳ 明朝" w:hint="eastAsia"/>
                <w:color w:val="000000" w:themeColor="text1"/>
                <w:sz w:val="24"/>
                <w:szCs w:val="21"/>
              </w:rPr>
              <w:t>４　年間計画停止日数</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255C1B"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日間停止予定</w:t>
            </w:r>
          </w:p>
        </w:tc>
      </w:tr>
      <w:tr w:rsidR="00FB60E8" w:rsidRPr="0033799C" w14:paraId="3EB28C21"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C4A7C6" w14:textId="77777777" w:rsidR="00FB60E8" w:rsidRPr="00CD7140" w:rsidRDefault="00FB60E8" w:rsidP="00FB60E8">
            <w:pPr>
              <w:ind w:left="480" w:hangingChars="200" w:hanging="480"/>
              <w:rPr>
                <w:rFonts w:hAnsi="ＭＳ 明朝"/>
                <w:color w:val="000000" w:themeColor="text1"/>
                <w:sz w:val="24"/>
                <w:szCs w:val="21"/>
              </w:rPr>
            </w:pPr>
            <w:r w:rsidRPr="00CD7140">
              <w:rPr>
                <w:rFonts w:hAnsi="ＭＳ 明朝" w:hint="eastAsia"/>
                <w:color w:val="000000" w:themeColor="text1"/>
                <w:sz w:val="24"/>
                <w:szCs w:val="21"/>
              </w:rPr>
              <w:t>５　電源Ⅰ’厳気象対応調整力提供可能時間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515A5"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時～</w:t>
            </w:r>
            <w:r w:rsidRPr="0033799C">
              <w:rPr>
                <w:rFonts w:hAnsi="ＭＳ 明朝" w:hint="eastAsia"/>
                <w:color w:val="FF0000"/>
                <w:sz w:val="24"/>
                <w:szCs w:val="21"/>
              </w:rPr>
              <w:t>●</w:t>
            </w:r>
            <w:r w:rsidRPr="00CD7140">
              <w:rPr>
                <w:rFonts w:hAnsi="ＭＳ 明朝" w:hint="eastAsia"/>
                <w:color w:val="000000" w:themeColor="text1"/>
                <w:sz w:val="24"/>
                <w:szCs w:val="21"/>
              </w:rPr>
              <w:t>時</w:t>
            </w:r>
          </w:p>
          <w:p w14:paraId="38FC360E" w14:textId="77777777" w:rsidR="00FB60E8" w:rsidRPr="0033799C" w:rsidRDefault="00FB60E8" w:rsidP="00FB60E8">
            <w:pPr>
              <w:rPr>
                <w:rFonts w:hAnsi="ＭＳ 明朝"/>
                <w:color w:val="FF0000"/>
                <w:sz w:val="24"/>
                <w:szCs w:val="21"/>
              </w:rPr>
            </w:pPr>
            <w:r w:rsidRPr="00CD7140">
              <w:rPr>
                <w:rFonts w:hAnsi="ＭＳ 明朝" w:hint="eastAsia"/>
                <w:color w:val="000000" w:themeColor="text1"/>
                <w:sz w:val="24"/>
                <w:szCs w:val="21"/>
              </w:rPr>
              <w:t>（厳気象対応時間（</w:t>
            </w:r>
            <w:r w:rsidRPr="00CD7140">
              <w:rPr>
                <w:rFonts w:hAnsi="ＭＳ 明朝" w:hint="eastAsia"/>
                <w:color w:val="000000" w:themeColor="text1"/>
                <w:sz w:val="24"/>
                <w:szCs w:val="21"/>
              </w:rPr>
              <w:t>9</w:t>
            </w:r>
            <w:r w:rsidRPr="00CD7140">
              <w:rPr>
                <w:rFonts w:hAnsi="ＭＳ 明朝" w:hint="eastAsia"/>
                <w:color w:val="000000" w:themeColor="text1"/>
                <w:sz w:val="24"/>
                <w:szCs w:val="21"/>
              </w:rPr>
              <w:t>時～</w:t>
            </w:r>
            <w:r w:rsidRPr="00CD7140">
              <w:rPr>
                <w:rFonts w:hAnsi="ＭＳ 明朝" w:hint="eastAsia"/>
                <w:color w:val="000000" w:themeColor="text1"/>
                <w:sz w:val="24"/>
                <w:szCs w:val="21"/>
              </w:rPr>
              <w:t>20</w:t>
            </w:r>
            <w:r w:rsidRPr="00CD7140">
              <w:rPr>
                <w:rFonts w:hAnsi="ＭＳ 明朝" w:hint="eastAsia"/>
                <w:color w:val="000000" w:themeColor="text1"/>
                <w:sz w:val="24"/>
                <w:szCs w:val="21"/>
              </w:rPr>
              <w:t>時）の間）</w:t>
            </w:r>
          </w:p>
        </w:tc>
      </w:tr>
      <w:tr w:rsidR="00FB60E8" w:rsidRPr="0033799C" w14:paraId="4D262B40"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B6AE0B" w14:textId="77777777" w:rsidR="00FB60E8" w:rsidRPr="00CD7140" w:rsidRDefault="00FB60E8" w:rsidP="00FB60E8">
            <w:pPr>
              <w:rPr>
                <w:rFonts w:hAnsi="ＭＳ 明朝"/>
                <w:color w:val="000000" w:themeColor="text1"/>
                <w:sz w:val="24"/>
                <w:szCs w:val="21"/>
              </w:rPr>
            </w:pPr>
            <w:r w:rsidRPr="00CD7140">
              <w:rPr>
                <w:rFonts w:hAnsi="ＭＳ 明朝" w:hint="eastAsia"/>
                <w:color w:val="000000" w:themeColor="text1"/>
                <w:sz w:val="24"/>
                <w:szCs w:val="21"/>
              </w:rPr>
              <w:t>６　容量価格</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3FD6F5" w14:textId="77777777" w:rsidR="00FB60E8" w:rsidRPr="0033799C" w:rsidRDefault="00FB60E8" w:rsidP="00FB60E8">
            <w:pPr>
              <w:rPr>
                <w:rFonts w:hAnsi="ＭＳ 明朝"/>
                <w:color w:val="FF0000"/>
                <w:sz w:val="24"/>
                <w:szCs w:val="21"/>
              </w:rPr>
            </w:pPr>
            <w:r w:rsidRPr="00CD7140">
              <w:rPr>
                <w:rFonts w:hAnsi="ＭＳ 明朝" w:hint="eastAsia"/>
                <w:color w:val="000000" w:themeColor="text1"/>
                <w:sz w:val="24"/>
                <w:szCs w:val="21"/>
              </w:rPr>
              <w:t>１キロワットあたり</w:t>
            </w:r>
            <w:r w:rsidRPr="0033799C">
              <w:rPr>
                <w:rFonts w:hAnsi="ＭＳ 明朝" w:hint="eastAsia"/>
                <w:color w:val="FF0000"/>
                <w:sz w:val="24"/>
                <w:szCs w:val="21"/>
              </w:rPr>
              <w:t xml:space="preserve">　　</w:t>
            </w:r>
            <w:r>
              <w:rPr>
                <w:rFonts w:hAnsi="ＭＳ 明朝" w:hint="eastAsia"/>
                <w:color w:val="FF0000"/>
                <w:sz w:val="24"/>
                <w:szCs w:val="21"/>
              </w:rPr>
              <w:t xml:space="preserve">　</w:t>
            </w:r>
            <w:r w:rsidRPr="0033799C">
              <w:rPr>
                <w:rFonts w:hAnsi="ＭＳ 明朝" w:hint="eastAsia"/>
                <w:color w:val="FF0000"/>
                <w:sz w:val="24"/>
                <w:szCs w:val="21"/>
              </w:rPr>
              <w:t>●</w:t>
            </w:r>
            <w:r w:rsidRPr="00CD7140">
              <w:rPr>
                <w:rFonts w:hAnsi="ＭＳ 明朝" w:hint="eastAsia"/>
                <w:color w:val="000000" w:themeColor="text1"/>
                <w:sz w:val="24"/>
                <w:szCs w:val="21"/>
              </w:rPr>
              <w:t>円</w:t>
            </w:r>
            <w:r w:rsidRPr="0033799C">
              <w:rPr>
                <w:rFonts w:hAnsi="ＭＳ 明朝" w:hint="eastAsia"/>
                <w:color w:val="FF0000"/>
                <w:sz w:val="24"/>
                <w:szCs w:val="21"/>
              </w:rPr>
              <w:t xml:space="preserve">　　●</w:t>
            </w:r>
            <w:r w:rsidRPr="00CD7140">
              <w:rPr>
                <w:rFonts w:hAnsi="ＭＳ 明朝" w:hint="eastAsia"/>
                <w:color w:val="000000" w:themeColor="text1"/>
                <w:sz w:val="24"/>
                <w:szCs w:val="21"/>
              </w:rPr>
              <w:t>銭</w:t>
            </w:r>
            <w:r w:rsidRPr="0033799C">
              <w:rPr>
                <w:rFonts w:hAnsi="ＭＳ 明朝" w:hint="eastAsia"/>
                <w:color w:val="FF0000"/>
                <w:sz w:val="24"/>
                <w:szCs w:val="21"/>
              </w:rPr>
              <w:t xml:space="preserve">　</w:t>
            </w:r>
          </w:p>
        </w:tc>
      </w:tr>
      <w:tr w:rsidR="00FB60E8" w:rsidRPr="0033799C" w14:paraId="42F4B581"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562392" w14:textId="77777777" w:rsidR="00FB60E8" w:rsidRPr="00CD7140" w:rsidRDefault="00FB60E8" w:rsidP="00FB60E8">
            <w:pPr>
              <w:ind w:left="422" w:hangingChars="176" w:hanging="422"/>
              <w:rPr>
                <w:rFonts w:hAnsi="ＭＳ 明朝"/>
                <w:color w:val="000000" w:themeColor="text1"/>
                <w:sz w:val="24"/>
                <w:szCs w:val="21"/>
              </w:rPr>
            </w:pPr>
            <w:r w:rsidRPr="00CD7140">
              <w:rPr>
                <w:rFonts w:hAnsi="ＭＳ 明朝" w:hint="eastAsia"/>
                <w:color w:val="000000" w:themeColor="text1"/>
                <w:sz w:val="24"/>
                <w:szCs w:val="21"/>
              </w:rPr>
              <w:t>７　容量料金（容量価格×電源Ⅰ’厳気象対応調整力契約電力）</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9F7268"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円</w:t>
            </w:r>
          </w:p>
        </w:tc>
      </w:tr>
      <w:tr w:rsidR="00FB60E8" w:rsidRPr="0033799C" w14:paraId="0B57B1FA" w14:textId="77777777" w:rsidTr="006167B1">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E3F8C5" w14:textId="77777777" w:rsidR="00FB60E8" w:rsidRPr="00CD7140" w:rsidRDefault="00FB60E8" w:rsidP="00FB60E8">
            <w:pPr>
              <w:ind w:left="446" w:hangingChars="186" w:hanging="446"/>
              <w:rPr>
                <w:rFonts w:hAnsi="ＭＳ 明朝"/>
                <w:color w:val="000000" w:themeColor="text1"/>
                <w:sz w:val="24"/>
                <w:szCs w:val="21"/>
              </w:rPr>
            </w:pPr>
            <w:r w:rsidRPr="00CD7140">
              <w:rPr>
                <w:rFonts w:hAnsi="ＭＳ 明朝" w:hint="eastAsia"/>
                <w:color w:val="000000" w:themeColor="text1"/>
                <w:sz w:val="24"/>
                <w:szCs w:val="21"/>
              </w:rPr>
              <w:t xml:space="preserve">８　</w:t>
            </w:r>
            <w:r w:rsidRPr="00FB60E8">
              <w:rPr>
                <w:rFonts w:asciiTheme="minorEastAsia" w:hAnsiTheme="minorEastAsia" w:hint="eastAsia"/>
                <w:sz w:val="24"/>
              </w:rPr>
              <w:t>上限電力量単価</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CB6E6B" w14:textId="77777777" w:rsidR="00FB60E8" w:rsidRPr="0033799C" w:rsidRDefault="00FB60E8" w:rsidP="00FB60E8">
            <w:pPr>
              <w:rPr>
                <w:rFonts w:hAnsi="ＭＳ 明朝"/>
                <w:color w:val="FF0000"/>
                <w:sz w:val="24"/>
                <w:szCs w:val="21"/>
              </w:rPr>
            </w:pPr>
            <w:r w:rsidRPr="00CD7140">
              <w:rPr>
                <w:rFonts w:hAnsi="ＭＳ 明朝" w:hint="eastAsia"/>
                <w:color w:val="000000" w:themeColor="text1"/>
                <w:sz w:val="24"/>
                <w:szCs w:val="21"/>
              </w:rPr>
              <w:t>１キロワット時あたり</w:t>
            </w:r>
            <w:r w:rsidRPr="0033799C">
              <w:rPr>
                <w:rFonts w:hAnsi="ＭＳ 明朝" w:hint="eastAsia"/>
                <w:color w:val="FF0000"/>
                <w:sz w:val="24"/>
                <w:szCs w:val="21"/>
              </w:rPr>
              <w:t xml:space="preserve">　　●</w:t>
            </w:r>
            <w:r w:rsidRPr="00CD7140">
              <w:rPr>
                <w:rFonts w:hAnsi="ＭＳ 明朝" w:hint="eastAsia"/>
                <w:color w:val="000000" w:themeColor="text1"/>
                <w:sz w:val="24"/>
                <w:szCs w:val="21"/>
              </w:rPr>
              <w:t>円</w:t>
            </w:r>
            <w:r w:rsidRPr="0033799C">
              <w:rPr>
                <w:rFonts w:hAnsi="ＭＳ 明朝" w:hint="eastAsia"/>
                <w:color w:val="FF0000"/>
                <w:sz w:val="24"/>
                <w:szCs w:val="21"/>
              </w:rPr>
              <w:t xml:space="preserve">　　●</w:t>
            </w:r>
            <w:r w:rsidRPr="00CD7140">
              <w:rPr>
                <w:rFonts w:hAnsi="ＭＳ 明朝" w:hint="eastAsia"/>
                <w:color w:val="000000" w:themeColor="text1"/>
                <w:sz w:val="24"/>
                <w:szCs w:val="21"/>
              </w:rPr>
              <w:t>銭</w:t>
            </w:r>
            <w:r w:rsidRPr="0033799C">
              <w:rPr>
                <w:rFonts w:hAnsi="ＭＳ 明朝" w:hint="eastAsia"/>
                <w:color w:val="FF0000"/>
                <w:sz w:val="24"/>
                <w:szCs w:val="21"/>
              </w:rPr>
              <w:t xml:space="preserve">　</w:t>
            </w:r>
          </w:p>
        </w:tc>
      </w:tr>
      <w:tr w:rsidR="00FB60E8" w:rsidRPr="0033799C" w14:paraId="5A2A8383" w14:textId="77777777" w:rsidTr="006167B1">
        <w:trPr>
          <w:trHeight w:val="808"/>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372A7" w14:textId="77777777" w:rsidR="00FB60E8" w:rsidRPr="00CD7140" w:rsidRDefault="00FB60E8" w:rsidP="00FB60E8">
            <w:pPr>
              <w:ind w:left="480" w:hangingChars="200" w:hanging="480"/>
              <w:rPr>
                <w:rFonts w:hAnsi="ＭＳ 明朝"/>
                <w:color w:val="000000" w:themeColor="text1"/>
                <w:sz w:val="24"/>
                <w:szCs w:val="21"/>
              </w:rPr>
            </w:pPr>
            <w:r w:rsidRPr="00CD7140">
              <w:rPr>
                <w:rFonts w:hAnsi="ＭＳ 明朝" w:hint="eastAsia"/>
                <w:color w:val="000000" w:themeColor="text1"/>
                <w:sz w:val="24"/>
                <w:szCs w:val="21"/>
              </w:rPr>
              <w:t>９　当社からの指令受信方法</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62384D" w14:textId="77777777" w:rsidR="00FB60E8" w:rsidRPr="00CD7140" w:rsidRDefault="00FB60E8" w:rsidP="00FB60E8">
            <w:pPr>
              <w:rPr>
                <w:rFonts w:hAnsi="ＭＳ 明朝"/>
                <w:color w:val="000000" w:themeColor="text1"/>
                <w:sz w:val="24"/>
                <w:szCs w:val="21"/>
              </w:rPr>
            </w:pPr>
            <w:r w:rsidRPr="00CD7140">
              <w:rPr>
                <w:rFonts w:hAnsi="ＭＳ 明朝" w:hint="eastAsia"/>
                <w:color w:val="000000" w:themeColor="text1"/>
                <w:sz w:val="24"/>
                <w:szCs w:val="21"/>
              </w:rPr>
              <w:t>専用線オンライン</w:t>
            </w:r>
            <w:r w:rsidRPr="00CD7140">
              <w:rPr>
                <w:rFonts w:ascii="ＭＳ 明朝" w:hAnsi="ＭＳ 明朝" w:hint="eastAsia"/>
                <w:color w:val="000000" w:themeColor="text1"/>
                <w:sz w:val="24"/>
                <w:szCs w:val="21"/>
              </w:rPr>
              <w:t>（簡易指令システムを用いたものを除きます。）</w:t>
            </w:r>
            <w:r w:rsidRPr="00CD7140">
              <w:rPr>
                <w:rFonts w:hAnsi="ＭＳ 明朝" w:hint="eastAsia"/>
                <w:color w:val="000000" w:themeColor="text1"/>
                <w:sz w:val="24"/>
                <w:szCs w:val="21"/>
              </w:rPr>
              <w:t xml:space="preserve">　・　</w:t>
            </w:r>
            <w:r w:rsidRPr="00CD7140">
              <w:rPr>
                <w:rFonts w:ascii="ＭＳ 明朝" w:hAnsi="ＭＳ 明朝" w:hint="eastAsia"/>
                <w:color w:val="000000" w:themeColor="text1"/>
                <w:sz w:val="24"/>
                <w:szCs w:val="21"/>
              </w:rPr>
              <w:t>簡易指令システムを用いたオンライン</w:t>
            </w:r>
          </w:p>
          <w:p w14:paraId="2D16AE53" w14:textId="77777777" w:rsidR="00FB60E8" w:rsidRPr="0033799C" w:rsidRDefault="00FB60E8" w:rsidP="00FB60E8">
            <w:pPr>
              <w:rPr>
                <w:rFonts w:hAnsi="ＭＳ 明朝"/>
                <w:color w:val="FF0000"/>
                <w:sz w:val="24"/>
                <w:szCs w:val="21"/>
              </w:rPr>
            </w:pPr>
            <w:r w:rsidRPr="00CD7140">
              <w:rPr>
                <w:rFonts w:hAnsi="ＭＳ 明朝" w:hint="eastAsia"/>
                <w:color w:val="000000" w:themeColor="text1"/>
                <w:sz w:val="24"/>
                <w:szCs w:val="21"/>
              </w:rPr>
              <w:t>（該当するものに○（マル）をつけてください。）</w:t>
            </w:r>
          </w:p>
        </w:tc>
      </w:tr>
      <w:tr w:rsidR="00FB60E8" w:rsidRPr="0033799C" w14:paraId="5CCD8968" w14:textId="77777777" w:rsidTr="006167B1">
        <w:trPr>
          <w:trHeight w:val="77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041EDE" w14:textId="77777777" w:rsidR="00FB60E8" w:rsidRPr="00CD7140" w:rsidRDefault="00FB60E8" w:rsidP="00FB60E8">
            <w:pPr>
              <w:rPr>
                <w:rFonts w:hAnsi="ＭＳ 明朝"/>
                <w:color w:val="000000" w:themeColor="text1"/>
                <w:sz w:val="24"/>
                <w:szCs w:val="21"/>
              </w:rPr>
            </w:pPr>
            <w:r w:rsidRPr="00CD7140">
              <w:rPr>
                <w:rFonts w:asciiTheme="minorEastAsia" w:hAnsiTheme="minorEastAsia" w:hint="eastAsia"/>
                <w:color w:val="000000" w:themeColor="text1"/>
                <w:sz w:val="24"/>
                <w:szCs w:val="21"/>
              </w:rPr>
              <w:t>10</w:t>
            </w:r>
            <w:r w:rsidRPr="00CD7140">
              <w:rPr>
                <w:rFonts w:hAnsi="ＭＳ 明朝" w:hint="eastAsia"/>
                <w:color w:val="000000" w:themeColor="text1"/>
                <w:sz w:val="24"/>
                <w:szCs w:val="21"/>
              </w:rPr>
              <w:t xml:space="preserve">　指令受信から調整実施までの時間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1022A" w14:textId="77777777" w:rsidR="00FB60E8" w:rsidRPr="00CD7140" w:rsidRDefault="00FB60E8" w:rsidP="00FB60E8">
            <w:pPr>
              <w:rPr>
                <w:rFonts w:hAnsi="ＭＳ 明朝"/>
                <w:color w:val="000000" w:themeColor="text1"/>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分</w:t>
            </w:r>
          </w:p>
          <w:p w14:paraId="4E5CE517" w14:textId="77777777" w:rsidR="00FB60E8" w:rsidRPr="00E45922" w:rsidRDefault="00FB60E8" w:rsidP="00FB60E8">
            <w:pPr>
              <w:rPr>
                <w:rFonts w:hAnsi="ＭＳ 明朝"/>
                <w:color w:val="000000" w:themeColor="text1"/>
                <w:sz w:val="24"/>
                <w:szCs w:val="21"/>
              </w:rPr>
            </w:pPr>
            <w:r w:rsidRPr="00CD7140">
              <w:rPr>
                <w:rFonts w:hAnsi="ＭＳ 明朝" w:hint="eastAsia"/>
                <w:color w:val="000000" w:themeColor="text1"/>
                <w:sz w:val="24"/>
                <w:szCs w:val="21"/>
              </w:rPr>
              <w:t>（</w:t>
            </w:r>
            <w:r w:rsidRPr="00CD7140">
              <w:rPr>
                <w:rFonts w:hAnsi="ＭＳ 明朝" w:hint="eastAsia"/>
                <w:color w:val="000000" w:themeColor="text1"/>
                <w:sz w:val="24"/>
                <w:szCs w:val="21"/>
              </w:rPr>
              <w:t>3</w:t>
            </w:r>
            <w:r w:rsidRPr="00CD7140">
              <w:rPr>
                <w:rFonts w:hAnsi="ＭＳ 明朝" w:hint="eastAsia"/>
                <w:color w:val="000000" w:themeColor="text1"/>
                <w:sz w:val="24"/>
                <w:szCs w:val="21"/>
              </w:rPr>
              <w:t>時間（</w:t>
            </w:r>
            <w:r w:rsidRPr="00CD7140">
              <w:rPr>
                <w:rFonts w:hAnsi="ＭＳ 明朝" w:hint="eastAsia"/>
                <w:color w:val="000000" w:themeColor="text1"/>
                <w:sz w:val="24"/>
                <w:szCs w:val="21"/>
              </w:rPr>
              <w:t>1</w:t>
            </w:r>
            <w:r w:rsidRPr="00CD7140">
              <w:rPr>
                <w:rFonts w:hAnsi="ＭＳ 明朝"/>
                <w:color w:val="000000" w:themeColor="text1"/>
                <w:sz w:val="24"/>
                <w:szCs w:val="21"/>
              </w:rPr>
              <w:t>80-</w:t>
            </w:r>
            <w:r w:rsidRPr="00CD7140">
              <w:rPr>
                <w:rFonts w:hAnsi="ＭＳ 明朝" w:hint="eastAsia"/>
                <w:color w:val="000000" w:themeColor="text1"/>
                <w:sz w:val="24"/>
                <w:szCs w:val="21"/>
              </w:rPr>
              <w:t>分）以内）</w:t>
            </w:r>
          </w:p>
        </w:tc>
      </w:tr>
      <w:tr w:rsidR="00FB60E8" w:rsidRPr="0033799C" w14:paraId="391FC3AB" w14:textId="77777777" w:rsidTr="006167B1">
        <w:trPr>
          <w:trHeight w:val="77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1D43C1" w14:textId="77777777" w:rsidR="00FB60E8" w:rsidRPr="00CD7140" w:rsidRDefault="00FB60E8" w:rsidP="00FB60E8">
            <w:pPr>
              <w:ind w:left="720" w:hangingChars="300" w:hanging="720"/>
              <w:rPr>
                <w:rFonts w:hAnsi="ＭＳ 明朝"/>
                <w:color w:val="000000" w:themeColor="text1"/>
                <w:sz w:val="24"/>
                <w:szCs w:val="21"/>
              </w:rPr>
            </w:pPr>
            <w:r w:rsidRPr="00CD7140">
              <w:rPr>
                <w:rFonts w:asciiTheme="minorEastAsia" w:hAnsiTheme="minorEastAsia" w:hint="eastAsia"/>
                <w:color w:val="000000" w:themeColor="text1"/>
                <w:sz w:val="24"/>
                <w:szCs w:val="21"/>
              </w:rPr>
              <w:t>11</w:t>
            </w:r>
            <w:r w:rsidRPr="00CD7140">
              <w:rPr>
                <w:rFonts w:hAnsi="ＭＳ 明朝" w:hint="eastAsia"/>
                <w:color w:val="000000" w:themeColor="text1"/>
                <w:sz w:val="24"/>
                <w:szCs w:val="21"/>
              </w:rPr>
              <w:t xml:space="preserve">　厳気象対応調整発動可能回数</w:t>
            </w:r>
          </w:p>
          <w:p w14:paraId="01BD2F50" w14:textId="77777777" w:rsidR="00FB60E8" w:rsidRPr="00CD7140" w:rsidRDefault="00FB60E8" w:rsidP="00FB60E8">
            <w:pPr>
              <w:ind w:leftChars="200" w:left="660" w:hangingChars="100" w:hanging="240"/>
              <w:rPr>
                <w:rFonts w:hAnsi="ＭＳ 明朝"/>
                <w:color w:val="000000" w:themeColor="text1"/>
                <w:sz w:val="24"/>
                <w:szCs w:val="21"/>
              </w:rPr>
            </w:pPr>
            <w:r w:rsidRPr="00CD7140">
              <w:rPr>
                <w:rFonts w:hAnsi="ＭＳ 明朝" w:hint="eastAsia"/>
                <w:color w:val="000000" w:themeColor="text1"/>
                <w:sz w:val="24"/>
                <w:szCs w:val="21"/>
              </w:rPr>
              <w:t>（希望）</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CCCEA0" w14:textId="77777777" w:rsidR="00FB60E8" w:rsidRPr="0033799C" w:rsidRDefault="00FB60E8" w:rsidP="00FB60E8">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回（</w:t>
            </w:r>
            <w:r w:rsidRPr="00CD7140">
              <w:rPr>
                <w:rFonts w:hAnsi="ＭＳ 明朝" w:hint="eastAsia"/>
                <w:color w:val="000000" w:themeColor="text1"/>
                <w:sz w:val="24"/>
                <w:szCs w:val="21"/>
              </w:rPr>
              <w:t>12</w:t>
            </w:r>
            <w:r w:rsidRPr="00CD7140">
              <w:rPr>
                <w:rFonts w:hAnsi="ＭＳ 明朝" w:hint="eastAsia"/>
                <w:color w:val="000000" w:themeColor="text1"/>
                <w:sz w:val="24"/>
                <w:szCs w:val="21"/>
              </w:rPr>
              <w:t>回以上）</w:t>
            </w:r>
          </w:p>
        </w:tc>
      </w:tr>
      <w:tr w:rsidR="00FB60E8" w:rsidRPr="00824C7B" w14:paraId="314B5D9B" w14:textId="77777777" w:rsidTr="006167B1">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2450D" w14:textId="77777777" w:rsidR="00FB60E8" w:rsidRPr="00CD7140" w:rsidRDefault="00FB60E8" w:rsidP="00FB60E8">
            <w:pPr>
              <w:rPr>
                <w:rFonts w:hAnsi="ＭＳ 明朝"/>
                <w:color w:val="000000" w:themeColor="text1"/>
                <w:sz w:val="24"/>
                <w:szCs w:val="24"/>
              </w:rPr>
            </w:pPr>
            <w:r w:rsidRPr="00EE0303">
              <w:rPr>
                <w:rFonts w:asciiTheme="minorEastAsia" w:hAnsiTheme="minorEastAsia" w:hint="eastAsia"/>
                <w:color w:val="000000" w:themeColor="text1"/>
                <w:sz w:val="24"/>
                <w:szCs w:val="24"/>
              </w:rPr>
              <w:lastRenderedPageBreak/>
              <w:t>12</w:t>
            </w:r>
            <w:r w:rsidRPr="00CD7140">
              <w:rPr>
                <w:rFonts w:hAnsi="ＭＳ 明朝" w:hint="eastAsia"/>
                <w:color w:val="000000" w:themeColor="text1"/>
                <w:sz w:val="24"/>
                <w:szCs w:val="24"/>
              </w:rPr>
              <w:t xml:space="preserve">　非価格要素評価</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FB399" w14:textId="77777777" w:rsidR="00FB60E8" w:rsidRPr="00824C7B" w:rsidRDefault="00FB60E8" w:rsidP="00FB60E8">
            <w:pPr>
              <w:rPr>
                <w:rFonts w:hAnsi="ＭＳ 明朝"/>
                <w:color w:val="FF0000"/>
                <w:sz w:val="24"/>
                <w:szCs w:val="24"/>
              </w:rPr>
            </w:pPr>
            <w:r w:rsidRPr="00CD7140">
              <w:rPr>
                <w:rFonts w:hAnsi="ＭＳ 明朝" w:hint="eastAsia"/>
                <w:color w:val="000000" w:themeColor="text1"/>
                <w:sz w:val="24"/>
                <w:szCs w:val="24"/>
              </w:rPr>
              <w:t xml:space="preserve">合　計　　</w:t>
            </w:r>
            <w:r w:rsidRPr="00824C7B">
              <w:rPr>
                <w:rFonts w:hAnsi="ＭＳ 明朝" w:hint="eastAsia"/>
                <w:color w:val="FF0000"/>
                <w:sz w:val="24"/>
                <w:szCs w:val="24"/>
              </w:rPr>
              <w:t xml:space="preserve">　　　　　　　　　●</w:t>
            </w:r>
            <w:r w:rsidRPr="00CD7140">
              <w:rPr>
                <w:rFonts w:hAnsi="ＭＳ 明朝" w:hint="eastAsia"/>
                <w:color w:val="000000" w:themeColor="text1"/>
                <w:sz w:val="24"/>
                <w:szCs w:val="24"/>
              </w:rPr>
              <w:t>点</w:t>
            </w:r>
          </w:p>
          <w:p w14:paraId="04D9F769" w14:textId="77777777" w:rsidR="00FB60E8" w:rsidRPr="00CD7140" w:rsidRDefault="00FB60E8" w:rsidP="00FB60E8">
            <w:pPr>
              <w:rPr>
                <w:rFonts w:hAnsi="ＭＳ 明朝"/>
                <w:color w:val="000000" w:themeColor="text1"/>
                <w:sz w:val="24"/>
                <w:szCs w:val="24"/>
              </w:rPr>
            </w:pPr>
            <w:r w:rsidRPr="00CD7140">
              <w:rPr>
                <w:rFonts w:hAnsi="ＭＳ 明朝" w:hint="eastAsia"/>
                <w:color w:val="000000" w:themeColor="text1"/>
                <w:sz w:val="24"/>
                <w:szCs w:val="24"/>
              </w:rPr>
              <w:t>加点項目</w:t>
            </w:r>
          </w:p>
          <w:p w14:paraId="38F53051" w14:textId="77777777" w:rsidR="00FB60E8" w:rsidRPr="00DB055F" w:rsidRDefault="00FB60E8" w:rsidP="00FB60E8">
            <w:pPr>
              <w:rPr>
                <w:rFonts w:hAnsi="ＭＳ 明朝"/>
                <w:color w:val="FF0000"/>
                <w:sz w:val="24"/>
                <w:szCs w:val="24"/>
              </w:rPr>
            </w:pPr>
            <w:r w:rsidRPr="00824C7B">
              <w:rPr>
                <w:rFonts w:hAnsi="ＭＳ 明朝" w:hint="eastAsia"/>
                <w:color w:val="FF0000"/>
                <w:sz w:val="24"/>
                <w:szCs w:val="24"/>
              </w:rPr>
              <w:t xml:space="preserve">　　</w:t>
            </w:r>
            <w:r w:rsidRPr="00CD7140">
              <w:rPr>
                <w:rFonts w:hAnsi="ＭＳ 明朝" w:hint="eastAsia"/>
                <w:color w:val="000000" w:themeColor="text1"/>
                <w:sz w:val="24"/>
                <w:szCs w:val="24"/>
              </w:rPr>
              <w:t>１（加点要素１）</w:t>
            </w:r>
            <w:r w:rsidRPr="00824C7B">
              <w:rPr>
                <w:rFonts w:hAnsi="ＭＳ 明朝" w:hint="eastAsia"/>
                <w:color w:val="FF0000"/>
                <w:sz w:val="24"/>
                <w:szCs w:val="24"/>
              </w:rPr>
              <w:t xml:space="preserve">　　　　●</w:t>
            </w:r>
            <w:r w:rsidRPr="00CD7140">
              <w:rPr>
                <w:rFonts w:hAnsi="ＭＳ 明朝" w:hint="eastAsia"/>
                <w:color w:val="000000" w:themeColor="text1"/>
                <w:sz w:val="24"/>
                <w:szCs w:val="24"/>
              </w:rPr>
              <w:t>点</w:t>
            </w:r>
            <w:r w:rsidRPr="00824C7B">
              <w:rPr>
                <w:rFonts w:hAnsi="ＭＳ 明朝" w:hint="eastAsia"/>
                <w:color w:val="FF0000"/>
                <w:sz w:val="24"/>
                <w:szCs w:val="24"/>
              </w:rPr>
              <w:t xml:space="preserve">　</w:t>
            </w:r>
          </w:p>
        </w:tc>
      </w:tr>
      <w:tr w:rsidR="00FB60E8" w:rsidRPr="00824C7B" w14:paraId="0A7409C8" w14:textId="77777777" w:rsidTr="00501CE4">
        <w:trPr>
          <w:trHeight w:val="3250"/>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52D668" w14:textId="77777777" w:rsidR="00FB60E8" w:rsidRPr="00CD7140" w:rsidRDefault="00FB60E8" w:rsidP="00FB60E8">
            <w:pPr>
              <w:ind w:left="480" w:hangingChars="200" w:hanging="480"/>
              <w:rPr>
                <w:rFonts w:hAnsi="ＭＳ 明朝"/>
                <w:color w:val="000000" w:themeColor="text1"/>
                <w:sz w:val="24"/>
                <w:szCs w:val="24"/>
              </w:rPr>
            </w:pPr>
            <w:r w:rsidRPr="00EE0303">
              <w:rPr>
                <w:rFonts w:asciiTheme="minorEastAsia" w:hAnsiTheme="minorEastAsia" w:hint="eastAsia"/>
                <w:color w:val="000000" w:themeColor="text1"/>
                <w:sz w:val="24"/>
                <w:szCs w:val="24"/>
              </w:rPr>
              <w:t>13</w:t>
            </w:r>
            <w:r w:rsidRPr="00CD7140">
              <w:rPr>
                <w:rFonts w:hAnsi="ＭＳ 明朝" w:hint="eastAsia"/>
                <w:color w:val="000000" w:themeColor="text1"/>
                <w:sz w:val="24"/>
                <w:szCs w:val="24"/>
              </w:rPr>
              <w:t xml:space="preserve">　一部切出しが可能な場合の調整契約電力</w:t>
            </w:r>
            <w:r w:rsidRPr="00CD7140">
              <w:rPr>
                <w:rFonts w:hAnsi="ＭＳ 明朝" w:hint="eastAsia"/>
                <w:color w:val="000000" w:themeColor="text1"/>
                <w:sz w:val="24"/>
                <w:szCs w:val="24"/>
                <w:vertAlign w:val="superscript"/>
              </w:rPr>
              <w:t>※１</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3707" w:type="dxa"/>
              <w:tblLayout w:type="fixed"/>
              <w:tblLook w:val="04A0" w:firstRow="1" w:lastRow="0" w:firstColumn="1" w:lastColumn="0" w:noHBand="0" w:noVBand="1"/>
            </w:tblPr>
            <w:tblGrid>
              <w:gridCol w:w="3707"/>
            </w:tblGrid>
            <w:tr w:rsidR="00FB60E8" w:rsidRPr="00824C7B" w14:paraId="47C2038D" w14:textId="77777777" w:rsidTr="006167B1">
              <w:trPr>
                <w:trHeight w:val="534"/>
              </w:trPr>
              <w:tc>
                <w:tcPr>
                  <w:tcW w:w="3707" w:type="dxa"/>
                </w:tcPr>
                <w:p w14:paraId="0BF8181F" w14:textId="77777777" w:rsidR="00FB60E8" w:rsidRPr="00824C7B" w:rsidRDefault="00FB60E8" w:rsidP="00FB60E8">
                  <w:pPr>
                    <w:rPr>
                      <w:rFonts w:hAnsi="ＭＳ 明朝"/>
                      <w:color w:val="FF0000"/>
                      <w:sz w:val="24"/>
                      <w:szCs w:val="24"/>
                    </w:rPr>
                  </w:pPr>
                  <w:r w:rsidRPr="00CD7140">
                    <w:rPr>
                      <w:rFonts w:hAnsi="ＭＳ 明朝" w:hint="eastAsia"/>
                      <w:color w:val="000000" w:themeColor="text1"/>
                      <w:sz w:val="24"/>
                      <w:szCs w:val="24"/>
                    </w:rPr>
                    <w:t>調整契約電力（送電端値）</w:t>
                  </w:r>
                </w:p>
              </w:tc>
            </w:tr>
            <w:tr w:rsidR="00FB60E8" w:rsidRPr="00824C7B" w14:paraId="51296D83" w14:textId="77777777" w:rsidTr="006167B1">
              <w:trPr>
                <w:trHeight w:val="556"/>
              </w:trPr>
              <w:tc>
                <w:tcPr>
                  <w:tcW w:w="3707" w:type="dxa"/>
                </w:tcPr>
                <w:p w14:paraId="790F0B17" w14:textId="77777777" w:rsidR="00FB60E8" w:rsidRPr="00824C7B" w:rsidRDefault="00FB60E8" w:rsidP="00FB60E8">
                  <w:pPr>
                    <w:rPr>
                      <w:rFonts w:hAnsi="ＭＳ 明朝"/>
                      <w:color w:val="FF0000"/>
                      <w:sz w:val="24"/>
                      <w:szCs w:val="24"/>
                    </w:rPr>
                  </w:pPr>
                  <w:r w:rsidRPr="00824C7B">
                    <w:rPr>
                      <w:rFonts w:hAnsi="ＭＳ 明朝" w:hint="eastAsia"/>
                      <w:color w:val="FF0000"/>
                      <w:sz w:val="24"/>
                      <w:szCs w:val="24"/>
                    </w:rPr>
                    <w:t>●</w:t>
                  </w:r>
                  <w:r w:rsidRPr="00CD7140">
                    <w:rPr>
                      <w:rFonts w:hAnsi="ＭＳ 明朝" w:hint="eastAsia"/>
                      <w:color w:val="000000" w:themeColor="text1"/>
                      <w:sz w:val="24"/>
                      <w:szCs w:val="24"/>
                    </w:rPr>
                    <w:t>キロワット</w:t>
                  </w:r>
                  <w:r w:rsidRPr="00CD7140">
                    <w:rPr>
                      <w:rFonts w:hAnsi="ＭＳ 明朝" w:hint="eastAsia"/>
                      <w:color w:val="000000" w:themeColor="text1"/>
                      <w:sz w:val="24"/>
                      <w:szCs w:val="24"/>
                      <w:vertAlign w:val="superscript"/>
                    </w:rPr>
                    <w:t>※２</w:t>
                  </w:r>
                </w:p>
              </w:tc>
            </w:tr>
            <w:tr w:rsidR="00FB60E8" w:rsidRPr="00824C7B" w14:paraId="6A0ED2EC" w14:textId="77777777" w:rsidTr="006167B1">
              <w:trPr>
                <w:trHeight w:val="563"/>
              </w:trPr>
              <w:tc>
                <w:tcPr>
                  <w:tcW w:w="3707" w:type="dxa"/>
                </w:tcPr>
                <w:p w14:paraId="3D5B13AE" w14:textId="77777777" w:rsidR="00FB60E8" w:rsidRPr="00824C7B" w:rsidRDefault="00FB60E8" w:rsidP="00FB60E8">
                  <w:pPr>
                    <w:rPr>
                      <w:rFonts w:hAnsi="ＭＳ 明朝"/>
                      <w:color w:val="FF0000"/>
                      <w:sz w:val="24"/>
                      <w:szCs w:val="24"/>
                    </w:rPr>
                  </w:pPr>
                  <w:r w:rsidRPr="00824C7B">
                    <w:rPr>
                      <w:rFonts w:hAnsi="ＭＳ 明朝" w:hint="eastAsia"/>
                      <w:color w:val="FF0000"/>
                      <w:sz w:val="24"/>
                      <w:szCs w:val="24"/>
                    </w:rPr>
                    <w:t>▲</w:t>
                  </w:r>
                  <w:r w:rsidRPr="00CD7140">
                    <w:rPr>
                      <w:rFonts w:hint="eastAsia"/>
                      <w:color w:val="000000" w:themeColor="text1"/>
                      <w:sz w:val="24"/>
                      <w:szCs w:val="24"/>
                    </w:rPr>
                    <w:t>キロワット</w:t>
                  </w:r>
                </w:p>
              </w:tc>
            </w:tr>
            <w:tr w:rsidR="00FB60E8" w:rsidRPr="00824C7B" w14:paraId="0E996FB9" w14:textId="77777777" w:rsidTr="006167B1">
              <w:trPr>
                <w:trHeight w:val="543"/>
              </w:trPr>
              <w:tc>
                <w:tcPr>
                  <w:tcW w:w="3707" w:type="dxa"/>
                </w:tcPr>
                <w:p w14:paraId="55BEAA55" w14:textId="77777777" w:rsidR="00FB60E8" w:rsidRPr="00824C7B" w:rsidRDefault="00FB60E8" w:rsidP="00FB60E8">
                  <w:pPr>
                    <w:rPr>
                      <w:rFonts w:hAnsi="ＭＳ 明朝"/>
                      <w:color w:val="FF0000"/>
                      <w:sz w:val="24"/>
                      <w:szCs w:val="24"/>
                    </w:rPr>
                  </w:pPr>
                  <w:r w:rsidRPr="00824C7B">
                    <w:rPr>
                      <w:rFonts w:hAnsi="ＭＳ 明朝" w:hint="eastAsia"/>
                      <w:color w:val="FF0000"/>
                      <w:sz w:val="24"/>
                      <w:szCs w:val="24"/>
                    </w:rPr>
                    <w:t>■</w:t>
                  </w:r>
                  <w:r w:rsidRPr="00CD7140">
                    <w:rPr>
                      <w:rFonts w:hAnsi="ＭＳ 明朝" w:hint="eastAsia"/>
                      <w:color w:val="000000" w:themeColor="text1"/>
                      <w:sz w:val="24"/>
                      <w:szCs w:val="24"/>
                    </w:rPr>
                    <w:t>キロワット</w:t>
                  </w:r>
                </w:p>
              </w:tc>
            </w:tr>
          </w:tbl>
          <w:p w14:paraId="2F5FD4D0" w14:textId="77777777" w:rsidR="00FB60E8" w:rsidRPr="00824C7B" w:rsidRDefault="00FB60E8" w:rsidP="00FB60E8">
            <w:pPr>
              <w:rPr>
                <w:rFonts w:hAnsi="ＭＳ 明朝"/>
                <w:color w:val="FF0000"/>
                <w:sz w:val="24"/>
                <w:szCs w:val="24"/>
              </w:rPr>
            </w:pPr>
            <w:r w:rsidRPr="00CD7140">
              <w:rPr>
                <w:rFonts w:hAnsi="ＭＳ 明朝" w:hint="eastAsia"/>
                <w:color w:val="000000" w:themeColor="text1"/>
                <w:sz w:val="24"/>
                <w:szCs w:val="24"/>
              </w:rPr>
              <w:t>※容量</w:t>
            </w:r>
            <w:r w:rsidRPr="00FB60E8">
              <w:rPr>
                <w:rFonts w:hAnsi="ＭＳ 明朝" w:hint="eastAsia"/>
                <w:sz w:val="24"/>
                <w:szCs w:val="24"/>
              </w:rPr>
              <w:t>価格、</w:t>
            </w:r>
            <w:r w:rsidRPr="00FB60E8">
              <w:rPr>
                <w:rFonts w:asciiTheme="minorEastAsia" w:hAnsiTheme="minorEastAsia" w:hint="eastAsia"/>
                <w:sz w:val="24"/>
              </w:rPr>
              <w:t>上限電力量単価</w:t>
            </w:r>
            <w:r w:rsidRPr="00CD7140">
              <w:rPr>
                <w:rFonts w:hAnsi="ＭＳ 明朝" w:hint="eastAsia"/>
                <w:color w:val="000000" w:themeColor="text1"/>
                <w:sz w:val="24"/>
                <w:szCs w:val="24"/>
              </w:rPr>
              <w:t>は６、８の値を適用するものとします。</w:t>
            </w:r>
          </w:p>
        </w:tc>
      </w:tr>
      <w:tr w:rsidR="00FB60E8" w:rsidRPr="00824C7B" w14:paraId="1312B775" w14:textId="77777777" w:rsidTr="006167B1">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A7E572" w14:textId="77777777" w:rsidR="00FB60E8" w:rsidRPr="00CD7140" w:rsidRDefault="00FB60E8" w:rsidP="00FB60E8">
            <w:pPr>
              <w:rPr>
                <w:rFonts w:hAnsi="ＭＳ 明朝"/>
                <w:strike/>
                <w:color w:val="000000" w:themeColor="text1"/>
                <w:sz w:val="24"/>
                <w:szCs w:val="24"/>
              </w:rPr>
            </w:pPr>
            <w:r w:rsidRPr="00EE0303">
              <w:rPr>
                <w:rFonts w:asciiTheme="minorEastAsia" w:hAnsiTheme="minorEastAsia" w:hint="eastAsia"/>
                <w:color w:val="000000" w:themeColor="text1"/>
                <w:sz w:val="24"/>
                <w:szCs w:val="24"/>
              </w:rPr>
              <w:t>14</w:t>
            </w:r>
            <w:r w:rsidRPr="00CD7140">
              <w:rPr>
                <w:rFonts w:hAnsi="ＭＳ 明朝" w:hint="eastAsia"/>
                <w:color w:val="000000" w:themeColor="text1"/>
                <w:sz w:val="24"/>
                <w:szCs w:val="24"/>
              </w:rPr>
              <w:t xml:space="preserve">　他の応札との関係</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FB60E8" w:rsidRPr="00824C7B" w14:paraId="36B19BE5" w14:textId="77777777" w:rsidTr="006167B1">
              <w:trPr>
                <w:trHeight w:val="346"/>
              </w:trPr>
              <w:tc>
                <w:tcPr>
                  <w:tcW w:w="1437" w:type="dxa"/>
                </w:tcPr>
                <w:p w14:paraId="641A0B32" w14:textId="77777777" w:rsidR="00FB60E8" w:rsidRPr="00824C7B" w:rsidRDefault="00FB60E8" w:rsidP="00FB60E8">
                  <w:pPr>
                    <w:rPr>
                      <w:color w:val="FF0000"/>
                      <w:kern w:val="0"/>
                      <w:sz w:val="24"/>
                      <w:szCs w:val="24"/>
                    </w:rPr>
                  </w:pPr>
                </w:p>
              </w:tc>
              <w:tc>
                <w:tcPr>
                  <w:tcW w:w="1438" w:type="dxa"/>
                </w:tcPr>
                <w:p w14:paraId="562C73A0" w14:textId="77777777" w:rsidR="00FB60E8" w:rsidRPr="00CD7140" w:rsidRDefault="00FB60E8" w:rsidP="00FB60E8">
                  <w:pPr>
                    <w:rPr>
                      <w:color w:val="000000" w:themeColor="text1"/>
                      <w:kern w:val="0"/>
                      <w:sz w:val="24"/>
                      <w:szCs w:val="24"/>
                    </w:rPr>
                  </w:pPr>
                  <w:r w:rsidRPr="00CD7140">
                    <w:rPr>
                      <w:rFonts w:hint="eastAsia"/>
                      <w:color w:val="000000" w:themeColor="text1"/>
                      <w:kern w:val="0"/>
                      <w:sz w:val="24"/>
                      <w:szCs w:val="24"/>
                    </w:rPr>
                    <w:t>重複入札</w:t>
                  </w:r>
                </w:p>
              </w:tc>
              <w:tc>
                <w:tcPr>
                  <w:tcW w:w="1438" w:type="dxa"/>
                </w:tcPr>
                <w:p w14:paraId="025CA1A3" w14:textId="77777777" w:rsidR="00FB60E8" w:rsidRPr="00CD7140" w:rsidRDefault="00FB60E8" w:rsidP="00FB60E8">
                  <w:pPr>
                    <w:rPr>
                      <w:color w:val="000000" w:themeColor="text1"/>
                      <w:kern w:val="0"/>
                      <w:sz w:val="24"/>
                      <w:szCs w:val="24"/>
                    </w:rPr>
                  </w:pPr>
                  <w:r w:rsidRPr="00CD7140">
                    <w:rPr>
                      <w:rFonts w:hint="eastAsia"/>
                      <w:color w:val="000000" w:themeColor="text1"/>
                      <w:kern w:val="0"/>
                      <w:sz w:val="24"/>
                      <w:szCs w:val="24"/>
                    </w:rPr>
                    <w:t>複数入札</w:t>
                  </w:r>
                </w:p>
              </w:tc>
            </w:tr>
            <w:tr w:rsidR="00FB60E8" w:rsidRPr="001D4A39" w14:paraId="03C50EC9" w14:textId="77777777" w:rsidTr="006167B1">
              <w:trPr>
                <w:trHeight w:val="742"/>
              </w:trPr>
              <w:tc>
                <w:tcPr>
                  <w:tcW w:w="1437" w:type="dxa"/>
                </w:tcPr>
                <w:p w14:paraId="56B66414" w14:textId="77777777" w:rsidR="00FB60E8" w:rsidRPr="001D4A39" w:rsidRDefault="00FB60E8" w:rsidP="00FB60E8">
                  <w:pPr>
                    <w:rPr>
                      <w:color w:val="000000" w:themeColor="text1"/>
                      <w:kern w:val="0"/>
                      <w:sz w:val="24"/>
                      <w:szCs w:val="24"/>
                    </w:rPr>
                  </w:pPr>
                  <w:r w:rsidRPr="001D4A39">
                    <w:rPr>
                      <w:rFonts w:hint="eastAsia"/>
                      <w:color w:val="000000" w:themeColor="text1"/>
                      <w:kern w:val="0"/>
                      <w:sz w:val="24"/>
                      <w:szCs w:val="24"/>
                    </w:rPr>
                    <w:t>電源Ⅰ周波数調整力</w:t>
                  </w:r>
                </w:p>
              </w:tc>
              <w:tc>
                <w:tcPr>
                  <w:tcW w:w="1438" w:type="dxa"/>
                </w:tcPr>
                <w:p w14:paraId="2E2A337A" w14:textId="77777777" w:rsidR="00FB60E8" w:rsidRPr="001D4A39" w:rsidRDefault="00FB60E8" w:rsidP="00FB60E8">
                  <w:pPr>
                    <w:rPr>
                      <w:strike/>
                      <w:color w:val="000000" w:themeColor="text1"/>
                      <w:kern w:val="0"/>
                      <w:sz w:val="24"/>
                      <w:szCs w:val="24"/>
                    </w:rPr>
                  </w:pPr>
                </w:p>
              </w:tc>
              <w:tc>
                <w:tcPr>
                  <w:tcW w:w="1438" w:type="dxa"/>
                </w:tcPr>
                <w:p w14:paraId="24058B7D" w14:textId="77777777" w:rsidR="00FB60E8" w:rsidRPr="001D4A39" w:rsidRDefault="00FB60E8" w:rsidP="00FB60E8">
                  <w:pPr>
                    <w:rPr>
                      <w:color w:val="000000" w:themeColor="text1"/>
                      <w:kern w:val="0"/>
                      <w:sz w:val="24"/>
                      <w:szCs w:val="24"/>
                    </w:rPr>
                  </w:pPr>
                </w:p>
              </w:tc>
            </w:tr>
            <w:tr w:rsidR="00FB60E8" w:rsidRPr="001D4A39" w14:paraId="43822D03" w14:textId="77777777" w:rsidTr="006167B1">
              <w:trPr>
                <w:trHeight w:val="709"/>
              </w:trPr>
              <w:tc>
                <w:tcPr>
                  <w:tcW w:w="1437" w:type="dxa"/>
                </w:tcPr>
                <w:p w14:paraId="39D4D65D" w14:textId="047587EB" w:rsidR="00FB60E8" w:rsidRPr="008B33E0" w:rsidRDefault="00FB60E8" w:rsidP="00FB60E8">
                  <w:pPr>
                    <w:rPr>
                      <w:color w:val="000000" w:themeColor="text1"/>
                      <w:kern w:val="0"/>
                      <w:sz w:val="24"/>
                      <w:szCs w:val="24"/>
                    </w:rPr>
                  </w:pPr>
                  <w:r w:rsidRPr="008B33E0">
                    <w:rPr>
                      <w:rFonts w:hAnsi="ＭＳ 明朝" w:hint="eastAsia"/>
                      <w:color w:val="000000" w:themeColor="text1"/>
                      <w:sz w:val="24"/>
                      <w:szCs w:val="24"/>
                    </w:rPr>
                    <w:t>中国電力</w:t>
                  </w:r>
                  <w:r w:rsidR="00CF0967">
                    <w:rPr>
                      <w:rFonts w:hAnsi="ＭＳ 明朝" w:hint="eastAsia"/>
                      <w:color w:val="000000" w:themeColor="text1"/>
                      <w:sz w:val="24"/>
                      <w:szCs w:val="24"/>
                    </w:rPr>
                    <w:t>ネットワーク</w:t>
                  </w:r>
                  <w:r w:rsidRPr="008B33E0">
                    <w:rPr>
                      <w:rFonts w:hAnsi="ＭＳ 明朝" w:hint="eastAsia"/>
                      <w:color w:val="000000" w:themeColor="text1"/>
                      <w:sz w:val="24"/>
                      <w:szCs w:val="24"/>
                    </w:rPr>
                    <w:t>調整力募集</w:t>
                  </w:r>
                </w:p>
              </w:tc>
              <w:tc>
                <w:tcPr>
                  <w:tcW w:w="1438" w:type="dxa"/>
                </w:tcPr>
                <w:p w14:paraId="3530811B" w14:textId="77777777" w:rsidR="00FB60E8" w:rsidRPr="001D4A39" w:rsidRDefault="00FB60E8" w:rsidP="00FB60E8">
                  <w:pPr>
                    <w:rPr>
                      <w:strike/>
                      <w:color w:val="000000" w:themeColor="text1"/>
                      <w:kern w:val="0"/>
                      <w:sz w:val="24"/>
                      <w:szCs w:val="24"/>
                    </w:rPr>
                  </w:pPr>
                </w:p>
              </w:tc>
              <w:tc>
                <w:tcPr>
                  <w:tcW w:w="1438" w:type="dxa"/>
                </w:tcPr>
                <w:p w14:paraId="20D5C20D" w14:textId="77777777" w:rsidR="00FB60E8" w:rsidRPr="001D4A39" w:rsidRDefault="00FB60E8" w:rsidP="00FB60E8">
                  <w:pPr>
                    <w:jc w:val="center"/>
                    <w:rPr>
                      <w:color w:val="000000" w:themeColor="text1"/>
                      <w:kern w:val="0"/>
                      <w:sz w:val="24"/>
                      <w:szCs w:val="24"/>
                    </w:rPr>
                  </w:pPr>
                </w:p>
              </w:tc>
            </w:tr>
            <w:tr w:rsidR="00FB60E8" w:rsidRPr="001D4A39" w14:paraId="6DD4F96E" w14:textId="77777777" w:rsidTr="006167B1">
              <w:trPr>
                <w:trHeight w:val="709"/>
              </w:trPr>
              <w:tc>
                <w:tcPr>
                  <w:tcW w:w="1437" w:type="dxa"/>
                </w:tcPr>
                <w:p w14:paraId="7405A015" w14:textId="78B9EF1B" w:rsidR="00FB60E8" w:rsidRPr="008B33E0" w:rsidRDefault="00FB60E8" w:rsidP="00FB60E8">
                  <w:pPr>
                    <w:rPr>
                      <w:color w:val="FF0000"/>
                      <w:kern w:val="0"/>
                      <w:sz w:val="24"/>
                      <w:szCs w:val="24"/>
                    </w:rPr>
                  </w:pPr>
                  <w:r w:rsidRPr="008B33E0">
                    <w:rPr>
                      <w:rFonts w:hAnsi="ＭＳ 明朝" w:hint="eastAsia"/>
                      <w:color w:val="000000" w:themeColor="text1"/>
                      <w:sz w:val="24"/>
                      <w:szCs w:val="24"/>
                    </w:rPr>
                    <w:t>関西電力</w:t>
                  </w:r>
                  <w:r w:rsidR="00CF0967">
                    <w:rPr>
                      <w:rFonts w:hAnsi="ＭＳ 明朝" w:hint="eastAsia"/>
                      <w:color w:val="000000" w:themeColor="text1"/>
                      <w:sz w:val="24"/>
                      <w:szCs w:val="24"/>
                    </w:rPr>
                    <w:t>送配電</w:t>
                  </w:r>
                  <w:r w:rsidRPr="008B33E0">
                    <w:rPr>
                      <w:rFonts w:hAnsi="ＭＳ 明朝" w:hint="eastAsia"/>
                      <w:color w:val="000000" w:themeColor="text1"/>
                      <w:sz w:val="24"/>
                      <w:szCs w:val="24"/>
                    </w:rPr>
                    <w:t>調整力募集</w:t>
                  </w:r>
                </w:p>
              </w:tc>
              <w:tc>
                <w:tcPr>
                  <w:tcW w:w="1438" w:type="dxa"/>
                </w:tcPr>
                <w:p w14:paraId="16DB3739" w14:textId="77777777" w:rsidR="00FB60E8" w:rsidRPr="001D4A39" w:rsidRDefault="00FB60E8" w:rsidP="00FB60E8">
                  <w:pPr>
                    <w:rPr>
                      <w:strike/>
                      <w:color w:val="000000" w:themeColor="text1"/>
                      <w:kern w:val="0"/>
                      <w:sz w:val="24"/>
                      <w:szCs w:val="24"/>
                    </w:rPr>
                  </w:pPr>
                </w:p>
              </w:tc>
              <w:tc>
                <w:tcPr>
                  <w:tcW w:w="1438" w:type="dxa"/>
                </w:tcPr>
                <w:p w14:paraId="72E24744" w14:textId="77777777" w:rsidR="00FB60E8" w:rsidRPr="001D4A39" w:rsidRDefault="00FB60E8" w:rsidP="00FB60E8">
                  <w:pPr>
                    <w:jc w:val="center"/>
                    <w:rPr>
                      <w:color w:val="000000" w:themeColor="text1"/>
                      <w:kern w:val="0"/>
                      <w:sz w:val="24"/>
                      <w:szCs w:val="24"/>
                    </w:rPr>
                  </w:pPr>
                </w:p>
              </w:tc>
            </w:tr>
          </w:tbl>
          <w:p w14:paraId="1E71E960" w14:textId="77777777" w:rsidR="00FB60E8" w:rsidRPr="00824C7B" w:rsidRDefault="00FB60E8" w:rsidP="00FB60E8">
            <w:pPr>
              <w:rPr>
                <w:rFonts w:hAnsi="ＭＳ 明朝"/>
                <w:color w:val="FF0000"/>
                <w:sz w:val="24"/>
                <w:szCs w:val="24"/>
              </w:rPr>
            </w:pPr>
            <w:r w:rsidRPr="001D4A39">
              <w:rPr>
                <w:rFonts w:hAnsi="ＭＳ 明朝" w:hint="eastAsia"/>
                <w:color w:val="000000" w:themeColor="text1"/>
                <w:sz w:val="24"/>
                <w:szCs w:val="24"/>
              </w:rPr>
              <w:t>（該当するものに○（マル）をつけてください。）</w:t>
            </w:r>
          </w:p>
        </w:tc>
      </w:tr>
      <w:tr w:rsidR="00FB60E8" w:rsidRPr="00824C7B" w14:paraId="4E6B6C27" w14:textId="77777777" w:rsidTr="006167B1">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14C417" w14:textId="77777777" w:rsidR="00FB60E8" w:rsidRPr="001D4A39" w:rsidRDefault="00FB60E8" w:rsidP="00FB60E8">
            <w:pPr>
              <w:ind w:left="480" w:hangingChars="200" w:hanging="480"/>
              <w:rPr>
                <w:rFonts w:hAnsi="ＭＳ 明朝"/>
                <w:color w:val="000000" w:themeColor="text1"/>
                <w:sz w:val="24"/>
                <w:szCs w:val="24"/>
              </w:rPr>
            </w:pPr>
            <w:r w:rsidRPr="00EE0303">
              <w:rPr>
                <w:rFonts w:ascii="ＭＳ 明朝" w:eastAsia="ＭＳ 明朝" w:hAnsi="ＭＳ 明朝" w:hint="eastAsia"/>
                <w:color w:val="000000" w:themeColor="text1"/>
                <w:sz w:val="24"/>
                <w:szCs w:val="24"/>
              </w:rPr>
              <w:t>15</w:t>
            </w:r>
            <w:r w:rsidRPr="001D4A39">
              <w:rPr>
                <w:rFonts w:hAnsi="ＭＳ 明朝" w:hint="eastAsia"/>
                <w:color w:val="000000" w:themeColor="text1"/>
                <w:sz w:val="24"/>
                <w:szCs w:val="24"/>
              </w:rPr>
              <w:t xml:space="preserve">　落札した場合、</w:t>
            </w:r>
            <w:r w:rsidRPr="001D4A39">
              <w:rPr>
                <w:rFonts w:hint="eastAsia"/>
                <w:color w:val="000000" w:themeColor="text1"/>
                <w:sz w:val="24"/>
                <w:szCs w:val="24"/>
              </w:rPr>
              <w:t>kWh</w:t>
            </w:r>
            <w:r w:rsidRPr="001D4A39">
              <w:rPr>
                <w:rFonts w:hAnsi="ＭＳ 明朝" w:hint="eastAsia"/>
                <w:color w:val="000000" w:themeColor="text1"/>
                <w:sz w:val="24"/>
                <w:szCs w:val="24"/>
              </w:rPr>
              <w:t>契約として締結いただける契約</w:t>
            </w:r>
            <w:r w:rsidRPr="001D4A39">
              <w:rPr>
                <w:rFonts w:hAnsi="ＭＳ 明朝" w:hint="eastAsia"/>
                <w:color w:val="000000" w:themeColor="text1"/>
                <w:sz w:val="24"/>
                <w:szCs w:val="24"/>
                <w:vertAlign w:val="superscript"/>
              </w:rPr>
              <w:t>※３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B39639" w14:textId="77777777" w:rsidR="00FB60E8" w:rsidRPr="001D4A39" w:rsidRDefault="00FB60E8" w:rsidP="00FB60E8">
            <w:pPr>
              <w:rPr>
                <w:rFonts w:hAnsi="ＭＳ 明朝"/>
                <w:color w:val="000000" w:themeColor="text1"/>
                <w:sz w:val="24"/>
                <w:szCs w:val="24"/>
              </w:rPr>
            </w:pPr>
            <w:r w:rsidRPr="001D4A39">
              <w:rPr>
                <w:rFonts w:hAnsi="ＭＳ 明朝" w:hint="eastAsia"/>
                <w:color w:val="000000" w:themeColor="text1"/>
                <w:sz w:val="24"/>
                <w:szCs w:val="24"/>
              </w:rPr>
              <w:t>・</w:t>
            </w:r>
            <w:r w:rsidRPr="001D4A39">
              <w:rPr>
                <w:rFonts w:asciiTheme="minorEastAsia" w:hAnsiTheme="minorEastAsia" w:hint="eastAsia"/>
                <w:color w:val="000000" w:themeColor="text1"/>
                <w:sz w:val="24"/>
                <w:szCs w:val="24"/>
              </w:rPr>
              <w:t>電源Ⅱ周波数調整力契約</w:t>
            </w:r>
          </w:p>
          <w:p w14:paraId="4F96E9D0" w14:textId="77777777" w:rsidR="00FB60E8" w:rsidRPr="001D4A39" w:rsidRDefault="00FB60E8" w:rsidP="00FB60E8">
            <w:pPr>
              <w:rPr>
                <w:rFonts w:hAnsi="ＭＳ 明朝"/>
                <w:color w:val="000000" w:themeColor="text1"/>
                <w:sz w:val="24"/>
                <w:szCs w:val="24"/>
              </w:rPr>
            </w:pPr>
            <w:r w:rsidRPr="001D4A39">
              <w:rPr>
                <w:rFonts w:hAnsi="ＭＳ 明朝" w:hint="eastAsia"/>
                <w:color w:val="000000" w:themeColor="text1"/>
                <w:sz w:val="24"/>
                <w:szCs w:val="24"/>
              </w:rPr>
              <w:t>・電源Ⅱ需給バランス調整力契約</w:t>
            </w:r>
          </w:p>
          <w:p w14:paraId="6B94B9FC" w14:textId="77777777" w:rsidR="00FB60E8" w:rsidRPr="001D4A39" w:rsidRDefault="00FB60E8" w:rsidP="00FB60E8">
            <w:pPr>
              <w:rPr>
                <w:rFonts w:hAnsi="ＭＳ 明朝"/>
                <w:color w:val="000000" w:themeColor="text1"/>
                <w:sz w:val="24"/>
                <w:szCs w:val="24"/>
              </w:rPr>
            </w:pPr>
            <w:r w:rsidRPr="001D4A39">
              <w:rPr>
                <w:rFonts w:hAnsi="ＭＳ 明朝" w:hint="eastAsia"/>
                <w:color w:val="000000" w:themeColor="text1"/>
                <w:sz w:val="24"/>
                <w:szCs w:val="24"/>
              </w:rPr>
              <w:t>・電源Ⅰ</w:t>
            </w:r>
            <w:r>
              <w:rPr>
                <w:rFonts w:hAnsi="ＭＳ 明朝" w:hint="eastAsia"/>
                <w:color w:val="000000" w:themeColor="text1"/>
                <w:sz w:val="24"/>
                <w:szCs w:val="24"/>
              </w:rPr>
              <w:t>’</w:t>
            </w:r>
            <w:r w:rsidRPr="001D4A39">
              <w:rPr>
                <w:rFonts w:hAnsi="ＭＳ 明朝" w:hint="eastAsia"/>
                <w:color w:val="000000" w:themeColor="text1"/>
                <w:sz w:val="24"/>
                <w:szCs w:val="24"/>
              </w:rPr>
              <w:t>厳気象対応調整力（</w:t>
            </w:r>
            <w:r w:rsidRPr="001D4A39">
              <w:rPr>
                <w:rFonts w:hint="eastAsia"/>
                <w:color w:val="000000" w:themeColor="text1"/>
                <w:sz w:val="24"/>
                <w:szCs w:val="24"/>
              </w:rPr>
              <w:t>kWh</w:t>
            </w:r>
            <w:r w:rsidRPr="001D4A39">
              <w:rPr>
                <w:rFonts w:hAnsi="ＭＳ 明朝"/>
                <w:color w:val="000000" w:themeColor="text1"/>
                <w:sz w:val="24"/>
                <w:szCs w:val="24"/>
              </w:rPr>
              <w:t>）</w:t>
            </w:r>
            <w:r w:rsidRPr="001D4A39">
              <w:rPr>
                <w:rFonts w:hAnsi="ＭＳ 明朝" w:hint="eastAsia"/>
                <w:color w:val="000000" w:themeColor="text1"/>
                <w:sz w:val="24"/>
                <w:szCs w:val="24"/>
              </w:rPr>
              <w:t>契約</w:t>
            </w:r>
          </w:p>
          <w:p w14:paraId="43AFE831" w14:textId="77777777" w:rsidR="00FB60E8" w:rsidRPr="001D4A39" w:rsidRDefault="00FB60E8" w:rsidP="00FB60E8">
            <w:pPr>
              <w:rPr>
                <w:rFonts w:hAnsi="ＭＳ 明朝"/>
                <w:color w:val="000000" w:themeColor="text1"/>
                <w:sz w:val="24"/>
                <w:szCs w:val="24"/>
              </w:rPr>
            </w:pPr>
            <w:r w:rsidRPr="001D4A39">
              <w:rPr>
                <w:rFonts w:hAnsi="ＭＳ 明朝" w:hint="eastAsia"/>
                <w:color w:val="000000" w:themeColor="text1"/>
                <w:sz w:val="24"/>
                <w:szCs w:val="24"/>
              </w:rPr>
              <w:t>（該当するものに○（マル）をつけてください。）</w:t>
            </w:r>
          </w:p>
        </w:tc>
      </w:tr>
      <w:tr w:rsidR="00FB60E8" w:rsidRPr="00824C7B" w14:paraId="216C2B2C" w14:textId="77777777" w:rsidTr="006167B1">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20F188" w14:textId="77777777" w:rsidR="00FB60E8" w:rsidRPr="001D4A39" w:rsidRDefault="00FB60E8" w:rsidP="00FB60E8">
            <w:pPr>
              <w:rPr>
                <w:rFonts w:hAnsi="ＭＳ 明朝"/>
                <w:color w:val="000000" w:themeColor="text1"/>
                <w:sz w:val="24"/>
                <w:szCs w:val="24"/>
              </w:rPr>
            </w:pPr>
            <w:r w:rsidRPr="00EE0303">
              <w:rPr>
                <w:rFonts w:asciiTheme="minorEastAsia" w:hAnsiTheme="minorEastAsia" w:hint="eastAsia"/>
                <w:color w:val="000000" w:themeColor="text1"/>
                <w:sz w:val="24"/>
                <w:szCs w:val="24"/>
              </w:rPr>
              <w:t>16</w:t>
            </w:r>
            <w:r w:rsidRPr="001D4A39">
              <w:rPr>
                <w:rFonts w:hAnsi="ＭＳ 明朝" w:hint="eastAsia"/>
                <w:color w:val="000000" w:themeColor="text1"/>
                <w:sz w:val="24"/>
                <w:szCs w:val="24"/>
              </w:rPr>
              <w:t xml:space="preserve">　計量器の有無</w:t>
            </w:r>
            <w:r w:rsidRPr="001D4A39">
              <w:rPr>
                <w:rFonts w:hAnsi="ＭＳ 明朝" w:hint="eastAsia"/>
                <w:color w:val="000000" w:themeColor="text1"/>
                <w:sz w:val="24"/>
                <w:szCs w:val="24"/>
                <w:vertAlign w:val="superscript"/>
              </w:rPr>
              <w:t>※４</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DEAE52" w14:textId="77777777" w:rsidR="00FB60E8" w:rsidRPr="001D4A39" w:rsidRDefault="00FB60E8" w:rsidP="00FB60E8">
            <w:pPr>
              <w:jc w:val="center"/>
              <w:rPr>
                <w:rFonts w:hAnsi="ＭＳ 明朝"/>
                <w:color w:val="000000" w:themeColor="text1"/>
                <w:sz w:val="24"/>
                <w:szCs w:val="24"/>
              </w:rPr>
            </w:pPr>
            <w:r w:rsidRPr="001D4A39">
              <w:rPr>
                <w:rFonts w:hAnsi="ＭＳ 明朝" w:hint="eastAsia"/>
                <w:color w:val="000000" w:themeColor="text1"/>
                <w:sz w:val="24"/>
                <w:szCs w:val="24"/>
              </w:rPr>
              <w:t>有　・　申請中</w:t>
            </w:r>
          </w:p>
          <w:p w14:paraId="75D2574D" w14:textId="77777777" w:rsidR="00FB60E8" w:rsidRPr="001D4A39" w:rsidRDefault="00FB60E8" w:rsidP="00FB60E8">
            <w:pPr>
              <w:rPr>
                <w:rFonts w:hAnsi="ＭＳ 明朝"/>
                <w:color w:val="000000" w:themeColor="text1"/>
                <w:sz w:val="24"/>
                <w:szCs w:val="24"/>
              </w:rPr>
            </w:pPr>
            <w:r w:rsidRPr="001D4A39">
              <w:rPr>
                <w:rFonts w:hAnsi="ＭＳ 明朝" w:hint="eastAsia"/>
                <w:color w:val="000000" w:themeColor="text1"/>
                <w:sz w:val="24"/>
                <w:szCs w:val="24"/>
              </w:rPr>
              <w:t>（該当するものに○（マル）をつけてください。）</w:t>
            </w:r>
          </w:p>
        </w:tc>
      </w:tr>
    </w:tbl>
    <w:p w14:paraId="4DC0F6BF" w14:textId="77777777" w:rsidR="00FB60E8" w:rsidRPr="001D4A39" w:rsidRDefault="00FB60E8" w:rsidP="00FB60E8">
      <w:pPr>
        <w:widowControl/>
        <w:ind w:leftChars="100" w:left="930" w:hangingChars="300" w:hanging="720"/>
        <w:jc w:val="left"/>
        <w:rPr>
          <w:color w:val="000000" w:themeColor="text1"/>
          <w:sz w:val="24"/>
          <w:szCs w:val="24"/>
        </w:rPr>
      </w:pPr>
      <w:r w:rsidRPr="001D4A39">
        <w:rPr>
          <w:rFonts w:hint="eastAsia"/>
          <w:color w:val="000000" w:themeColor="text1"/>
          <w:sz w:val="24"/>
          <w:szCs w:val="24"/>
        </w:rPr>
        <w:t>※１　募集容量に達する、もしくは超過するまでの調達費用の合計をなるべく小さくするために、本来の応札（２項に記載する電源Ⅰ’厳気象対応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w:t>
      </w:r>
      <w:r w:rsidRPr="001D4A39">
        <w:rPr>
          <w:rFonts w:hint="eastAsia"/>
          <w:color w:val="000000" w:themeColor="text1"/>
          <w:sz w:val="24"/>
          <w:szCs w:val="24"/>
        </w:rPr>
        <w:lastRenderedPageBreak/>
        <w:t>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第７章評価および落札案件決定の方法」「〔ステップ４〕落札案件の仮決定」を参照願います。</w:t>
      </w:r>
    </w:p>
    <w:p w14:paraId="7EC6ED53" w14:textId="77777777" w:rsidR="00FB60E8" w:rsidRDefault="00FB60E8" w:rsidP="00FB60E8">
      <w:pPr>
        <w:widowControl/>
        <w:ind w:leftChars="100" w:left="930" w:hangingChars="300" w:hanging="720"/>
        <w:jc w:val="left"/>
        <w:rPr>
          <w:color w:val="FF0000"/>
          <w:sz w:val="24"/>
          <w:szCs w:val="24"/>
        </w:rPr>
      </w:pPr>
      <w:r w:rsidRPr="001D4A39">
        <w:rPr>
          <w:rFonts w:hint="eastAsia"/>
          <w:color w:val="000000" w:themeColor="text1"/>
          <w:sz w:val="24"/>
          <w:szCs w:val="24"/>
        </w:rPr>
        <w:t>※２　調整契約電力については、幅（●キロワット以上～●キロワット未満）で記載いただいてもかまいません。その場合、調整契約電力については、</w:t>
      </w:r>
      <w:r w:rsidRPr="001D4A39">
        <w:rPr>
          <w:rFonts w:hint="eastAsia"/>
          <w:color w:val="000000" w:themeColor="text1"/>
          <w:sz w:val="24"/>
          <w:szCs w:val="24"/>
        </w:rPr>
        <w:t>1</w:t>
      </w:r>
      <w:r w:rsidRPr="001D4A39">
        <w:rPr>
          <w:rFonts w:hint="eastAsia"/>
          <w:color w:val="000000" w:themeColor="text1"/>
          <w:sz w:val="24"/>
          <w:szCs w:val="24"/>
        </w:rPr>
        <w:t>キロワット単位で取り扱うものとします。（本項目に記載の調整契約電力を用いて落札案件となった容量料金は調整契約電力×容量価格で求まるものとします。）</w:t>
      </w:r>
    </w:p>
    <w:p w14:paraId="308B9798" w14:textId="77777777" w:rsidR="00FB60E8" w:rsidRPr="001D4A39" w:rsidRDefault="00FB60E8" w:rsidP="00FB60E8">
      <w:pPr>
        <w:widowControl/>
        <w:ind w:leftChars="100" w:left="930" w:hangingChars="300" w:hanging="720"/>
        <w:jc w:val="left"/>
        <w:rPr>
          <w:color w:val="000000" w:themeColor="text1"/>
          <w:sz w:val="24"/>
          <w:szCs w:val="24"/>
        </w:rPr>
      </w:pPr>
      <w:r w:rsidRPr="001D4A39">
        <w:rPr>
          <w:rFonts w:hint="eastAsia"/>
          <w:color w:val="000000" w:themeColor="text1"/>
          <w:sz w:val="24"/>
          <w:szCs w:val="24"/>
        </w:rPr>
        <w:t>※３　当社が属地</w:t>
      </w:r>
      <w:r w:rsidRPr="001D4A39">
        <w:rPr>
          <w:rFonts w:ascii="ＭＳ 明朝" w:eastAsia="ＭＳ 明朝" w:hAnsi="ＭＳ 明朝" w:hint="eastAsia"/>
          <w:color w:val="000000" w:themeColor="text1"/>
          <w:sz w:val="24"/>
          <w:szCs w:val="24"/>
        </w:rPr>
        <w:t>TSOとなら</w:t>
      </w:r>
      <w:r w:rsidRPr="001D4A39">
        <w:rPr>
          <w:rFonts w:hint="eastAsia"/>
          <w:color w:val="000000" w:themeColor="text1"/>
          <w:sz w:val="24"/>
          <w:szCs w:val="24"/>
        </w:rPr>
        <w:t>ない場合は、電源Ⅰ’厳気象対応調整力（</w:t>
      </w:r>
      <w:r w:rsidRPr="00675315">
        <w:rPr>
          <w:rFonts w:asciiTheme="minorEastAsia" w:hAnsiTheme="minorEastAsia" w:hint="eastAsia"/>
          <w:color w:val="000000" w:themeColor="text1"/>
          <w:sz w:val="24"/>
          <w:szCs w:val="24"/>
        </w:rPr>
        <w:t>kWh</w:t>
      </w:r>
      <w:r w:rsidRPr="001D4A39">
        <w:rPr>
          <w:rFonts w:hint="eastAsia"/>
          <w:color w:val="000000" w:themeColor="text1"/>
          <w:sz w:val="24"/>
          <w:szCs w:val="24"/>
        </w:rPr>
        <w:t>）しか選択できません。</w:t>
      </w:r>
    </w:p>
    <w:p w14:paraId="7643613B" w14:textId="77777777" w:rsidR="00FB60E8" w:rsidRPr="001D4A39" w:rsidRDefault="00FB60E8" w:rsidP="00FB60E8">
      <w:pPr>
        <w:widowControl/>
        <w:ind w:leftChars="100" w:left="930" w:hangingChars="300" w:hanging="720"/>
        <w:jc w:val="left"/>
        <w:rPr>
          <w:color w:val="000000" w:themeColor="text1"/>
          <w:sz w:val="24"/>
          <w:szCs w:val="24"/>
        </w:rPr>
      </w:pPr>
      <w:r w:rsidRPr="001D4A39">
        <w:rPr>
          <w:rFonts w:hint="eastAsia"/>
          <w:color w:val="000000" w:themeColor="text1"/>
          <w:sz w:val="24"/>
          <w:szCs w:val="24"/>
        </w:rPr>
        <w:t>※４　ＤＲ</w:t>
      </w:r>
      <w:r w:rsidRPr="001D4A39">
        <w:rPr>
          <w:color w:val="000000" w:themeColor="text1"/>
          <w:sz w:val="24"/>
          <w:szCs w:val="24"/>
        </w:rPr>
        <w:t xml:space="preserve"> </w:t>
      </w:r>
      <w:r w:rsidRPr="001D4A39">
        <w:rPr>
          <w:rFonts w:hint="eastAsia"/>
          <w:color w:val="000000" w:themeColor="text1"/>
          <w:sz w:val="24"/>
          <w:szCs w:val="24"/>
        </w:rPr>
        <w:t>を活用して契約される場合は、</w:t>
      </w:r>
      <w:r w:rsidRPr="001D4A39">
        <w:rPr>
          <w:rFonts w:ascii="ＭＳ 明朝" w:hAnsi="ＭＳ 明朝" w:hint="eastAsia"/>
          <w:color w:val="000000" w:themeColor="text1"/>
          <w:sz w:val="24"/>
          <w:szCs w:val="24"/>
        </w:rPr>
        <w:t>属地T</w:t>
      </w:r>
      <w:r w:rsidRPr="001D4A39">
        <w:rPr>
          <w:rFonts w:ascii="ＭＳ 明朝" w:hAnsi="ＭＳ 明朝"/>
          <w:color w:val="000000" w:themeColor="text1"/>
          <w:sz w:val="24"/>
          <w:szCs w:val="24"/>
        </w:rPr>
        <w:t>SO</w:t>
      </w:r>
      <w:r w:rsidRPr="001D4A39">
        <w:rPr>
          <w:rFonts w:ascii="ＭＳ 明朝" w:hAnsi="ＭＳ 明朝" w:hint="eastAsia"/>
          <w:color w:val="000000" w:themeColor="text1"/>
          <w:sz w:val="24"/>
          <w:szCs w:val="24"/>
        </w:rPr>
        <w:t>の託送供給等約款</w:t>
      </w:r>
      <w:r w:rsidRPr="001D4A39">
        <w:rPr>
          <w:rFonts w:hint="eastAsia"/>
          <w:color w:val="000000" w:themeColor="text1"/>
          <w:sz w:val="24"/>
          <w:szCs w:val="24"/>
        </w:rPr>
        <w:t>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w:t>
      </w:r>
      <w:r w:rsidRPr="001D4A39">
        <w:rPr>
          <w:rFonts w:ascii="ＭＳ 明朝" w:hAnsi="ＭＳ 明朝" w:hint="eastAsia"/>
          <w:color w:val="000000" w:themeColor="text1"/>
          <w:sz w:val="24"/>
          <w:szCs w:val="24"/>
        </w:rPr>
        <w:t>属地T</w:t>
      </w:r>
      <w:r w:rsidRPr="001D4A39">
        <w:rPr>
          <w:rFonts w:ascii="ＭＳ 明朝" w:hAnsi="ＭＳ 明朝"/>
          <w:color w:val="000000" w:themeColor="text1"/>
          <w:sz w:val="24"/>
          <w:szCs w:val="24"/>
        </w:rPr>
        <w:t>SO</w:t>
      </w:r>
      <w:r w:rsidRPr="001D4A39">
        <w:rPr>
          <w:rFonts w:hint="eastAsia"/>
          <w:color w:val="000000" w:themeColor="text1"/>
          <w:sz w:val="24"/>
          <w:szCs w:val="24"/>
        </w:rPr>
        <w:t>に事前に計量器取り付け・取り替えを申請中であるかを記載願います。なお、アグリゲータが集約する需要家等において</w:t>
      </w:r>
      <w:r w:rsidRPr="001D4A39">
        <w:rPr>
          <w:rFonts w:hint="eastAsia"/>
          <w:color w:val="000000" w:themeColor="text1"/>
          <w:sz w:val="24"/>
          <w:szCs w:val="24"/>
        </w:rPr>
        <w:t>1</w:t>
      </w:r>
      <w:r w:rsidRPr="001D4A39">
        <w:rPr>
          <w:rFonts w:hint="eastAsia"/>
          <w:color w:val="000000" w:themeColor="text1"/>
          <w:sz w:val="24"/>
          <w:szCs w:val="24"/>
        </w:rPr>
        <w:t>件でも計量器取り付け・取り替えを申請中である場合、申請中を記載願います。</w:t>
      </w:r>
    </w:p>
    <w:p w14:paraId="55FC9E6A" w14:textId="77777777" w:rsidR="00FB60E8" w:rsidRDefault="00FB60E8" w:rsidP="00FB60E8"/>
    <w:p w14:paraId="575634A1" w14:textId="77777777" w:rsidR="00FB60E8" w:rsidRDefault="00FB60E8" w:rsidP="00FB60E8"/>
    <w:p w14:paraId="212DE273" w14:textId="77777777" w:rsidR="00FB60E8" w:rsidRDefault="00FB60E8" w:rsidP="00FB60E8"/>
    <w:p w14:paraId="78552712" w14:textId="77777777" w:rsidR="00FB60E8" w:rsidRDefault="00FB60E8" w:rsidP="00FB60E8"/>
    <w:p w14:paraId="75C8E0CF" w14:textId="77777777" w:rsidR="00FB60E8" w:rsidRDefault="00FB60E8" w:rsidP="00FB60E8"/>
    <w:p w14:paraId="36656E65" w14:textId="77777777" w:rsidR="00FB60E8" w:rsidRDefault="00FB60E8" w:rsidP="00FB60E8"/>
    <w:p w14:paraId="6C48E2A5" w14:textId="77777777" w:rsidR="00FB60E8" w:rsidRDefault="00FB60E8" w:rsidP="00FB60E8"/>
    <w:p w14:paraId="432BB87F" w14:textId="77777777" w:rsidR="00FB60E8" w:rsidRDefault="00FB60E8" w:rsidP="00FB60E8"/>
    <w:p w14:paraId="7F51B0FB" w14:textId="77777777" w:rsidR="00FB60E8" w:rsidRDefault="00FB60E8" w:rsidP="00FB60E8"/>
    <w:p w14:paraId="7BFF8D02" w14:textId="77777777" w:rsidR="00FB60E8" w:rsidRDefault="00FB60E8" w:rsidP="00FB60E8"/>
    <w:p w14:paraId="15D18170" w14:textId="77777777" w:rsidR="00FB60E8" w:rsidRDefault="00FB60E8" w:rsidP="00FB60E8"/>
    <w:p w14:paraId="614B792C" w14:textId="77777777" w:rsidR="00FB60E8" w:rsidRDefault="00FB60E8" w:rsidP="00FB60E8"/>
    <w:p w14:paraId="277466FA" w14:textId="77777777" w:rsidR="00FB60E8" w:rsidRDefault="00FB60E8">
      <w:pPr>
        <w:widowControl/>
        <w:jc w:val="left"/>
      </w:pPr>
      <w:r>
        <w:br w:type="page"/>
      </w:r>
    </w:p>
    <w:p w14:paraId="379F3E11" w14:textId="77777777" w:rsidR="00FB60E8" w:rsidRDefault="00FB60E8" w:rsidP="00FB60E8"/>
    <w:p w14:paraId="731CE352" w14:textId="77777777" w:rsidR="00FB60E8" w:rsidRPr="001D4A39" w:rsidRDefault="00FB60E8" w:rsidP="00FB60E8">
      <w:pPr>
        <w:rPr>
          <w:rFonts w:asciiTheme="minorEastAsia" w:hAnsiTheme="minorEastAsia"/>
          <w:color w:val="000000" w:themeColor="text1"/>
          <w:sz w:val="24"/>
        </w:rPr>
      </w:pPr>
      <w:r w:rsidRPr="00F02C0A">
        <w:rPr>
          <w:rFonts w:asciiTheme="minorEastAsia" w:hAnsiTheme="minorEastAsia" w:hint="eastAsia"/>
          <w:sz w:val="24"/>
        </w:rPr>
        <w:t xml:space="preserve">ｂ　</w:t>
      </w:r>
      <w:r w:rsidRPr="001D4A39">
        <w:rPr>
          <w:rFonts w:asciiTheme="minorEastAsia" w:hAnsiTheme="minorEastAsia" w:hint="eastAsia"/>
          <w:color w:val="000000" w:themeColor="text1"/>
          <w:sz w:val="24"/>
        </w:rPr>
        <w:t xml:space="preserve">応札者の概要（様式２）　　　　　　　　　　　　　　　　　</w:t>
      </w:r>
      <w:r w:rsidRPr="00DE7E8E">
        <w:rPr>
          <w:rFonts w:ascii="ＭＳ 明朝" w:eastAsia="ＭＳ 明朝" w:hAnsi="ＭＳ 明朝" w:cs="Times New Roman" w:hint="eastAsia"/>
          <w:color w:val="FF0000"/>
          <w:sz w:val="24"/>
          <w:szCs w:val="24"/>
        </w:rPr>
        <w:t>（赤字：記載例）</w:t>
      </w:r>
    </w:p>
    <w:p w14:paraId="3649B621" w14:textId="77777777" w:rsidR="00FB60E8" w:rsidRPr="001D4A39" w:rsidRDefault="00FB60E8" w:rsidP="00FB60E8">
      <w:pPr>
        <w:rPr>
          <w:rFonts w:asciiTheme="minorEastAsia" w:hAnsiTheme="minorEastAsia"/>
          <w:color w:val="000000" w:themeColor="text1"/>
          <w:sz w:val="24"/>
        </w:rPr>
      </w:pPr>
    </w:p>
    <w:p w14:paraId="44DCD4D9" w14:textId="77777777" w:rsidR="00FB60E8" w:rsidRPr="00F02C0A" w:rsidRDefault="00FB60E8" w:rsidP="00FB60E8">
      <w:pPr>
        <w:jc w:val="center"/>
        <w:rPr>
          <w:rFonts w:asciiTheme="minorEastAsia" w:hAnsiTheme="minorEastAsia"/>
          <w:sz w:val="24"/>
        </w:rPr>
      </w:pPr>
      <w:r w:rsidRPr="001D4A39">
        <w:rPr>
          <w:rFonts w:asciiTheme="minorEastAsia" w:hAnsiTheme="minorEastAsia" w:hint="eastAsia"/>
          <w:color w:val="000000" w:themeColor="text1"/>
          <w:sz w:val="24"/>
        </w:rPr>
        <w:t>応札者の</w:t>
      </w:r>
      <w:r w:rsidRPr="00F02C0A">
        <w:rPr>
          <w:rFonts w:asciiTheme="minorEastAsia" w:hAnsiTheme="minorEastAsia" w:hint="eastAsia"/>
          <w:sz w:val="24"/>
        </w:rPr>
        <w:t>概要</w:t>
      </w:r>
    </w:p>
    <w:p w14:paraId="66DE5FE6" w14:textId="77777777" w:rsidR="00FB60E8" w:rsidRPr="00F02C0A" w:rsidRDefault="00FB60E8" w:rsidP="00FB60E8">
      <w:pPr>
        <w:ind w:right="1920"/>
        <w:rPr>
          <w:rFonts w:asciiTheme="minorEastAsia" w:hAnsiTheme="minorEastAsia"/>
          <w:sz w:val="24"/>
        </w:rPr>
      </w:pPr>
    </w:p>
    <w:p w14:paraId="7C11D6F0" w14:textId="77777777" w:rsidR="00FB60E8" w:rsidRPr="00F02C0A" w:rsidRDefault="00FB60E8" w:rsidP="00FB60E8">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FB60E8" w:rsidRPr="00F02C0A" w14:paraId="6BD6F077"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6FB3F7"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57F174"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●●株式会社</w:t>
            </w:r>
          </w:p>
        </w:tc>
      </w:tr>
      <w:tr w:rsidR="00FB60E8" w:rsidRPr="00F02C0A" w14:paraId="4FED0F03"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3F2DA"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86524"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FB60E8" w:rsidRPr="00F02C0A" w14:paraId="79315B1E"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5C686"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7DD3C0"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●●県●●市●●町●●番</w:t>
            </w:r>
          </w:p>
        </w:tc>
      </w:tr>
      <w:tr w:rsidR="00FB60E8" w:rsidRPr="00F02C0A" w14:paraId="7D6C6C2E"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17D17"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A8CA7A"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●●●●年●●月●●日</w:t>
            </w:r>
          </w:p>
        </w:tc>
      </w:tr>
      <w:tr w:rsidR="00FB60E8" w:rsidRPr="00F02C0A" w14:paraId="4AF85742"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F13F3"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D3933"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FB60E8" w:rsidRPr="00F02C0A" w14:paraId="7BF89157"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85106"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9290C"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FB60E8" w:rsidRPr="00F02C0A" w14:paraId="0A8BC5FD"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CAAAC"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5C49E5"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FB60E8" w:rsidRPr="00F02C0A" w14:paraId="695DB72A"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72EB0"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06DD1E" w14:textId="77777777" w:rsidR="00FB60E8" w:rsidRPr="00DA171E" w:rsidRDefault="00FB60E8" w:rsidP="00FB60E8">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FB60E8" w:rsidRPr="00F02C0A" w14:paraId="53AC102C" w14:textId="77777777" w:rsidTr="00616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8BC6B" w14:textId="77777777" w:rsidR="00FB60E8" w:rsidRPr="00FB60E8" w:rsidRDefault="00FB60E8" w:rsidP="00FB60E8">
            <w:pPr>
              <w:jc w:val="center"/>
              <w:rPr>
                <w:rFonts w:asciiTheme="minorEastAsia" w:hAnsiTheme="minorEastAsia"/>
                <w:sz w:val="24"/>
              </w:rPr>
            </w:pPr>
            <w:r w:rsidRPr="00FB60E8">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13FDE" w14:textId="77777777" w:rsidR="00FB60E8" w:rsidRPr="00FB60E8" w:rsidRDefault="00FB60E8" w:rsidP="00FB60E8">
            <w:pPr>
              <w:jc w:val="center"/>
              <w:rPr>
                <w:rFonts w:asciiTheme="minorEastAsia" w:hAnsiTheme="minorEastAsia"/>
                <w:sz w:val="24"/>
              </w:rPr>
            </w:pPr>
            <w:r w:rsidRPr="00FB60E8">
              <w:rPr>
                <w:rFonts w:asciiTheme="minorEastAsia" w:hAnsiTheme="minorEastAsia" w:hint="eastAsia"/>
                <w:color w:val="000000" w:themeColor="text1"/>
                <w:sz w:val="24"/>
              </w:rPr>
              <w:t>収入金課税　・　所得課税</w:t>
            </w:r>
          </w:p>
        </w:tc>
      </w:tr>
    </w:tbl>
    <w:p w14:paraId="0AF550BD" w14:textId="77777777" w:rsidR="00FB60E8" w:rsidRPr="00F02C0A" w:rsidRDefault="00FB60E8" w:rsidP="00FB60E8">
      <w:pPr>
        <w:rPr>
          <w:rFonts w:asciiTheme="minorEastAsia" w:hAnsiTheme="minorEastAsia"/>
          <w:sz w:val="24"/>
        </w:rPr>
      </w:pPr>
    </w:p>
    <w:p w14:paraId="00271398"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（作成にあたっての留意点）</w:t>
      </w:r>
    </w:p>
    <w:p w14:paraId="762752C8" w14:textId="77777777" w:rsidR="00FB60E8" w:rsidRPr="00F02C0A" w:rsidRDefault="00FB60E8" w:rsidP="00FB60E8">
      <w:pPr>
        <w:ind w:firstLineChars="100" w:firstLine="240"/>
        <w:rPr>
          <w:rFonts w:asciiTheme="minorEastAsia" w:hAnsiTheme="minorEastAsia"/>
          <w:sz w:val="24"/>
        </w:rPr>
      </w:pPr>
      <w:r w:rsidRPr="00F02C0A">
        <w:rPr>
          <w:rFonts w:asciiTheme="minorEastAsia" w:hAnsiTheme="minorEastAsia" w:hint="eastAsia"/>
          <w:sz w:val="24"/>
        </w:rPr>
        <w:t>・業種は、証券コード協議会の定める業種別分類(33業種)に準拠してください。</w:t>
      </w:r>
    </w:p>
    <w:p w14:paraId="5D9FB512" w14:textId="77777777" w:rsidR="00FB60E8" w:rsidRPr="00F02C0A" w:rsidRDefault="00FB60E8" w:rsidP="00FB60E8">
      <w:pPr>
        <w:ind w:leftChars="100" w:left="450" w:hangingChars="100" w:hanging="240"/>
        <w:rPr>
          <w:rFonts w:asciiTheme="minorEastAsia" w:hAnsiTheme="minorEastAsia"/>
          <w:sz w:val="24"/>
        </w:rPr>
      </w:pPr>
    </w:p>
    <w:p w14:paraId="52F269DA" w14:textId="77777777" w:rsidR="00FB60E8" w:rsidRPr="00F02C0A" w:rsidRDefault="00FB60E8" w:rsidP="00FB60E8">
      <w:pPr>
        <w:ind w:leftChars="100" w:left="450" w:hangingChars="100" w:hanging="240"/>
        <w:rPr>
          <w:rFonts w:asciiTheme="minorEastAsia" w:hAnsiTheme="minorEastAsia"/>
          <w:sz w:val="24"/>
        </w:rPr>
      </w:pPr>
      <w:r w:rsidRPr="00F02C0A">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38D3A2C4" w14:textId="77777777" w:rsidR="00FB60E8" w:rsidRPr="00F02C0A" w:rsidRDefault="00FB60E8" w:rsidP="00FB60E8">
      <w:pPr>
        <w:ind w:leftChars="100" w:left="450" w:hangingChars="100" w:hanging="240"/>
        <w:rPr>
          <w:rFonts w:asciiTheme="minorEastAsia" w:hAnsiTheme="minorEastAsia"/>
          <w:sz w:val="24"/>
        </w:rPr>
      </w:pPr>
    </w:p>
    <w:p w14:paraId="2A18197D" w14:textId="77777777" w:rsidR="00FB60E8" w:rsidRPr="00F02C0A" w:rsidRDefault="00FB60E8" w:rsidP="00FB60E8">
      <w:pPr>
        <w:ind w:leftChars="100" w:left="450" w:hangingChars="100" w:hanging="240"/>
        <w:rPr>
          <w:rFonts w:asciiTheme="minorEastAsia" w:hAnsiTheme="minorEastAsia"/>
          <w:sz w:val="24"/>
        </w:rPr>
      </w:pPr>
      <w:r w:rsidRPr="00F02C0A">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7996938B" w14:textId="77777777" w:rsidR="00FB60E8" w:rsidRPr="00F02C0A" w:rsidRDefault="00FB60E8" w:rsidP="00FB60E8">
      <w:pPr>
        <w:widowControl/>
        <w:ind w:firstLineChars="100" w:firstLine="240"/>
        <w:jc w:val="left"/>
        <w:rPr>
          <w:rFonts w:asciiTheme="minorEastAsia" w:hAnsiTheme="minorEastAsia"/>
          <w:sz w:val="24"/>
          <w:szCs w:val="24"/>
        </w:rPr>
      </w:pPr>
    </w:p>
    <w:p w14:paraId="20A7321C" w14:textId="77777777" w:rsidR="00FB60E8" w:rsidRPr="00F02C0A" w:rsidRDefault="00FB60E8" w:rsidP="00FB60E8">
      <w:pPr>
        <w:widowControl/>
        <w:ind w:firstLineChars="100" w:firstLine="240"/>
        <w:jc w:val="left"/>
        <w:rPr>
          <w:rFonts w:asciiTheme="minorEastAsia" w:hAnsiTheme="minorEastAsia"/>
          <w:sz w:val="24"/>
          <w:szCs w:val="24"/>
        </w:rPr>
      </w:pPr>
      <w:r w:rsidRPr="00F02C0A">
        <w:rPr>
          <w:rFonts w:asciiTheme="minorEastAsia" w:hAnsiTheme="minorEastAsia" w:hint="eastAsia"/>
          <w:sz w:val="24"/>
          <w:szCs w:val="24"/>
        </w:rPr>
        <w:t>・契約者が適用する事業税課税標準について、○（マル）で囲んでください。</w:t>
      </w:r>
    </w:p>
    <w:p w14:paraId="493A2454" w14:textId="77777777" w:rsidR="00FB60E8" w:rsidRPr="00F11330" w:rsidRDefault="00FB60E8" w:rsidP="00FB60E8"/>
    <w:p w14:paraId="56908148" w14:textId="77777777" w:rsidR="00FB60E8" w:rsidRDefault="00FB60E8" w:rsidP="00FB60E8">
      <w:pPr>
        <w:rPr>
          <w:rFonts w:asciiTheme="minorEastAsia" w:hAnsiTheme="minorEastAsia"/>
          <w:sz w:val="24"/>
        </w:rPr>
      </w:pPr>
    </w:p>
    <w:p w14:paraId="00BC8E09" w14:textId="77777777" w:rsidR="00FB60E8" w:rsidRDefault="00FB60E8" w:rsidP="00FB60E8">
      <w:pPr>
        <w:rPr>
          <w:rFonts w:asciiTheme="minorEastAsia" w:hAnsiTheme="minorEastAsia"/>
          <w:sz w:val="24"/>
        </w:rPr>
      </w:pPr>
    </w:p>
    <w:p w14:paraId="5CA1B1CE" w14:textId="77777777" w:rsidR="00FB60E8" w:rsidRDefault="00FB60E8" w:rsidP="00FB60E8">
      <w:pPr>
        <w:rPr>
          <w:rFonts w:asciiTheme="minorEastAsia" w:hAnsiTheme="minorEastAsia"/>
          <w:sz w:val="24"/>
        </w:rPr>
      </w:pPr>
    </w:p>
    <w:p w14:paraId="422F1111" w14:textId="77777777" w:rsidR="00FB60E8" w:rsidRDefault="00FB60E8" w:rsidP="00FB60E8">
      <w:pPr>
        <w:rPr>
          <w:rFonts w:asciiTheme="minorEastAsia" w:hAnsiTheme="minorEastAsia"/>
          <w:sz w:val="24"/>
        </w:rPr>
      </w:pPr>
    </w:p>
    <w:p w14:paraId="22AE8754" w14:textId="77777777" w:rsidR="00FB60E8" w:rsidRDefault="00FB60E8" w:rsidP="00FB60E8">
      <w:pPr>
        <w:rPr>
          <w:rFonts w:asciiTheme="minorEastAsia" w:hAnsiTheme="minorEastAsia"/>
          <w:sz w:val="24"/>
        </w:rPr>
      </w:pPr>
    </w:p>
    <w:p w14:paraId="1C8A664D" w14:textId="77777777" w:rsidR="00FB60E8" w:rsidRDefault="00FB60E8" w:rsidP="00FB60E8">
      <w:pPr>
        <w:rPr>
          <w:rFonts w:asciiTheme="minorEastAsia" w:hAnsiTheme="minorEastAsia"/>
          <w:sz w:val="24"/>
        </w:rPr>
      </w:pPr>
    </w:p>
    <w:p w14:paraId="04836813" w14:textId="77777777" w:rsidR="00FB60E8" w:rsidRDefault="00FB60E8">
      <w:pPr>
        <w:widowControl/>
        <w:jc w:val="left"/>
        <w:rPr>
          <w:rFonts w:asciiTheme="minorEastAsia" w:hAnsiTheme="minorEastAsia"/>
          <w:sz w:val="24"/>
        </w:rPr>
      </w:pPr>
      <w:r>
        <w:rPr>
          <w:rFonts w:asciiTheme="minorEastAsia" w:hAnsiTheme="minorEastAsia"/>
          <w:sz w:val="24"/>
        </w:rPr>
        <w:br w:type="page"/>
      </w:r>
    </w:p>
    <w:p w14:paraId="403C5B0C"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lastRenderedPageBreak/>
        <w:t xml:space="preserve">ｃ－１　電源等の仕様（様式３－１）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FB60E8" w:rsidRPr="00F02C0A" w14:paraId="453644A4" w14:textId="77777777" w:rsidTr="006167B1">
        <w:trPr>
          <w:trHeight w:val="13527"/>
        </w:trPr>
        <w:tc>
          <w:tcPr>
            <w:tcW w:w="9268" w:type="dxa"/>
          </w:tcPr>
          <w:p w14:paraId="667DB366" w14:textId="77777777" w:rsidR="00FB60E8" w:rsidRPr="00F02C0A" w:rsidRDefault="00FB60E8" w:rsidP="00FB60E8">
            <w:pPr>
              <w:jc w:val="center"/>
              <w:rPr>
                <w:rFonts w:asciiTheme="minorEastAsia" w:hAnsiTheme="minorEastAsia"/>
                <w:sz w:val="24"/>
              </w:rPr>
            </w:pPr>
          </w:p>
          <w:p w14:paraId="7F583A4D"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電源等の仕様（火力発電機）</w:t>
            </w:r>
          </w:p>
          <w:p w14:paraId="76C18B8A" w14:textId="77777777" w:rsidR="00FB60E8" w:rsidRPr="00F02C0A" w:rsidRDefault="00FB60E8" w:rsidP="00FB60E8">
            <w:pPr>
              <w:rPr>
                <w:rFonts w:asciiTheme="minorEastAsia" w:hAnsiTheme="minorEastAsia"/>
                <w:sz w:val="24"/>
              </w:rPr>
            </w:pPr>
          </w:p>
          <w:p w14:paraId="7A1318CD"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　発電機の所在地</w:t>
            </w:r>
          </w:p>
          <w:p w14:paraId="49AB716D" w14:textId="77777777" w:rsidR="00FB60E8" w:rsidRPr="00A31662" w:rsidRDefault="00FB60E8" w:rsidP="00FB60E8">
            <w:pPr>
              <w:rPr>
                <w:rFonts w:asciiTheme="minorEastAsia" w:hAnsiTheme="minorEastAsia"/>
                <w:color w:val="FF0000"/>
                <w:sz w:val="24"/>
              </w:rPr>
            </w:pPr>
            <w:r w:rsidRPr="00F02C0A">
              <w:rPr>
                <w:rFonts w:asciiTheme="minorEastAsia" w:hAnsiTheme="minorEastAsia" w:hint="eastAsia"/>
                <w:sz w:val="24"/>
              </w:rPr>
              <w:t xml:space="preserve">（１）住所　　　　　　</w:t>
            </w:r>
            <w:r w:rsidRPr="00A31662">
              <w:rPr>
                <w:rFonts w:asciiTheme="minorEastAsia" w:hAnsiTheme="minorEastAsia" w:hint="eastAsia"/>
                <w:color w:val="FF0000"/>
                <w:sz w:val="24"/>
              </w:rPr>
              <w:t>●●県●●市●●町●●番●</w:t>
            </w:r>
          </w:p>
          <w:p w14:paraId="512B2D4D" w14:textId="77777777" w:rsidR="00FB60E8" w:rsidRPr="00A31662" w:rsidRDefault="00FB60E8" w:rsidP="00FB60E8">
            <w:pPr>
              <w:rPr>
                <w:rFonts w:asciiTheme="minorEastAsia" w:hAnsiTheme="minorEastAsia"/>
                <w:color w:val="FF0000"/>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●●火力発電所　●号発電機</w:t>
            </w:r>
          </w:p>
          <w:p w14:paraId="0075C07D" w14:textId="77777777" w:rsidR="00FB60E8" w:rsidRPr="00F02C0A" w:rsidRDefault="00FB60E8" w:rsidP="00FB60E8">
            <w:pPr>
              <w:rPr>
                <w:rFonts w:asciiTheme="minorEastAsia" w:hAnsiTheme="minorEastAsia"/>
                <w:sz w:val="24"/>
              </w:rPr>
            </w:pPr>
          </w:p>
          <w:p w14:paraId="406622E6" w14:textId="77777777" w:rsidR="00FB60E8" w:rsidRPr="00A31662" w:rsidRDefault="00FB60E8" w:rsidP="00FB60E8">
            <w:pPr>
              <w:rPr>
                <w:rFonts w:asciiTheme="minorEastAsia" w:hAnsiTheme="minorEastAsia"/>
                <w:color w:val="FF0000"/>
                <w:sz w:val="24"/>
              </w:rPr>
            </w:pPr>
            <w:r w:rsidRPr="00F02C0A">
              <w:rPr>
                <w:rFonts w:asciiTheme="minorEastAsia" w:hAnsiTheme="minorEastAsia" w:hint="eastAsia"/>
                <w:sz w:val="24"/>
              </w:rPr>
              <w:t xml:space="preserve">２　営業運転開始年月日　　　</w:t>
            </w:r>
            <w:r w:rsidRPr="00E66C85">
              <w:rPr>
                <w:rFonts w:asciiTheme="minorEastAsia" w:hAnsiTheme="minorEastAsia" w:hint="eastAsia"/>
                <w:color w:val="FF0000"/>
                <w:sz w:val="24"/>
              </w:rPr>
              <w:t>●●</w:t>
            </w:r>
            <w:r w:rsidRPr="00A31662">
              <w:rPr>
                <w:rFonts w:asciiTheme="minorEastAsia" w:hAnsiTheme="minorEastAsia" w:hint="eastAsia"/>
                <w:color w:val="FF0000"/>
                <w:sz w:val="24"/>
              </w:rPr>
              <w:t>●●年●●月●●日</w:t>
            </w:r>
          </w:p>
          <w:p w14:paraId="2955A0D5" w14:textId="77777777" w:rsidR="00FB60E8" w:rsidRPr="00F02C0A" w:rsidRDefault="00FB60E8" w:rsidP="00FB60E8">
            <w:pPr>
              <w:rPr>
                <w:rFonts w:asciiTheme="minorEastAsia" w:hAnsiTheme="minorEastAsia"/>
                <w:sz w:val="24"/>
              </w:rPr>
            </w:pPr>
          </w:p>
          <w:p w14:paraId="5507D110"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３　使用燃料・貯蔵設備等</w:t>
            </w:r>
          </w:p>
          <w:p w14:paraId="27EC29CE"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（１）種類</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p>
          <w:p w14:paraId="2A0C994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（２）発熱量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（kJ/t）</w:t>
            </w:r>
          </w:p>
          <w:p w14:paraId="40602F26"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（３）燃料貯蔵設備　　　　　総容量  </w:t>
            </w:r>
            <w:r w:rsidRPr="00A31662">
              <w:rPr>
                <w:rFonts w:asciiTheme="minorEastAsia" w:hAnsiTheme="minorEastAsia" w:hint="eastAsia"/>
                <w:color w:val="FF0000"/>
                <w:sz w:val="24"/>
              </w:rPr>
              <w:t>●●●</w:t>
            </w:r>
            <w:r w:rsidRPr="00F02C0A">
              <w:rPr>
                <w:rFonts w:asciiTheme="minorEastAsia" w:hAnsiTheme="minorEastAsia" w:hint="eastAsia"/>
                <w:sz w:val="24"/>
              </w:rPr>
              <w:t>（kl)</w:t>
            </w:r>
          </w:p>
          <w:p w14:paraId="44FDAB28"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ab/>
              <w:t>タンク基数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基</w:t>
            </w:r>
          </w:p>
          <w:p w14:paraId="529BFC04"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ab/>
              <w:t>備蓄日数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日分（100％利用率）</w:t>
            </w:r>
          </w:p>
          <w:p w14:paraId="4520012A"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（４）燃料調達計画</w:t>
            </w:r>
          </w:p>
          <w:p w14:paraId="77D98EAF" w14:textId="77777777" w:rsidR="00FB60E8" w:rsidRPr="00F02C0A" w:rsidRDefault="00FB60E8" w:rsidP="00FB60E8">
            <w:pPr>
              <w:rPr>
                <w:rFonts w:asciiTheme="minorEastAsia" w:hAnsiTheme="minorEastAsia"/>
                <w:sz w:val="24"/>
              </w:rPr>
            </w:pPr>
          </w:p>
          <w:p w14:paraId="7043B506"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４　発電機</w:t>
            </w:r>
          </w:p>
          <w:p w14:paraId="7084A548" w14:textId="77777777" w:rsidR="00FB60E8" w:rsidRPr="00F02C0A" w:rsidRDefault="00FB60E8" w:rsidP="00FB60E8">
            <w:pPr>
              <w:jc w:val="left"/>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p>
          <w:p w14:paraId="2BC5AFF9" w14:textId="77777777" w:rsidR="00FB60E8" w:rsidRPr="00F02C0A" w:rsidRDefault="00FB60E8" w:rsidP="00FB60E8">
            <w:pPr>
              <w:jc w:val="left"/>
              <w:rPr>
                <w:rFonts w:asciiTheme="minorEastAsia" w:hAnsiTheme="minorEastAsia"/>
                <w:sz w:val="24"/>
              </w:rPr>
            </w:pPr>
            <w:r w:rsidRPr="00F02C0A">
              <w:rPr>
                <w:rFonts w:asciiTheme="minorEastAsia" w:hAnsiTheme="minorEastAsia" w:hint="eastAsia"/>
                <w:sz w:val="24"/>
              </w:rPr>
              <w:t>（２）種別（該当するものに○）（　ＧＴ　・　ＧＴＣＣ　・その他火力　）</w:t>
            </w:r>
          </w:p>
          <w:p w14:paraId="59FC9DD3"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（３）定格容量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kVA</w:t>
            </w:r>
            <w:r w:rsidRPr="00F02C0A">
              <w:rPr>
                <w:rFonts w:asciiTheme="minorEastAsia" w:hAnsiTheme="minorEastAsia" w:hint="eastAsia"/>
                <w:sz w:val="24"/>
              </w:rPr>
              <w:tab/>
            </w:r>
          </w:p>
          <w:p w14:paraId="4B3F9499"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（４）定格電圧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kV</w:t>
            </w:r>
          </w:p>
          <w:p w14:paraId="61348F77"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（５）連続運転可能電圧(定格比）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r w:rsidRPr="00F02C0A">
              <w:rPr>
                <w:rFonts w:asciiTheme="minorEastAsia" w:hAnsiTheme="minorEastAsia" w:hint="eastAsia"/>
                <w:sz w:val="24"/>
              </w:rPr>
              <w:tab/>
            </w:r>
          </w:p>
          <w:p w14:paraId="3870B8EC"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（６）定格力率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577316C4"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（７）周波数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14:paraId="753D3FA8"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（８）連続運転可能周波数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Hz</w:t>
            </w:r>
          </w:p>
          <w:p w14:paraId="49C003CC" w14:textId="77777777" w:rsidR="00FB60E8" w:rsidRPr="00F02C0A" w:rsidRDefault="00FB60E8" w:rsidP="00FB60E8">
            <w:pPr>
              <w:rPr>
                <w:rFonts w:asciiTheme="minorEastAsia" w:hAnsiTheme="minorEastAsia"/>
                <w:sz w:val="24"/>
              </w:rPr>
            </w:pPr>
          </w:p>
          <w:p w14:paraId="665E7502"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５　熱効率（HHV)、所内率</w:t>
            </w:r>
          </w:p>
          <w:p w14:paraId="50BBCE0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（１）発電端熱効率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4FDAD50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（２）送電端熱効率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192A5CA2"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（３）</w:t>
            </w:r>
            <w:r>
              <w:rPr>
                <w:rFonts w:asciiTheme="minorEastAsia" w:hAnsiTheme="minorEastAsia" w:hint="eastAsia"/>
                <w:sz w:val="24"/>
              </w:rPr>
              <w:t xml:space="preserve">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09308174" w14:textId="77777777" w:rsidR="00FB60E8" w:rsidRPr="00F02C0A" w:rsidRDefault="00FB60E8" w:rsidP="00FB60E8">
            <w:pPr>
              <w:rPr>
                <w:rFonts w:asciiTheme="minorEastAsia" w:hAnsiTheme="minorEastAsia"/>
                <w:sz w:val="24"/>
              </w:rPr>
            </w:pPr>
          </w:p>
          <w:p w14:paraId="24E30760" w14:textId="77777777" w:rsidR="00FB60E8" w:rsidRPr="00F93B45" w:rsidRDefault="00FB60E8" w:rsidP="00FB60E8">
            <w:pPr>
              <w:ind w:left="240" w:hangingChars="100" w:hanging="240"/>
              <w:rPr>
                <w:rFonts w:asciiTheme="minorEastAsia" w:hAnsiTheme="minorEastAsia"/>
                <w:strike/>
                <w:color w:val="FF0000"/>
                <w:sz w:val="24"/>
              </w:rPr>
            </w:pPr>
          </w:p>
          <w:p w14:paraId="349EA53F" w14:textId="77777777" w:rsidR="00FB60E8" w:rsidRPr="00F02C0A" w:rsidRDefault="00FB60E8" w:rsidP="00FB60E8">
            <w:pPr>
              <w:ind w:left="240" w:hangingChars="100" w:hanging="240"/>
              <w:rPr>
                <w:rFonts w:asciiTheme="minorEastAsia" w:hAnsiTheme="minorEastAsia"/>
                <w:sz w:val="24"/>
              </w:rPr>
            </w:pPr>
            <w:r w:rsidRPr="00F02C0A">
              <w:rPr>
                <w:rFonts w:asciiTheme="minorEastAsia" w:hAnsiTheme="minorEastAsia" w:hint="eastAsia"/>
                <w:sz w:val="24"/>
                <w:szCs w:val="24"/>
              </w:rPr>
              <w:t>○電源等の性能（発</w:t>
            </w:r>
            <w:r w:rsidRPr="001D4A39">
              <w:rPr>
                <w:rFonts w:asciiTheme="minorEastAsia" w:hAnsiTheme="minorEastAsia" w:hint="eastAsia"/>
                <w:color w:val="000000" w:themeColor="text1"/>
                <w:sz w:val="24"/>
                <w:szCs w:val="24"/>
              </w:rPr>
              <w:t>電機容量、厳気象対応調整機能に必要な信</w:t>
            </w:r>
            <w:r w:rsidRPr="00DA171E">
              <w:rPr>
                <w:rFonts w:asciiTheme="minorEastAsia" w:hAnsiTheme="minorEastAsia" w:hint="eastAsia"/>
                <w:color w:val="000000" w:themeColor="text1"/>
                <w:sz w:val="24"/>
                <w:szCs w:val="24"/>
              </w:rPr>
              <w:t>号を送受信する機能</w:t>
            </w:r>
            <w:r w:rsidRPr="00E27B1E">
              <w:rPr>
                <w:rFonts w:asciiTheme="minorEastAsia" w:hAnsiTheme="minorEastAsia" w:hint="eastAsia"/>
                <w:sz w:val="24"/>
                <w:szCs w:val="24"/>
              </w:rPr>
              <w:t>）</w:t>
            </w:r>
            <w:r w:rsidRPr="00F02C0A">
              <w:rPr>
                <w:rFonts w:asciiTheme="minorEastAsia" w:hAnsiTheme="minorEastAsia" w:hint="eastAsia"/>
                <w:sz w:val="24"/>
                <w:szCs w:val="24"/>
              </w:rPr>
              <w:t>を証明する書類の添付が必要となります。</w:t>
            </w:r>
          </w:p>
        </w:tc>
      </w:tr>
    </w:tbl>
    <w:p w14:paraId="4DF430DA"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lastRenderedPageBreak/>
        <w:t xml:space="preserve">ｃ－２　電源等の仕様（様式３－２）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FB60E8" w:rsidRPr="00F02C0A" w14:paraId="6AFE8A6A" w14:textId="77777777" w:rsidTr="006167B1">
        <w:tc>
          <w:tcPr>
            <w:tcW w:w="9268" w:type="dxa"/>
          </w:tcPr>
          <w:p w14:paraId="2C02FCE7" w14:textId="77777777" w:rsidR="00FB60E8" w:rsidRPr="00F02C0A" w:rsidRDefault="00FB60E8" w:rsidP="00FB60E8">
            <w:pPr>
              <w:jc w:val="center"/>
              <w:rPr>
                <w:rFonts w:asciiTheme="minorEastAsia" w:hAnsiTheme="minorEastAsia"/>
                <w:sz w:val="24"/>
              </w:rPr>
            </w:pPr>
          </w:p>
          <w:p w14:paraId="09ACFE5E" w14:textId="77777777" w:rsidR="00FB60E8" w:rsidRPr="00F02C0A" w:rsidRDefault="00FB60E8" w:rsidP="00FB60E8">
            <w:pPr>
              <w:jc w:val="center"/>
              <w:rPr>
                <w:rFonts w:asciiTheme="minorEastAsia" w:hAnsiTheme="minorEastAsia"/>
                <w:sz w:val="24"/>
              </w:rPr>
            </w:pPr>
            <w:r w:rsidRPr="00F02C0A">
              <w:rPr>
                <w:rFonts w:asciiTheme="minorEastAsia" w:hAnsiTheme="minorEastAsia" w:hint="eastAsia"/>
                <w:sz w:val="24"/>
              </w:rPr>
              <w:t>電源等の仕様（水力発電機）</w:t>
            </w:r>
          </w:p>
          <w:p w14:paraId="4CA70476" w14:textId="77777777" w:rsidR="00FB60E8" w:rsidRPr="00F02C0A" w:rsidRDefault="00FB60E8" w:rsidP="00FB60E8">
            <w:pPr>
              <w:rPr>
                <w:rFonts w:asciiTheme="minorEastAsia" w:hAnsiTheme="minorEastAsia"/>
                <w:sz w:val="24"/>
              </w:rPr>
            </w:pPr>
          </w:p>
          <w:p w14:paraId="3E62F21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　発電機の所在地</w:t>
            </w:r>
          </w:p>
          <w:p w14:paraId="74ED4FCA"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14:paraId="4F1ADB83"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●●水力発電所　●号発電機</w:t>
            </w:r>
          </w:p>
          <w:p w14:paraId="5464166B" w14:textId="77777777" w:rsidR="00FB60E8" w:rsidRPr="00F02C0A" w:rsidRDefault="00FB60E8" w:rsidP="00FB60E8">
            <w:pPr>
              <w:rPr>
                <w:rFonts w:asciiTheme="minorEastAsia" w:hAnsiTheme="minorEastAsia"/>
                <w:sz w:val="24"/>
              </w:rPr>
            </w:pPr>
          </w:p>
          <w:p w14:paraId="1EBCDAF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２　営業運転開始年月日　　</w:t>
            </w:r>
            <w:r w:rsidRPr="00E27B1E">
              <w:rPr>
                <w:rFonts w:asciiTheme="minorEastAsia" w:hAnsiTheme="minorEastAsia" w:hint="eastAsia"/>
                <w:color w:val="FF0000"/>
                <w:sz w:val="24"/>
              </w:rPr>
              <w:t>●●</w:t>
            </w:r>
            <w:r w:rsidRPr="00A31662">
              <w:rPr>
                <w:rFonts w:asciiTheme="minorEastAsia" w:hAnsiTheme="minorEastAsia" w:hint="eastAsia"/>
                <w:color w:val="FF0000"/>
                <w:sz w:val="24"/>
              </w:rPr>
              <w:t>●●年●●月●●日</w:t>
            </w:r>
          </w:p>
          <w:p w14:paraId="4E2821BF" w14:textId="77777777" w:rsidR="00FB60E8" w:rsidRPr="00F02C0A" w:rsidRDefault="00FB60E8" w:rsidP="00FB60E8">
            <w:pPr>
              <w:rPr>
                <w:rFonts w:asciiTheme="minorEastAsia" w:hAnsiTheme="minorEastAsia"/>
                <w:sz w:val="24"/>
              </w:rPr>
            </w:pPr>
          </w:p>
          <w:p w14:paraId="74A38030"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３　最大貯水容量（発電所単位で記入）</w:t>
            </w:r>
            <w:r w:rsidRPr="00A31662">
              <w:rPr>
                <w:rFonts w:asciiTheme="minorEastAsia" w:hAnsiTheme="minorEastAsia" w:hint="eastAsia"/>
                <w:color w:val="FF0000"/>
                <w:sz w:val="24"/>
              </w:rPr>
              <w:t>●●</w:t>
            </w:r>
            <w:r w:rsidRPr="00F02C0A">
              <w:rPr>
                <w:rFonts w:asciiTheme="minorEastAsia" w:hAnsiTheme="minorEastAsia" w:hint="eastAsia"/>
                <w:sz w:val="24"/>
              </w:rPr>
              <w:t>（10³㎥）</w:t>
            </w:r>
          </w:p>
          <w:p w14:paraId="3F79AF8B" w14:textId="77777777" w:rsidR="00FB60E8" w:rsidRPr="00F02C0A" w:rsidRDefault="00FB60E8" w:rsidP="00FB60E8">
            <w:pPr>
              <w:rPr>
                <w:rFonts w:asciiTheme="minorEastAsia" w:hAnsiTheme="minorEastAsia"/>
                <w:sz w:val="24"/>
              </w:rPr>
            </w:pPr>
          </w:p>
          <w:p w14:paraId="3A5035F2"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４　発電機</w:t>
            </w:r>
          </w:p>
          <w:p w14:paraId="32326593"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●●式</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526F7804"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（２）定格容量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kVA</w:t>
            </w:r>
          </w:p>
          <w:p w14:paraId="195C1376"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（３）定格電圧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ｋV</w:t>
            </w:r>
          </w:p>
          <w:p w14:paraId="7C635FD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（４）連続運転可能電圧（定格比　）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p>
          <w:p w14:paraId="0B5FDFD9"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（５）定格力率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781B3250"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（６）周波数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14:paraId="466626E4"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（７）連続運転可能周波数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w:t>
            </w:r>
          </w:p>
          <w:p w14:paraId="57EECE2C" w14:textId="77777777" w:rsidR="00FB60E8" w:rsidRPr="00F02C0A" w:rsidRDefault="00FB60E8" w:rsidP="00FB60E8">
            <w:pPr>
              <w:rPr>
                <w:rFonts w:asciiTheme="minorEastAsia" w:hAnsiTheme="minorEastAsia"/>
                <w:sz w:val="24"/>
              </w:rPr>
            </w:pPr>
          </w:p>
          <w:p w14:paraId="7F68438D"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５　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5DF462B2" w14:textId="77777777" w:rsidR="00FB60E8" w:rsidRPr="00F02C0A" w:rsidRDefault="00FB60E8" w:rsidP="00FB60E8">
            <w:pPr>
              <w:rPr>
                <w:rFonts w:asciiTheme="minorEastAsia" w:hAnsiTheme="minorEastAsia"/>
                <w:sz w:val="24"/>
              </w:rPr>
            </w:pPr>
          </w:p>
          <w:p w14:paraId="037B24DA" w14:textId="77777777" w:rsidR="00FB60E8" w:rsidRPr="00E27B1E" w:rsidRDefault="00FB60E8" w:rsidP="00FB60E8">
            <w:pPr>
              <w:ind w:leftChars="100" w:left="450" w:hangingChars="100" w:hanging="240"/>
              <w:rPr>
                <w:rFonts w:asciiTheme="minorEastAsia" w:hAnsiTheme="minorEastAsia"/>
                <w:strike/>
                <w:sz w:val="24"/>
              </w:rPr>
            </w:pPr>
          </w:p>
          <w:p w14:paraId="26417F09" w14:textId="77777777" w:rsidR="00FB60E8" w:rsidRPr="00F02C0A" w:rsidRDefault="00FB60E8" w:rsidP="00FB60E8">
            <w:pPr>
              <w:ind w:leftChars="100" w:left="450" w:hangingChars="100" w:hanging="240"/>
              <w:rPr>
                <w:rFonts w:asciiTheme="minorEastAsia" w:hAnsiTheme="minorEastAsia"/>
                <w:sz w:val="24"/>
                <w:szCs w:val="24"/>
              </w:rPr>
            </w:pPr>
            <w:r w:rsidRPr="00F02C0A">
              <w:rPr>
                <w:rFonts w:asciiTheme="minorEastAsia" w:hAnsiTheme="minorEastAsia" w:hint="eastAsia"/>
                <w:sz w:val="24"/>
                <w:szCs w:val="24"/>
              </w:rPr>
              <w:t>○電源等の性能（発電機容</w:t>
            </w:r>
            <w:r w:rsidRPr="001D4A39">
              <w:rPr>
                <w:rFonts w:asciiTheme="minorEastAsia" w:hAnsiTheme="minorEastAsia" w:hint="eastAsia"/>
                <w:color w:val="000000" w:themeColor="text1"/>
                <w:sz w:val="24"/>
                <w:szCs w:val="24"/>
              </w:rPr>
              <w:t>量、厳気象対応調整機能</w:t>
            </w:r>
            <w:r w:rsidRPr="00DA171E">
              <w:rPr>
                <w:rFonts w:asciiTheme="minorEastAsia" w:hAnsiTheme="minorEastAsia" w:hint="eastAsia"/>
                <w:color w:val="000000" w:themeColor="text1"/>
                <w:sz w:val="24"/>
                <w:szCs w:val="24"/>
              </w:rPr>
              <w:t>に必要な信号を送受信する機能</w:t>
            </w:r>
            <w:r w:rsidRPr="00F02C0A">
              <w:rPr>
                <w:rFonts w:asciiTheme="minorEastAsia" w:hAnsiTheme="minorEastAsia" w:hint="eastAsia"/>
                <w:sz w:val="24"/>
                <w:szCs w:val="24"/>
              </w:rPr>
              <w:t>）を証明する書類の添付が必要となります。</w:t>
            </w:r>
          </w:p>
          <w:p w14:paraId="39B34CD1" w14:textId="77777777" w:rsidR="00FB60E8" w:rsidRPr="00B34370" w:rsidRDefault="00FB60E8" w:rsidP="00FB60E8">
            <w:pPr>
              <w:ind w:leftChars="100" w:left="210"/>
              <w:rPr>
                <w:rFonts w:asciiTheme="minorEastAsia" w:hAnsiTheme="minorEastAsia"/>
                <w:sz w:val="24"/>
                <w:szCs w:val="24"/>
              </w:rPr>
            </w:pPr>
          </w:p>
          <w:p w14:paraId="2E96D1E2" w14:textId="77777777" w:rsidR="00FB60E8" w:rsidRPr="00F02C0A" w:rsidRDefault="00FB60E8" w:rsidP="00FB60E8">
            <w:pPr>
              <w:ind w:leftChars="100" w:left="210"/>
              <w:rPr>
                <w:rFonts w:asciiTheme="minorEastAsia" w:hAnsiTheme="minorEastAsia"/>
                <w:sz w:val="24"/>
              </w:rPr>
            </w:pPr>
          </w:p>
        </w:tc>
      </w:tr>
    </w:tbl>
    <w:p w14:paraId="4210F101" w14:textId="77777777" w:rsidR="00FB60E8" w:rsidRDefault="00FB60E8" w:rsidP="00FB60E8">
      <w:pPr>
        <w:widowControl/>
        <w:jc w:val="left"/>
        <w:rPr>
          <w:rFonts w:ascii="ＭＳ 明朝" w:eastAsia="ＭＳ 明朝" w:hAnsi="ＭＳ 明朝" w:cs="Times New Roman"/>
          <w:sz w:val="24"/>
          <w:szCs w:val="24"/>
        </w:rPr>
      </w:pPr>
    </w:p>
    <w:p w14:paraId="1EFA8DCE" w14:textId="77777777" w:rsidR="00FB60E8" w:rsidRDefault="00FB60E8">
      <w:pPr>
        <w:widowControl/>
        <w:jc w:val="left"/>
        <w:rPr>
          <w:rFonts w:asciiTheme="minorEastAsia" w:hAnsiTheme="minorEastAsia" w:cs="Times New Roman"/>
          <w:color w:val="000000" w:themeColor="text1"/>
          <w:sz w:val="24"/>
          <w:szCs w:val="24"/>
        </w:rPr>
      </w:pPr>
      <w:r>
        <w:rPr>
          <w:rFonts w:asciiTheme="minorEastAsia" w:hAnsiTheme="minorEastAsia" w:cs="Times New Roman"/>
          <w:color w:val="000000" w:themeColor="text1"/>
          <w:sz w:val="24"/>
          <w:szCs w:val="24"/>
        </w:rPr>
        <w:br w:type="page"/>
      </w:r>
    </w:p>
    <w:p w14:paraId="0D1ED488"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lastRenderedPageBreak/>
        <w:t xml:space="preserve">ｃ－３　電源等の仕様（様式３－３）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FB60E8" w:rsidRPr="00F02C0A" w14:paraId="6D5F9D11" w14:textId="77777777" w:rsidTr="006167B1">
        <w:tc>
          <w:tcPr>
            <w:tcW w:w="9268" w:type="dxa"/>
          </w:tcPr>
          <w:p w14:paraId="72CC1DD3" w14:textId="77777777" w:rsidR="00FB60E8" w:rsidRPr="00F02C0A" w:rsidRDefault="00FB60E8" w:rsidP="00FB60E8">
            <w:pPr>
              <w:ind w:firstLineChars="500" w:firstLine="1200"/>
              <w:rPr>
                <w:rFonts w:asciiTheme="minorEastAsia" w:hAnsiTheme="minorEastAsia"/>
                <w:sz w:val="24"/>
              </w:rPr>
            </w:pPr>
            <w:r>
              <w:rPr>
                <w:rFonts w:asciiTheme="minorEastAsia" w:hAnsiTheme="minorEastAsia" w:hint="eastAsia"/>
                <w:sz w:val="24"/>
              </w:rPr>
              <w:t>電源等の仕様（</w:t>
            </w:r>
            <w:r w:rsidRPr="001D4A39">
              <w:rPr>
                <w:rFonts w:asciiTheme="minorEastAsia" w:hAnsiTheme="minorEastAsia" w:hint="eastAsia"/>
                <w:color w:val="000000" w:themeColor="text1"/>
                <w:sz w:val="24"/>
              </w:rPr>
              <w:t>ＤＲを</w:t>
            </w:r>
            <w:r w:rsidRPr="00F02C0A">
              <w:rPr>
                <w:rFonts w:asciiTheme="minorEastAsia" w:hAnsiTheme="minorEastAsia" w:hint="eastAsia"/>
                <w:sz w:val="24"/>
              </w:rPr>
              <w:t>活用して調整力の提供を行う場合）</w:t>
            </w:r>
          </w:p>
          <w:p w14:paraId="1BA11F3E" w14:textId="77777777" w:rsidR="00FB60E8" w:rsidRPr="00F02C0A" w:rsidRDefault="00FB60E8" w:rsidP="00FB60E8">
            <w:pPr>
              <w:rPr>
                <w:rFonts w:asciiTheme="minorEastAsia" w:hAnsiTheme="minorEastAsia"/>
                <w:sz w:val="24"/>
              </w:rPr>
            </w:pPr>
          </w:p>
          <w:p w14:paraId="0F383D1B"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　アグリゲータの住所</w:t>
            </w:r>
          </w:p>
          <w:p w14:paraId="7B8CF565"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14:paraId="69AF138F"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w:t>
            </w:r>
          </w:p>
          <w:p w14:paraId="7C8E3621" w14:textId="77777777" w:rsidR="00FB60E8" w:rsidRPr="00F02C0A" w:rsidRDefault="00FB60E8" w:rsidP="00FB60E8">
            <w:pPr>
              <w:rPr>
                <w:rFonts w:asciiTheme="minorEastAsia" w:hAnsiTheme="minorEastAsia"/>
                <w:sz w:val="24"/>
              </w:rPr>
            </w:pPr>
          </w:p>
          <w:p w14:paraId="76BF8061"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２　一般送配電事業者以外に需要抑制により生じる供給力を提供するか否か</w:t>
            </w:r>
          </w:p>
          <w:p w14:paraId="2BACF4C3" w14:textId="77777777" w:rsidR="00FB60E8" w:rsidRPr="00F02C0A" w:rsidRDefault="00FB60E8" w:rsidP="00FB60E8">
            <w:pPr>
              <w:ind w:firstLineChars="100" w:firstLine="240"/>
              <w:rPr>
                <w:rFonts w:asciiTheme="minorEastAsia" w:hAnsiTheme="minorEastAsia"/>
                <w:sz w:val="24"/>
              </w:rPr>
            </w:pPr>
            <w:r w:rsidRPr="00F02C0A">
              <w:rPr>
                <w:rFonts w:asciiTheme="minorEastAsia" w:hAnsiTheme="minorEastAsia" w:hint="eastAsia"/>
                <w:sz w:val="24"/>
              </w:rPr>
              <w:t xml:space="preserve">・本要綱にもとづく一般送配電事業者への提供のみを実施する　　　　　　　　　　　　　　　　　　　　　　　　　</w:t>
            </w:r>
          </w:p>
          <w:p w14:paraId="2536A97E" w14:textId="77777777" w:rsidR="00FB60E8" w:rsidRPr="00F02C0A" w:rsidRDefault="00FB60E8" w:rsidP="00FB60E8">
            <w:pPr>
              <w:ind w:firstLineChars="100" w:firstLine="240"/>
              <w:rPr>
                <w:rFonts w:asciiTheme="minorEastAsia" w:hAnsiTheme="minorEastAsia"/>
                <w:sz w:val="24"/>
              </w:rPr>
            </w:pPr>
            <w:r w:rsidRPr="00F02C0A">
              <w:rPr>
                <w:rFonts w:asciiTheme="minorEastAsia" w:hAnsiTheme="minorEastAsia" w:hint="eastAsia"/>
                <w:sz w:val="24"/>
              </w:rPr>
              <w:t>・一般送配電事業者以外の小売電気事業者へも提供する</w:t>
            </w:r>
          </w:p>
          <w:p w14:paraId="3D1119A5"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 xml:space="preserve">　（該当するものを○で囲んでください。）</w:t>
            </w:r>
          </w:p>
          <w:p w14:paraId="5411A4BC" w14:textId="77777777" w:rsidR="00FB60E8" w:rsidRPr="00F02C0A" w:rsidRDefault="00FB60E8" w:rsidP="00FB60E8">
            <w:pPr>
              <w:rPr>
                <w:rFonts w:asciiTheme="minorEastAsia" w:hAnsiTheme="minorEastAsia"/>
                <w:sz w:val="24"/>
              </w:rPr>
            </w:pPr>
          </w:p>
          <w:p w14:paraId="43E99950" w14:textId="77777777" w:rsidR="00FB60E8" w:rsidRPr="00F02C0A" w:rsidRDefault="00FB60E8" w:rsidP="00FB60E8">
            <w:pPr>
              <w:rPr>
                <w:rFonts w:asciiTheme="minorEastAsia" w:hAnsiTheme="minorEastAsia"/>
                <w:sz w:val="24"/>
              </w:rPr>
            </w:pPr>
            <w:r w:rsidRPr="00F02C0A">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FB60E8" w:rsidRPr="00F02C0A" w14:paraId="640BB8F4" w14:textId="77777777" w:rsidTr="006167B1">
              <w:tc>
                <w:tcPr>
                  <w:tcW w:w="1129" w:type="dxa"/>
                </w:tcPr>
                <w:p w14:paraId="73AB63CE" w14:textId="77777777" w:rsidR="00FB60E8" w:rsidRPr="00F02C0A" w:rsidRDefault="00FB60E8" w:rsidP="00FB60E8">
                  <w:pPr>
                    <w:jc w:val="center"/>
                    <w:rPr>
                      <w:rFonts w:asciiTheme="minorEastAsia" w:hAnsiTheme="minorEastAsia"/>
                      <w:sz w:val="16"/>
                      <w:szCs w:val="16"/>
                    </w:rPr>
                  </w:pPr>
                  <w:r w:rsidRPr="00F02C0A">
                    <w:rPr>
                      <w:rFonts w:asciiTheme="minorEastAsia" w:hAnsiTheme="minorEastAsia" w:hint="eastAsia"/>
                      <w:sz w:val="16"/>
                      <w:szCs w:val="16"/>
                    </w:rPr>
                    <w:t>電源等名称</w:t>
                  </w:r>
                </w:p>
              </w:tc>
              <w:tc>
                <w:tcPr>
                  <w:tcW w:w="1985" w:type="dxa"/>
                </w:tcPr>
                <w:p w14:paraId="1120DC8F" w14:textId="77777777" w:rsidR="00FB60E8" w:rsidRPr="00F02C0A" w:rsidRDefault="00FB60E8" w:rsidP="00FB60E8">
                  <w:pPr>
                    <w:jc w:val="center"/>
                    <w:rPr>
                      <w:rFonts w:asciiTheme="minorEastAsia" w:hAnsiTheme="minorEastAsia"/>
                      <w:sz w:val="16"/>
                      <w:szCs w:val="16"/>
                    </w:rPr>
                  </w:pPr>
                  <w:r w:rsidRPr="00F02C0A">
                    <w:rPr>
                      <w:rFonts w:asciiTheme="minorEastAsia" w:hAnsiTheme="minorEastAsia" w:hint="eastAsia"/>
                      <w:sz w:val="16"/>
                      <w:szCs w:val="16"/>
                    </w:rPr>
                    <w:t>項　目</w:t>
                  </w:r>
                </w:p>
              </w:tc>
              <w:tc>
                <w:tcPr>
                  <w:tcW w:w="5923" w:type="dxa"/>
                </w:tcPr>
                <w:p w14:paraId="34BA2434" w14:textId="77777777" w:rsidR="00FB60E8" w:rsidRPr="00F02C0A" w:rsidRDefault="00FB60E8" w:rsidP="00FB60E8">
                  <w:pPr>
                    <w:jc w:val="center"/>
                    <w:rPr>
                      <w:rFonts w:asciiTheme="minorEastAsia" w:hAnsiTheme="minorEastAsia"/>
                      <w:sz w:val="16"/>
                      <w:szCs w:val="16"/>
                    </w:rPr>
                  </w:pPr>
                  <w:r w:rsidRPr="00F02C0A">
                    <w:rPr>
                      <w:rFonts w:asciiTheme="minorEastAsia" w:hAnsiTheme="minorEastAsia" w:hint="eastAsia"/>
                      <w:sz w:val="16"/>
                      <w:szCs w:val="16"/>
                    </w:rPr>
                    <w:t>内　容</w:t>
                  </w:r>
                </w:p>
              </w:tc>
            </w:tr>
            <w:tr w:rsidR="00FB60E8" w:rsidRPr="00F02C0A" w14:paraId="15FBE27A" w14:textId="77777777" w:rsidTr="006167B1">
              <w:tc>
                <w:tcPr>
                  <w:tcW w:w="1129" w:type="dxa"/>
                  <w:vMerge w:val="restart"/>
                </w:tcPr>
                <w:p w14:paraId="30C34F38" w14:textId="77777777" w:rsidR="00FB60E8" w:rsidRPr="00F02C0A" w:rsidRDefault="00FB60E8" w:rsidP="00FB60E8">
                  <w:pPr>
                    <w:rPr>
                      <w:rFonts w:asciiTheme="minorEastAsia" w:hAnsiTheme="minorEastAsia"/>
                      <w:sz w:val="16"/>
                      <w:szCs w:val="16"/>
                    </w:rPr>
                  </w:pPr>
                  <w:proofErr w:type="spellStart"/>
                  <w:r w:rsidRPr="00A31662">
                    <w:rPr>
                      <w:rFonts w:asciiTheme="minorEastAsia" w:hAnsiTheme="minorEastAsia"/>
                      <w:color w:val="FF0000"/>
                      <w:sz w:val="16"/>
                      <w:szCs w:val="16"/>
                    </w:rPr>
                    <w:t>Aaa</w:t>
                  </w:r>
                  <w:proofErr w:type="spellEnd"/>
                </w:p>
              </w:tc>
              <w:tc>
                <w:tcPr>
                  <w:tcW w:w="1985" w:type="dxa"/>
                </w:tcPr>
                <w:p w14:paraId="4FC2E45F"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14:paraId="02BFDFDD"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FB60E8" w:rsidRPr="00F02C0A" w14:paraId="22D547BB" w14:textId="77777777" w:rsidTr="006167B1">
              <w:tc>
                <w:tcPr>
                  <w:tcW w:w="1129" w:type="dxa"/>
                  <w:vMerge/>
                </w:tcPr>
                <w:p w14:paraId="7B2C16D8" w14:textId="77777777" w:rsidR="00FB60E8" w:rsidRPr="00F02C0A" w:rsidRDefault="00FB60E8" w:rsidP="00FB60E8">
                  <w:pPr>
                    <w:rPr>
                      <w:rFonts w:asciiTheme="minorEastAsia" w:hAnsiTheme="minorEastAsia"/>
                      <w:sz w:val="16"/>
                      <w:szCs w:val="16"/>
                    </w:rPr>
                  </w:pPr>
                </w:p>
              </w:tc>
              <w:tc>
                <w:tcPr>
                  <w:tcW w:w="1985" w:type="dxa"/>
                </w:tcPr>
                <w:p w14:paraId="657559F9"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14:paraId="620988E3"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FB60E8" w:rsidRPr="00F02C0A" w14:paraId="1E6C1264" w14:textId="77777777" w:rsidTr="006167B1">
              <w:tc>
                <w:tcPr>
                  <w:tcW w:w="1129" w:type="dxa"/>
                  <w:vMerge/>
                </w:tcPr>
                <w:p w14:paraId="6B2D8D8C" w14:textId="77777777" w:rsidR="00FB60E8" w:rsidRPr="00F02C0A" w:rsidRDefault="00FB60E8" w:rsidP="00FB60E8">
                  <w:pPr>
                    <w:rPr>
                      <w:rFonts w:asciiTheme="minorEastAsia" w:hAnsiTheme="minorEastAsia"/>
                      <w:sz w:val="16"/>
                      <w:szCs w:val="16"/>
                    </w:rPr>
                  </w:pPr>
                </w:p>
              </w:tc>
              <w:tc>
                <w:tcPr>
                  <w:tcW w:w="1985" w:type="dxa"/>
                </w:tcPr>
                <w:p w14:paraId="4D9C320A"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14:paraId="7C387EF9"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FB60E8" w:rsidRPr="00F02C0A" w14:paraId="02197A0C" w14:textId="77777777" w:rsidTr="006167B1">
              <w:tc>
                <w:tcPr>
                  <w:tcW w:w="1129" w:type="dxa"/>
                  <w:vMerge/>
                </w:tcPr>
                <w:p w14:paraId="330A4A97" w14:textId="77777777" w:rsidR="00FB60E8" w:rsidRPr="00F02C0A" w:rsidRDefault="00FB60E8" w:rsidP="00FB60E8">
                  <w:pPr>
                    <w:rPr>
                      <w:rFonts w:asciiTheme="minorEastAsia" w:hAnsiTheme="minorEastAsia"/>
                      <w:sz w:val="16"/>
                      <w:szCs w:val="16"/>
                    </w:rPr>
                  </w:pPr>
                </w:p>
              </w:tc>
              <w:tc>
                <w:tcPr>
                  <w:tcW w:w="1985" w:type="dxa"/>
                </w:tcPr>
                <w:p w14:paraId="2CDC488A"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14:paraId="19D7AD21"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FB60E8" w:rsidRPr="00F02C0A" w14:paraId="47C74460" w14:textId="77777777" w:rsidTr="006167B1">
              <w:tc>
                <w:tcPr>
                  <w:tcW w:w="1129" w:type="dxa"/>
                  <w:vMerge/>
                </w:tcPr>
                <w:p w14:paraId="266BD489" w14:textId="77777777" w:rsidR="00FB60E8" w:rsidRPr="00F02C0A" w:rsidRDefault="00FB60E8" w:rsidP="00FB60E8">
                  <w:pPr>
                    <w:rPr>
                      <w:rFonts w:asciiTheme="minorEastAsia" w:hAnsiTheme="minorEastAsia"/>
                      <w:sz w:val="16"/>
                      <w:szCs w:val="16"/>
                    </w:rPr>
                  </w:pPr>
                </w:p>
              </w:tc>
              <w:tc>
                <w:tcPr>
                  <w:tcW w:w="1985" w:type="dxa"/>
                </w:tcPr>
                <w:p w14:paraId="11C54BC4"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14:paraId="58F846F7"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工場ラインの一部停止</w:t>
                  </w:r>
                </w:p>
              </w:tc>
            </w:tr>
            <w:tr w:rsidR="00FB60E8" w:rsidRPr="00F02C0A" w14:paraId="585FFB78" w14:textId="77777777" w:rsidTr="006167B1">
              <w:tc>
                <w:tcPr>
                  <w:tcW w:w="1129" w:type="dxa"/>
                  <w:vMerge/>
                </w:tcPr>
                <w:p w14:paraId="4296FE20" w14:textId="77777777" w:rsidR="00FB60E8" w:rsidRPr="00F02C0A" w:rsidRDefault="00FB60E8" w:rsidP="00FB60E8">
                  <w:pPr>
                    <w:rPr>
                      <w:rFonts w:asciiTheme="minorEastAsia" w:hAnsiTheme="minorEastAsia"/>
                      <w:sz w:val="16"/>
                      <w:szCs w:val="16"/>
                    </w:rPr>
                  </w:pPr>
                </w:p>
              </w:tc>
              <w:tc>
                <w:tcPr>
                  <w:tcW w:w="1985" w:type="dxa"/>
                </w:tcPr>
                <w:p w14:paraId="359FF701" w14:textId="77777777" w:rsidR="00FB60E8" w:rsidRPr="00F02C0A" w:rsidRDefault="00FB60E8" w:rsidP="00FB60E8">
                  <w:pPr>
                    <w:rPr>
                      <w:rFonts w:asciiTheme="minorEastAsia" w:hAnsiTheme="minorEastAsia"/>
                      <w:sz w:val="16"/>
                      <w:szCs w:val="16"/>
                    </w:rPr>
                  </w:pPr>
                  <w:r>
                    <w:rPr>
                      <w:rFonts w:asciiTheme="minorEastAsia" w:hAnsiTheme="minorEastAsia" w:hint="eastAsia"/>
                      <w:sz w:val="16"/>
                      <w:szCs w:val="16"/>
                    </w:rPr>
                    <w:t>契約者か</w:t>
                  </w:r>
                  <w:r w:rsidRPr="002A442C">
                    <w:rPr>
                      <w:rFonts w:asciiTheme="minorEastAsia" w:hAnsiTheme="minorEastAsia" w:hint="eastAsia"/>
                      <w:sz w:val="16"/>
                      <w:szCs w:val="16"/>
                    </w:rPr>
                    <w:t>らの指令</w:t>
                  </w:r>
                  <w:r w:rsidRPr="00F02C0A">
                    <w:rPr>
                      <w:rFonts w:asciiTheme="minorEastAsia" w:hAnsiTheme="minorEastAsia" w:hint="eastAsia"/>
                      <w:sz w:val="16"/>
                      <w:szCs w:val="16"/>
                    </w:rPr>
                    <w:t>手段</w:t>
                  </w:r>
                </w:p>
              </w:tc>
              <w:tc>
                <w:tcPr>
                  <w:tcW w:w="5923" w:type="dxa"/>
                </w:tcPr>
                <w:p w14:paraId="54D3B1FC" w14:textId="77777777" w:rsidR="00FB60E8" w:rsidRPr="00A31662" w:rsidRDefault="00FB60E8" w:rsidP="00FB60E8">
                  <w:pPr>
                    <w:rPr>
                      <w:rFonts w:asciiTheme="minorEastAsia" w:hAnsiTheme="minorEastAsia"/>
                      <w:color w:val="FF0000"/>
                      <w:sz w:val="16"/>
                      <w:szCs w:val="16"/>
                    </w:rPr>
                  </w:pPr>
                  <w:r w:rsidRPr="00A31662">
                    <w:rPr>
                      <w:rFonts w:hAnsi="ＭＳ 明朝" w:hint="eastAsia"/>
                      <w:color w:val="FF0000"/>
                      <w:sz w:val="16"/>
                      <w:szCs w:val="16"/>
                    </w:rPr>
                    <w:t>電話連絡・運転員手動遮断</w:t>
                  </w:r>
                </w:p>
              </w:tc>
            </w:tr>
            <w:tr w:rsidR="00FB60E8" w:rsidRPr="00F02C0A" w14:paraId="79ECA737" w14:textId="77777777" w:rsidTr="006167B1">
              <w:tc>
                <w:tcPr>
                  <w:tcW w:w="1129" w:type="dxa"/>
                  <w:vMerge/>
                </w:tcPr>
                <w:p w14:paraId="753F0C26" w14:textId="77777777" w:rsidR="00FB60E8" w:rsidRPr="00F02C0A" w:rsidRDefault="00FB60E8" w:rsidP="00FB60E8">
                  <w:pPr>
                    <w:rPr>
                      <w:rFonts w:asciiTheme="minorEastAsia" w:hAnsiTheme="minorEastAsia"/>
                      <w:sz w:val="16"/>
                      <w:szCs w:val="16"/>
                    </w:rPr>
                  </w:pPr>
                </w:p>
              </w:tc>
              <w:tc>
                <w:tcPr>
                  <w:tcW w:w="1985" w:type="dxa"/>
                </w:tcPr>
                <w:p w14:paraId="0EC1FAAE" w14:textId="77777777" w:rsidR="00FB60E8" w:rsidRPr="001D4A39" w:rsidRDefault="00FB60E8" w:rsidP="00FB60E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電源設備または負荷設備の仕様</w:t>
                  </w:r>
                  <w:r w:rsidRPr="001D4A39">
                    <w:rPr>
                      <w:rFonts w:asciiTheme="minorEastAsia" w:hAnsiTheme="minorEastAsia" w:hint="eastAsia"/>
                      <w:color w:val="000000" w:themeColor="text1"/>
                      <w:sz w:val="24"/>
                      <w:szCs w:val="16"/>
                      <w:vertAlign w:val="superscript"/>
                    </w:rPr>
                    <w:t>※１</w:t>
                  </w:r>
                </w:p>
              </w:tc>
              <w:tc>
                <w:tcPr>
                  <w:tcW w:w="5923" w:type="dxa"/>
                </w:tcPr>
                <w:p w14:paraId="42BA95D7"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14:paraId="0B132E87"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（今回遮断対象の）常時負荷容量：●kW　、遮断点電圧：●V</w:t>
                  </w:r>
                </w:p>
              </w:tc>
            </w:tr>
            <w:tr w:rsidR="00FB60E8" w:rsidRPr="00F02C0A" w14:paraId="77033F58" w14:textId="77777777" w:rsidTr="006167B1">
              <w:tc>
                <w:tcPr>
                  <w:tcW w:w="1129" w:type="dxa"/>
                  <w:vMerge/>
                </w:tcPr>
                <w:p w14:paraId="06D7CF56" w14:textId="77777777" w:rsidR="00FB60E8" w:rsidRPr="00F02C0A" w:rsidRDefault="00FB60E8" w:rsidP="00FB60E8">
                  <w:pPr>
                    <w:rPr>
                      <w:rFonts w:asciiTheme="minorEastAsia" w:hAnsiTheme="minorEastAsia"/>
                      <w:sz w:val="16"/>
                      <w:szCs w:val="16"/>
                    </w:rPr>
                  </w:pPr>
                </w:p>
              </w:tc>
              <w:tc>
                <w:tcPr>
                  <w:tcW w:w="1985" w:type="dxa"/>
                </w:tcPr>
                <w:p w14:paraId="2039CE84" w14:textId="77777777" w:rsidR="00FB60E8" w:rsidRPr="001D4A39" w:rsidRDefault="00FB60E8" w:rsidP="00FB60E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計量器の有無</w:t>
                  </w:r>
                  <w:r w:rsidRPr="001D4A39">
                    <w:rPr>
                      <w:rFonts w:asciiTheme="minorEastAsia" w:hAnsiTheme="minorEastAsia" w:hint="eastAsia"/>
                      <w:color w:val="000000" w:themeColor="text1"/>
                      <w:sz w:val="24"/>
                      <w:szCs w:val="24"/>
                      <w:vertAlign w:val="superscript"/>
                    </w:rPr>
                    <w:t>※２</w:t>
                  </w:r>
                </w:p>
              </w:tc>
              <w:tc>
                <w:tcPr>
                  <w:tcW w:w="5923" w:type="dxa"/>
                </w:tcPr>
                <w:p w14:paraId="64B4613D" w14:textId="77777777" w:rsidR="00FB60E8" w:rsidRPr="00F02C0A" w:rsidRDefault="00FB60E8" w:rsidP="00FB60E8">
                  <w:pPr>
                    <w:rPr>
                      <w:rFonts w:asciiTheme="minorEastAsia" w:hAnsiTheme="minorEastAsia"/>
                      <w:sz w:val="16"/>
                      <w:szCs w:val="16"/>
                    </w:rPr>
                  </w:pPr>
                  <w:r>
                    <w:rPr>
                      <w:rFonts w:asciiTheme="minorEastAsia" w:hAnsiTheme="minorEastAsia" w:hint="eastAsia"/>
                      <w:sz w:val="16"/>
                      <w:szCs w:val="16"/>
                    </w:rPr>
                    <w:t>有　・　申請中</w:t>
                  </w:r>
                </w:p>
              </w:tc>
            </w:tr>
            <w:tr w:rsidR="00FB60E8" w:rsidRPr="00F02C0A" w14:paraId="77254519" w14:textId="77777777" w:rsidTr="006167B1">
              <w:tc>
                <w:tcPr>
                  <w:tcW w:w="1129" w:type="dxa"/>
                  <w:vMerge w:val="restart"/>
                </w:tcPr>
                <w:p w14:paraId="52A1F92C" w14:textId="77777777" w:rsidR="00FB60E8" w:rsidRPr="00F02C0A" w:rsidRDefault="00FB60E8" w:rsidP="00FB60E8">
                  <w:pPr>
                    <w:rPr>
                      <w:rFonts w:asciiTheme="minorEastAsia" w:hAnsiTheme="minorEastAsia"/>
                      <w:sz w:val="16"/>
                      <w:szCs w:val="16"/>
                    </w:rPr>
                  </w:pPr>
                  <w:proofErr w:type="spellStart"/>
                  <w:r w:rsidRPr="00A31662">
                    <w:rPr>
                      <w:rFonts w:asciiTheme="minorEastAsia" w:hAnsiTheme="minorEastAsia"/>
                      <w:color w:val="FF0000"/>
                      <w:sz w:val="16"/>
                      <w:szCs w:val="16"/>
                    </w:rPr>
                    <w:t>Bbb</w:t>
                  </w:r>
                  <w:proofErr w:type="spellEnd"/>
                </w:p>
              </w:tc>
              <w:tc>
                <w:tcPr>
                  <w:tcW w:w="1985" w:type="dxa"/>
                </w:tcPr>
                <w:p w14:paraId="2AE0DD89" w14:textId="77777777" w:rsidR="00FB60E8" w:rsidRPr="001D4A39" w:rsidRDefault="00FB60E8" w:rsidP="00FB60E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住所</w:t>
                  </w:r>
                </w:p>
              </w:tc>
              <w:tc>
                <w:tcPr>
                  <w:tcW w:w="5923" w:type="dxa"/>
                </w:tcPr>
                <w:p w14:paraId="0F9F8E5D"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FB60E8" w:rsidRPr="00F02C0A" w14:paraId="08E9CFA6" w14:textId="77777777" w:rsidTr="006167B1">
              <w:tc>
                <w:tcPr>
                  <w:tcW w:w="1129" w:type="dxa"/>
                  <w:vMerge/>
                </w:tcPr>
                <w:p w14:paraId="6BD8BC93" w14:textId="77777777" w:rsidR="00FB60E8" w:rsidRPr="00F02C0A" w:rsidRDefault="00FB60E8" w:rsidP="00FB60E8">
                  <w:pPr>
                    <w:rPr>
                      <w:rFonts w:asciiTheme="minorEastAsia" w:hAnsiTheme="minorEastAsia"/>
                      <w:sz w:val="16"/>
                      <w:szCs w:val="16"/>
                    </w:rPr>
                  </w:pPr>
                </w:p>
              </w:tc>
              <w:tc>
                <w:tcPr>
                  <w:tcW w:w="1985" w:type="dxa"/>
                </w:tcPr>
                <w:p w14:paraId="74C75434"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14:paraId="1DF63206"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FB60E8" w:rsidRPr="00F02C0A" w14:paraId="226C3DE5" w14:textId="77777777" w:rsidTr="006167B1">
              <w:tc>
                <w:tcPr>
                  <w:tcW w:w="1129" w:type="dxa"/>
                  <w:vMerge/>
                </w:tcPr>
                <w:p w14:paraId="0CCFC104" w14:textId="77777777" w:rsidR="00FB60E8" w:rsidRPr="00F02C0A" w:rsidRDefault="00FB60E8" w:rsidP="00FB60E8">
                  <w:pPr>
                    <w:rPr>
                      <w:rFonts w:asciiTheme="minorEastAsia" w:hAnsiTheme="minorEastAsia"/>
                      <w:sz w:val="16"/>
                      <w:szCs w:val="16"/>
                    </w:rPr>
                  </w:pPr>
                </w:p>
              </w:tc>
              <w:tc>
                <w:tcPr>
                  <w:tcW w:w="1985" w:type="dxa"/>
                </w:tcPr>
                <w:p w14:paraId="192C624A"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14:paraId="56C36E53"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FB60E8" w:rsidRPr="00F02C0A" w14:paraId="5D9C30BB" w14:textId="77777777" w:rsidTr="006167B1">
              <w:tc>
                <w:tcPr>
                  <w:tcW w:w="1129" w:type="dxa"/>
                  <w:vMerge/>
                </w:tcPr>
                <w:p w14:paraId="2D8F4891" w14:textId="77777777" w:rsidR="00FB60E8" w:rsidRPr="00F02C0A" w:rsidRDefault="00FB60E8" w:rsidP="00FB60E8">
                  <w:pPr>
                    <w:rPr>
                      <w:rFonts w:asciiTheme="minorEastAsia" w:hAnsiTheme="minorEastAsia"/>
                      <w:sz w:val="16"/>
                      <w:szCs w:val="16"/>
                    </w:rPr>
                  </w:pPr>
                </w:p>
              </w:tc>
              <w:tc>
                <w:tcPr>
                  <w:tcW w:w="1985" w:type="dxa"/>
                </w:tcPr>
                <w:p w14:paraId="6CDFBC5D"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14:paraId="5E4A25E2"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FB60E8" w:rsidRPr="00F02C0A" w14:paraId="414230D4" w14:textId="77777777" w:rsidTr="006167B1">
              <w:tc>
                <w:tcPr>
                  <w:tcW w:w="1129" w:type="dxa"/>
                  <w:vMerge/>
                </w:tcPr>
                <w:p w14:paraId="4C0669C6" w14:textId="77777777" w:rsidR="00FB60E8" w:rsidRPr="00F02C0A" w:rsidRDefault="00FB60E8" w:rsidP="00FB60E8">
                  <w:pPr>
                    <w:rPr>
                      <w:rFonts w:asciiTheme="minorEastAsia" w:hAnsiTheme="minorEastAsia"/>
                      <w:sz w:val="16"/>
                      <w:szCs w:val="16"/>
                    </w:rPr>
                  </w:pPr>
                </w:p>
              </w:tc>
              <w:tc>
                <w:tcPr>
                  <w:tcW w:w="1985" w:type="dxa"/>
                </w:tcPr>
                <w:p w14:paraId="2D14A3BA"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14:paraId="0BD9E566"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自家発の起動</w:t>
                  </w:r>
                </w:p>
              </w:tc>
            </w:tr>
            <w:tr w:rsidR="00FB60E8" w:rsidRPr="00F02C0A" w14:paraId="605236F7" w14:textId="77777777" w:rsidTr="006167B1">
              <w:tc>
                <w:tcPr>
                  <w:tcW w:w="1129" w:type="dxa"/>
                  <w:vMerge/>
                </w:tcPr>
                <w:p w14:paraId="23580664" w14:textId="77777777" w:rsidR="00FB60E8" w:rsidRPr="00F02C0A" w:rsidRDefault="00FB60E8" w:rsidP="00FB60E8">
                  <w:pPr>
                    <w:rPr>
                      <w:rFonts w:asciiTheme="minorEastAsia" w:hAnsiTheme="minorEastAsia"/>
                      <w:sz w:val="16"/>
                      <w:szCs w:val="16"/>
                    </w:rPr>
                  </w:pPr>
                </w:p>
              </w:tc>
              <w:tc>
                <w:tcPr>
                  <w:tcW w:w="1985" w:type="dxa"/>
                </w:tcPr>
                <w:p w14:paraId="02F9E7D9" w14:textId="77777777" w:rsidR="00FB60E8" w:rsidRPr="00F02C0A" w:rsidRDefault="00FB60E8" w:rsidP="00FB60E8">
                  <w:pPr>
                    <w:rPr>
                      <w:rFonts w:asciiTheme="minorEastAsia" w:hAnsiTheme="minorEastAsia"/>
                      <w:sz w:val="16"/>
                      <w:szCs w:val="16"/>
                    </w:rPr>
                  </w:pPr>
                  <w:r w:rsidRPr="00F02C0A">
                    <w:rPr>
                      <w:rFonts w:asciiTheme="minorEastAsia" w:hAnsiTheme="minorEastAsia" w:hint="eastAsia"/>
                      <w:sz w:val="16"/>
                      <w:szCs w:val="16"/>
                    </w:rPr>
                    <w:t>契約者から</w:t>
                  </w:r>
                  <w:r w:rsidRPr="002A442C">
                    <w:rPr>
                      <w:rFonts w:asciiTheme="minorEastAsia" w:hAnsiTheme="minorEastAsia" w:hint="eastAsia"/>
                      <w:sz w:val="16"/>
                      <w:szCs w:val="16"/>
                    </w:rPr>
                    <w:t>の指令手</w:t>
                  </w:r>
                  <w:r w:rsidRPr="00F02C0A">
                    <w:rPr>
                      <w:rFonts w:asciiTheme="minorEastAsia" w:hAnsiTheme="minorEastAsia" w:hint="eastAsia"/>
                      <w:sz w:val="16"/>
                      <w:szCs w:val="16"/>
                    </w:rPr>
                    <w:t>段</w:t>
                  </w:r>
                </w:p>
              </w:tc>
              <w:tc>
                <w:tcPr>
                  <w:tcW w:w="5923" w:type="dxa"/>
                </w:tcPr>
                <w:p w14:paraId="4840282E" w14:textId="77777777" w:rsidR="00FB60E8" w:rsidRPr="00A31662" w:rsidRDefault="00FB60E8" w:rsidP="00FB60E8">
                  <w:pPr>
                    <w:rPr>
                      <w:rFonts w:asciiTheme="minorEastAsia" w:hAnsiTheme="minorEastAsia"/>
                      <w:color w:val="FF0000"/>
                      <w:sz w:val="16"/>
                      <w:szCs w:val="16"/>
                    </w:rPr>
                  </w:pPr>
                  <w:r w:rsidRPr="00A31662">
                    <w:rPr>
                      <w:rFonts w:asciiTheme="minorEastAsia" w:hAnsiTheme="minorEastAsia" w:hint="eastAsia"/>
                      <w:color w:val="FF0000"/>
                      <w:sz w:val="16"/>
                      <w:szCs w:val="16"/>
                    </w:rPr>
                    <w:t>専用線オンライン（※）自動起動</w:t>
                  </w:r>
                </w:p>
              </w:tc>
            </w:tr>
            <w:tr w:rsidR="00FB60E8" w:rsidRPr="00F02C0A" w14:paraId="45A81076" w14:textId="77777777" w:rsidTr="006167B1">
              <w:tc>
                <w:tcPr>
                  <w:tcW w:w="1129" w:type="dxa"/>
                  <w:vMerge/>
                </w:tcPr>
                <w:p w14:paraId="4D1392CC" w14:textId="77777777" w:rsidR="00FB60E8" w:rsidRPr="00F02C0A" w:rsidRDefault="00FB60E8" w:rsidP="00FB60E8">
                  <w:pPr>
                    <w:rPr>
                      <w:rFonts w:asciiTheme="minorEastAsia" w:hAnsiTheme="minorEastAsia"/>
                      <w:sz w:val="16"/>
                      <w:szCs w:val="16"/>
                    </w:rPr>
                  </w:pPr>
                </w:p>
              </w:tc>
              <w:tc>
                <w:tcPr>
                  <w:tcW w:w="1985" w:type="dxa"/>
                </w:tcPr>
                <w:p w14:paraId="02F379A0" w14:textId="77777777" w:rsidR="00FB60E8" w:rsidRPr="001D4A39" w:rsidRDefault="00FB60E8" w:rsidP="00FB60E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電源設備または負荷設備の仕様</w:t>
                  </w:r>
                  <w:r w:rsidRPr="001D4A39">
                    <w:rPr>
                      <w:rFonts w:asciiTheme="minorEastAsia" w:hAnsiTheme="minorEastAsia" w:hint="eastAsia"/>
                      <w:color w:val="000000" w:themeColor="text1"/>
                      <w:sz w:val="24"/>
                      <w:szCs w:val="24"/>
                      <w:vertAlign w:val="superscript"/>
                    </w:rPr>
                    <w:t>※１</w:t>
                  </w:r>
                </w:p>
              </w:tc>
              <w:tc>
                <w:tcPr>
                  <w:tcW w:w="5923" w:type="dxa"/>
                </w:tcPr>
                <w:p w14:paraId="518D969D" w14:textId="77777777" w:rsidR="00FB60E8" w:rsidRPr="00A31662" w:rsidRDefault="00FB60E8" w:rsidP="00FB60E8">
                  <w:pPr>
                    <w:rPr>
                      <w:rFonts w:hAnsi="ＭＳ 明朝"/>
                      <w:color w:val="FF0000"/>
                      <w:sz w:val="16"/>
                      <w:szCs w:val="16"/>
                    </w:rPr>
                  </w:pPr>
                  <w:r w:rsidRPr="00A31662">
                    <w:rPr>
                      <w:rFonts w:hAnsi="ＭＳ 明朝" w:hint="eastAsia"/>
                      <w:color w:val="FF0000"/>
                      <w:sz w:val="16"/>
                      <w:szCs w:val="16"/>
                    </w:rPr>
                    <w:t>受電電圧：○</w:t>
                  </w:r>
                  <w:r w:rsidRPr="00A31662">
                    <w:rPr>
                      <w:rFonts w:hAnsi="ＭＳ 明朝" w:hint="eastAsia"/>
                      <w:color w:val="FF0000"/>
                      <w:sz w:val="16"/>
                      <w:szCs w:val="16"/>
                    </w:rPr>
                    <w:t>kV</w:t>
                  </w:r>
                </w:p>
                <w:p w14:paraId="3FD7D450" w14:textId="77777777" w:rsidR="00FB60E8" w:rsidRPr="00A31662" w:rsidRDefault="00FB60E8" w:rsidP="00FB60E8">
                  <w:pPr>
                    <w:rPr>
                      <w:rFonts w:hAnsi="ＭＳ 明朝"/>
                      <w:color w:val="FF0000"/>
                      <w:sz w:val="16"/>
                      <w:szCs w:val="16"/>
                    </w:rPr>
                  </w:pPr>
                  <w:r w:rsidRPr="00A31662">
                    <w:rPr>
                      <w:rFonts w:hAnsi="ＭＳ 明朝" w:hint="eastAsia"/>
                      <w:color w:val="FF0000"/>
                      <w:sz w:val="16"/>
                      <w:szCs w:val="16"/>
                    </w:rPr>
                    <w:t>（今回起動対象の）電源容量：●</w:t>
                  </w:r>
                  <w:r w:rsidRPr="00A31662">
                    <w:rPr>
                      <w:rFonts w:hAnsi="ＭＳ 明朝" w:hint="eastAsia"/>
                      <w:color w:val="FF0000"/>
                      <w:sz w:val="16"/>
                      <w:szCs w:val="16"/>
                    </w:rPr>
                    <w:t>kW</w:t>
                  </w:r>
                  <w:r w:rsidRPr="00A31662">
                    <w:rPr>
                      <w:rFonts w:hAnsi="ＭＳ 明朝" w:hint="eastAsia"/>
                      <w:color w:val="FF0000"/>
                      <w:sz w:val="16"/>
                      <w:szCs w:val="16"/>
                    </w:rPr>
                    <w:t xml:space="preserve">　、接続電圧：●</w:t>
                  </w:r>
                  <w:r w:rsidRPr="00A31662">
                    <w:rPr>
                      <w:rFonts w:hAnsi="ＭＳ 明朝" w:hint="eastAsia"/>
                      <w:color w:val="FF0000"/>
                      <w:sz w:val="16"/>
                      <w:szCs w:val="16"/>
                    </w:rPr>
                    <w:t>V</w:t>
                  </w:r>
                  <w:r w:rsidRPr="00A31662">
                    <w:rPr>
                      <w:rFonts w:hAnsi="ＭＳ 明朝" w:hint="eastAsia"/>
                      <w:color w:val="FF0000"/>
                      <w:sz w:val="16"/>
                      <w:szCs w:val="16"/>
                    </w:rPr>
                    <w:t>、常時運転状態：常時運転</w:t>
                  </w:r>
                  <w:r w:rsidRPr="00A31662">
                    <w:rPr>
                      <w:rFonts w:hAnsi="ＭＳ 明朝" w:hint="eastAsia"/>
                      <w:color w:val="FF0000"/>
                      <w:sz w:val="16"/>
                      <w:szCs w:val="16"/>
                    </w:rPr>
                    <w:t>/</w:t>
                  </w:r>
                  <w:r w:rsidRPr="00A31662">
                    <w:rPr>
                      <w:rFonts w:hAnsi="ＭＳ 明朝" w:hint="eastAsia"/>
                      <w:color w:val="FF0000"/>
                      <w:sz w:val="16"/>
                      <w:szCs w:val="16"/>
                    </w:rPr>
                    <w:t>停止</w:t>
                  </w:r>
                </w:p>
                <w:p w14:paraId="55F8D249" w14:textId="77777777" w:rsidR="00FB60E8" w:rsidRPr="00A31662" w:rsidRDefault="00FB60E8" w:rsidP="00FB60E8">
                  <w:pPr>
                    <w:rPr>
                      <w:rFonts w:hAnsi="ＭＳ 明朝"/>
                      <w:color w:val="FF0000"/>
                      <w:sz w:val="16"/>
                      <w:szCs w:val="16"/>
                    </w:rPr>
                  </w:pPr>
                </w:p>
              </w:tc>
            </w:tr>
            <w:tr w:rsidR="00FB60E8" w:rsidRPr="00F02C0A" w14:paraId="1F92329F" w14:textId="77777777" w:rsidTr="006167B1">
              <w:tc>
                <w:tcPr>
                  <w:tcW w:w="1129" w:type="dxa"/>
                  <w:vMerge/>
                </w:tcPr>
                <w:p w14:paraId="5B8C65D1" w14:textId="77777777" w:rsidR="00FB60E8" w:rsidRPr="00F02C0A" w:rsidRDefault="00FB60E8" w:rsidP="00FB60E8">
                  <w:pPr>
                    <w:rPr>
                      <w:rFonts w:asciiTheme="minorEastAsia" w:hAnsiTheme="minorEastAsia"/>
                      <w:sz w:val="16"/>
                      <w:szCs w:val="16"/>
                    </w:rPr>
                  </w:pPr>
                </w:p>
              </w:tc>
              <w:tc>
                <w:tcPr>
                  <w:tcW w:w="1985" w:type="dxa"/>
                </w:tcPr>
                <w:p w14:paraId="342AF2CB" w14:textId="77777777" w:rsidR="00FB60E8" w:rsidRPr="001D4A39" w:rsidRDefault="00FB60E8" w:rsidP="00FB60E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計量器の有無</w:t>
                  </w:r>
                  <w:r w:rsidRPr="001D4A39">
                    <w:rPr>
                      <w:rFonts w:asciiTheme="minorEastAsia" w:hAnsiTheme="minorEastAsia" w:hint="eastAsia"/>
                      <w:color w:val="000000" w:themeColor="text1"/>
                      <w:sz w:val="24"/>
                      <w:szCs w:val="24"/>
                      <w:vertAlign w:val="superscript"/>
                    </w:rPr>
                    <w:t>※１</w:t>
                  </w:r>
                </w:p>
              </w:tc>
              <w:tc>
                <w:tcPr>
                  <w:tcW w:w="5923" w:type="dxa"/>
                </w:tcPr>
                <w:p w14:paraId="6EB136DA" w14:textId="77777777" w:rsidR="00FB60E8" w:rsidRPr="00F02C0A" w:rsidRDefault="00FB60E8" w:rsidP="00FB60E8">
                  <w:pPr>
                    <w:rPr>
                      <w:rFonts w:hAnsi="ＭＳ 明朝"/>
                      <w:sz w:val="16"/>
                      <w:szCs w:val="16"/>
                    </w:rPr>
                  </w:pPr>
                  <w:r>
                    <w:rPr>
                      <w:rFonts w:hAnsi="ＭＳ 明朝" w:hint="eastAsia"/>
                      <w:sz w:val="16"/>
                      <w:szCs w:val="16"/>
                    </w:rPr>
                    <w:t>有　・　申請中</w:t>
                  </w:r>
                </w:p>
              </w:tc>
            </w:tr>
          </w:tbl>
          <w:p w14:paraId="46ACC71E" w14:textId="77777777" w:rsidR="00FB60E8" w:rsidRPr="00F02C0A" w:rsidRDefault="00FB60E8" w:rsidP="00FB60E8">
            <w:pPr>
              <w:rPr>
                <w:rFonts w:asciiTheme="minorEastAsia" w:hAnsiTheme="minorEastAsia"/>
                <w:sz w:val="24"/>
              </w:rPr>
            </w:pPr>
          </w:p>
        </w:tc>
      </w:tr>
    </w:tbl>
    <w:p w14:paraId="081986D9" w14:textId="77777777" w:rsidR="002A442C" w:rsidRPr="001D4A39" w:rsidRDefault="002A442C" w:rsidP="002A442C">
      <w:pPr>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○アグリゲータが集約する需要家等の電源等種別について、○（マル）で囲んでください。</w:t>
      </w:r>
    </w:p>
    <w:p w14:paraId="5656D513" w14:textId="77777777" w:rsidR="002A442C" w:rsidRPr="00E67B9F" w:rsidRDefault="002A442C" w:rsidP="002A442C">
      <w:pPr>
        <w:ind w:left="240" w:hangingChars="100" w:hanging="240"/>
        <w:rPr>
          <w:rFonts w:asciiTheme="minorEastAsia" w:hAnsiTheme="minorEastAsia"/>
          <w:sz w:val="24"/>
          <w:szCs w:val="24"/>
        </w:rPr>
      </w:pPr>
      <w:r w:rsidRPr="001D4A39">
        <w:rPr>
          <w:rFonts w:asciiTheme="minorEastAsia" w:hAnsiTheme="minorEastAsia" w:hint="eastAsia"/>
          <w:color w:val="000000" w:themeColor="text1"/>
          <w:sz w:val="24"/>
          <w:szCs w:val="24"/>
        </w:rPr>
        <w:t>○電源等の性能（発電機容量、厳気象対応調整機能に必要な信号を送受信する機能）を証明する書類の添付が必要となります。</w:t>
      </w:r>
    </w:p>
    <w:p w14:paraId="5C39141D" w14:textId="77777777" w:rsidR="002A442C" w:rsidRDefault="002A442C" w:rsidP="002A442C">
      <w:pPr>
        <w:widowControl/>
        <w:jc w:val="left"/>
        <w:rPr>
          <w:rFonts w:asciiTheme="minorEastAsia" w:hAnsiTheme="minorEastAsia"/>
          <w:sz w:val="24"/>
          <w:szCs w:val="24"/>
        </w:rPr>
      </w:pPr>
      <w:r w:rsidRPr="00A61AA9">
        <w:rPr>
          <w:rFonts w:asciiTheme="minorEastAsia" w:hAnsiTheme="minorEastAsia" w:hint="eastAsia"/>
          <w:sz w:val="24"/>
          <w:szCs w:val="24"/>
        </w:rPr>
        <w:lastRenderedPageBreak/>
        <w:t>○契約電力を変更しないことを前提に契約</w:t>
      </w:r>
      <w:r>
        <w:rPr>
          <w:rFonts w:asciiTheme="minorEastAsia" w:hAnsiTheme="minorEastAsia" w:hint="eastAsia"/>
          <w:sz w:val="24"/>
          <w:szCs w:val="24"/>
        </w:rPr>
        <w:t>申込み</w:t>
      </w:r>
      <w:r w:rsidRPr="00A61AA9">
        <w:rPr>
          <w:rFonts w:asciiTheme="minorEastAsia" w:hAnsiTheme="minorEastAsia" w:hint="eastAsia"/>
          <w:sz w:val="24"/>
          <w:szCs w:val="24"/>
        </w:rPr>
        <w:t>後の需要家の追加・差し替えは可能とします。</w:t>
      </w:r>
    </w:p>
    <w:p w14:paraId="14C5910D" w14:textId="77777777" w:rsidR="002A442C" w:rsidRPr="001D4A39" w:rsidRDefault="002A442C" w:rsidP="002A442C">
      <w:pPr>
        <w:widowControl/>
        <w:ind w:left="600" w:hangingChars="250" w:hanging="600"/>
        <w:jc w:val="left"/>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※１ 供出電力（kW）が、電源設備または負荷設備の容量（送電端値）以下であることが必要です。同一の設備（または需要家）を他の応札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14:paraId="7A5A6481" w14:textId="77777777" w:rsidR="002A442C" w:rsidRPr="001D4A39" w:rsidRDefault="002A442C" w:rsidP="002A442C">
      <w:pPr>
        <w:widowControl/>
        <w:ind w:leftChars="300" w:left="630"/>
        <w:jc w:val="left"/>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kW）/電力量（kWh））の確実性が確認できない場合）は、当該設備（または需要家）を用い応札した全応札に対し、当該設備（または需要家）を応札内容として勘案しません。（需要家等の対象から除外します。）</w:t>
      </w:r>
    </w:p>
    <w:p w14:paraId="78CE9F52" w14:textId="77777777" w:rsidR="002A442C" w:rsidRDefault="002A442C" w:rsidP="00FB60E8">
      <w:pPr>
        <w:rPr>
          <w:rFonts w:asciiTheme="minorEastAsia" w:hAnsiTheme="minorEastAsia"/>
          <w:color w:val="000000" w:themeColor="text1"/>
          <w:sz w:val="24"/>
          <w:szCs w:val="24"/>
        </w:rPr>
      </w:pPr>
    </w:p>
    <w:p w14:paraId="29C313BD" w14:textId="77777777" w:rsidR="00FB60E8" w:rsidRDefault="00FB60E8" w:rsidP="00FB60E8">
      <w:pPr>
        <w:rPr>
          <w:rFonts w:asciiTheme="minorEastAsia" w:hAnsiTheme="minorEastAsia"/>
          <w:sz w:val="24"/>
          <w:szCs w:val="24"/>
        </w:rPr>
      </w:pPr>
      <w:r w:rsidRPr="001D4A39">
        <w:rPr>
          <w:rFonts w:asciiTheme="minorEastAsia" w:hAnsiTheme="minorEastAsia" w:hint="eastAsia"/>
          <w:color w:val="000000" w:themeColor="text1"/>
          <w:sz w:val="24"/>
          <w:szCs w:val="24"/>
        </w:rPr>
        <w:t>※２　属地T</w:t>
      </w:r>
      <w:r w:rsidRPr="001D4A39">
        <w:rPr>
          <w:rFonts w:asciiTheme="minorEastAsia" w:hAnsiTheme="minorEastAsia"/>
          <w:color w:val="000000" w:themeColor="text1"/>
          <w:sz w:val="24"/>
          <w:szCs w:val="24"/>
        </w:rPr>
        <w:t>SO</w:t>
      </w:r>
      <w:r w:rsidRPr="001D4A39">
        <w:rPr>
          <w:rFonts w:asciiTheme="minorEastAsia" w:hAnsiTheme="minorEastAsia" w:hint="eastAsia"/>
          <w:color w:val="000000" w:themeColor="text1"/>
          <w:sz w:val="24"/>
          <w:szCs w:val="24"/>
        </w:rPr>
        <w:t>の託送供給等約款に基づく計量器の有（ただし調整力ベースラインの設定、ならびに、当社からの指令に基づく調整力ベースラインからの出力増減が特定できる計量器に限ります。）、もしくは属地T</w:t>
      </w:r>
      <w:r w:rsidRPr="001D4A39">
        <w:rPr>
          <w:rFonts w:asciiTheme="minorEastAsia" w:hAnsiTheme="minorEastAsia"/>
          <w:color w:val="000000" w:themeColor="text1"/>
          <w:sz w:val="24"/>
          <w:szCs w:val="24"/>
        </w:rPr>
        <w:t>SO</w:t>
      </w:r>
      <w:r w:rsidRPr="001D4A39">
        <w:rPr>
          <w:rFonts w:asciiTheme="minorEastAsia" w:hAnsiTheme="minorEastAsia" w:hint="eastAsia"/>
          <w:color w:val="000000" w:themeColor="text1"/>
          <w:sz w:val="24"/>
          <w:szCs w:val="24"/>
        </w:rPr>
        <w:t>に事前に計量器取り付け・取り替えを「申請中」のいずれか一方を</w:t>
      </w:r>
      <w:r w:rsidRPr="00A61AA9">
        <w:rPr>
          <w:rFonts w:asciiTheme="minorEastAsia" w:hAnsiTheme="minorEastAsia" w:hint="eastAsia"/>
          <w:sz w:val="24"/>
          <w:szCs w:val="24"/>
        </w:rPr>
        <w:t>まるで囲んでください。</w:t>
      </w:r>
    </w:p>
    <w:p w14:paraId="3BD8F262" w14:textId="77777777" w:rsidR="00FB60E8" w:rsidRDefault="00FB60E8">
      <w:pPr>
        <w:widowControl/>
        <w:jc w:val="left"/>
        <w:rPr>
          <w:rFonts w:asciiTheme="minorEastAsia" w:hAnsiTheme="minorEastAsia"/>
          <w:sz w:val="24"/>
          <w:szCs w:val="24"/>
        </w:rPr>
      </w:pPr>
      <w:r>
        <w:rPr>
          <w:rFonts w:asciiTheme="minorEastAsia" w:hAnsiTheme="minorEastAsia"/>
          <w:sz w:val="24"/>
          <w:szCs w:val="24"/>
        </w:rPr>
        <w:br w:type="page"/>
      </w:r>
    </w:p>
    <w:p w14:paraId="0CD76056"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lastRenderedPageBreak/>
        <w:t>ｄ　電源等の運転実績について（様式４）　　　　　　　　　　　（赤字：記載例）</w:t>
      </w:r>
    </w:p>
    <w:p w14:paraId="3D9788B4" w14:textId="77777777" w:rsidR="00FB60E8" w:rsidRPr="00FB60E8" w:rsidRDefault="00FB60E8" w:rsidP="00FB60E8">
      <w:pPr>
        <w:rPr>
          <w:rFonts w:asciiTheme="minorEastAsia" w:hAnsiTheme="minorEastAsia" w:cs="Times New Roman"/>
          <w:color w:val="000000" w:themeColor="text1"/>
          <w:sz w:val="24"/>
          <w:szCs w:val="24"/>
        </w:rPr>
      </w:pPr>
    </w:p>
    <w:p w14:paraId="79642379"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電源等の運転実績について</w:t>
      </w:r>
    </w:p>
    <w:p w14:paraId="11B1E11B"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 xml:space="preserve">　　　　　　　　　　　　　　　　　　　　　　　　　　　　　　　　　　　　　　　　　　　　　　　　　　　　　　　</w:t>
      </w:r>
    </w:p>
    <w:p w14:paraId="70157DEE" w14:textId="77777777" w:rsidR="00FB60E8" w:rsidRPr="00FB60E8" w:rsidRDefault="00FB60E8" w:rsidP="00FB60E8">
      <w:pPr>
        <w:rPr>
          <w:rFonts w:asciiTheme="minorEastAsia" w:hAnsiTheme="minorEastAsia" w:cs="Times New Roman"/>
          <w:color w:val="000000" w:themeColor="text1"/>
          <w:sz w:val="24"/>
          <w:szCs w:val="24"/>
        </w:rPr>
      </w:pPr>
    </w:p>
    <w:p w14:paraId="038D0B5A"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電源Ⅰ’厳気象対応調整力を供出する電源等の運転実績（前年度実績）について記入してください。（ＤＲを活用して応札される場合、当社との瞬時調整契約の実績、過年度の調整力契約実績、ＤＲ実証事業などへの参画実績</w:t>
      </w:r>
      <w:r w:rsidRPr="00FB60E8">
        <w:rPr>
          <w:rFonts w:asciiTheme="minorEastAsia" w:hAnsiTheme="minorEastAsia" w:cs="Times New Roman" w:hint="eastAsia"/>
          <w:color w:val="000000" w:themeColor="text1"/>
          <w:sz w:val="24"/>
          <w:szCs w:val="24"/>
          <w:vertAlign w:val="superscript"/>
        </w:rPr>
        <w:t>※１</w:t>
      </w:r>
      <w:r w:rsidRPr="00FB60E8">
        <w:rPr>
          <w:rFonts w:asciiTheme="minorEastAsia" w:hAnsiTheme="minorEastAsia" w:cs="Times New Roman" w:hint="eastAsia"/>
          <w:color w:val="000000" w:themeColor="text1"/>
          <w:sz w:val="24"/>
          <w:szCs w:val="24"/>
        </w:rPr>
        <w:t>等をアグリゲータごと（１入札案件ごと）に記載ください。）</w:t>
      </w:r>
    </w:p>
    <w:p w14:paraId="54F920C9"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※１</w:t>
      </w:r>
      <w:r w:rsidRPr="00FB60E8">
        <w:rPr>
          <w:rFonts w:asciiTheme="minorEastAsia" w:hAnsiTheme="minorEastAsia" w:cs="Times New Roman"/>
          <w:color w:val="000000" w:themeColor="text1"/>
          <w:sz w:val="24"/>
          <w:szCs w:val="24"/>
        </w:rPr>
        <w:t xml:space="preserve"> </w:t>
      </w:r>
      <w:r w:rsidRPr="00FB60E8">
        <w:rPr>
          <w:rFonts w:asciiTheme="minorEastAsia" w:hAnsiTheme="minorEastAsia" w:cs="Times New Roman" w:hint="eastAsia"/>
          <w:color w:val="000000" w:themeColor="text1"/>
          <w:sz w:val="24"/>
          <w:szCs w:val="24"/>
        </w:rPr>
        <w:t>一般社団法人新エネルギー導入促進協議会が公募した平成</w:t>
      </w:r>
      <w:r w:rsidRPr="00FB60E8">
        <w:rPr>
          <w:rFonts w:asciiTheme="minorEastAsia" w:hAnsiTheme="minorEastAsia" w:cs="Times New Roman"/>
          <w:color w:val="000000" w:themeColor="text1"/>
          <w:sz w:val="24"/>
          <w:szCs w:val="24"/>
        </w:rPr>
        <w:t>26</w:t>
      </w:r>
      <w:r w:rsidRPr="00FB60E8">
        <w:rPr>
          <w:rFonts w:asciiTheme="minorEastAsia" w:hAnsiTheme="minorEastAsia" w:cs="Times New Roman" w:hint="eastAsia"/>
          <w:color w:val="000000" w:themeColor="text1"/>
          <w:sz w:val="24"/>
          <w:szCs w:val="24"/>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FB60E8">
        <w:rPr>
          <w:rFonts w:asciiTheme="minorEastAsia" w:hAnsiTheme="minorEastAsia" w:cs="Times New Roman"/>
          <w:color w:val="000000" w:themeColor="text1"/>
          <w:sz w:val="24"/>
          <w:szCs w:val="24"/>
        </w:rPr>
        <w:t>28</w:t>
      </w:r>
      <w:r w:rsidRPr="00FB60E8">
        <w:rPr>
          <w:rFonts w:asciiTheme="minorEastAsia" w:hAnsiTheme="minorEastAsia" w:cs="Times New Roman" w:hint="eastAsia"/>
          <w:color w:val="000000" w:themeColor="text1"/>
          <w:sz w:val="24"/>
          <w:szCs w:val="24"/>
        </w:rPr>
        <w:t>年度）バーチャルパワープラント構築実証事業のうち、「Ｂ．高度制御型ディマンドリスポンス実証事業、Ｂ－１．一般送配電事業者が活用するネガワット取引の技術実証」、および、（平成</w:t>
      </w:r>
      <w:r w:rsidRPr="00FB60E8">
        <w:rPr>
          <w:rFonts w:asciiTheme="minorEastAsia" w:hAnsiTheme="minorEastAsia" w:cs="Times New Roman"/>
          <w:color w:val="000000" w:themeColor="text1"/>
          <w:sz w:val="24"/>
          <w:szCs w:val="24"/>
        </w:rPr>
        <w:t>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FB60E8">
        <w:rPr>
          <w:rFonts w:asciiTheme="minorEastAsia" w:hAnsiTheme="minorEastAsia" w:cs="Times New Roman" w:hint="eastAsia"/>
          <w:color w:val="000000" w:themeColor="text1"/>
          <w:sz w:val="24"/>
          <w:szCs w:val="24"/>
        </w:rPr>
        <w:t>年度）需要家側エネルギーリソースを活用したバーチャルパワープラント構築実証事業のうち、「Ｂ－１．</w:t>
      </w:r>
      <w:r w:rsidRPr="00FB60E8">
        <w:rPr>
          <w:rFonts w:asciiTheme="minorEastAsia" w:hAnsiTheme="minorEastAsia" w:cs="Times New Roman"/>
          <w:color w:val="000000" w:themeColor="text1"/>
          <w:sz w:val="24"/>
          <w:szCs w:val="24"/>
        </w:rPr>
        <w:t>VPPアグリゲーター事業」を指します。</w:t>
      </w:r>
    </w:p>
    <w:p w14:paraId="746B957C" w14:textId="77777777" w:rsidR="00FB60E8" w:rsidRPr="00FB60E8" w:rsidRDefault="00FB60E8" w:rsidP="00FB60E8">
      <w:pPr>
        <w:rPr>
          <w:rFonts w:asciiTheme="minorEastAsia" w:hAnsiTheme="minorEastAsia" w:cs="Times New Roman"/>
          <w:color w:val="000000" w:themeColor="text1"/>
          <w:sz w:val="24"/>
          <w:szCs w:val="24"/>
        </w:rPr>
      </w:pPr>
    </w:p>
    <w:p w14:paraId="5E52A769"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 xml:space="preserve">　※運転実績等のない場合は、本要綱で求める要件を満たしていることを証明できる書類ならびに発電機等の試験成績書を提出してください。</w:t>
      </w:r>
    </w:p>
    <w:p w14:paraId="23ED609B" w14:textId="77777777" w:rsidR="00FB60E8" w:rsidRPr="00FB60E8" w:rsidRDefault="00FB60E8" w:rsidP="00FB60E8">
      <w:pPr>
        <w:rPr>
          <w:rFonts w:asciiTheme="minorEastAsia" w:hAnsiTheme="minorEastAsia" w:cs="Times New Roman"/>
          <w:color w:val="000000" w:themeColor="text1"/>
          <w:sz w:val="24"/>
          <w:szCs w:val="24"/>
        </w:rPr>
      </w:pPr>
    </w:p>
    <w:p w14:paraId="649FDEA4" w14:textId="77777777" w:rsidR="002A442C" w:rsidRPr="00F14AAB" w:rsidRDefault="00FB60E8" w:rsidP="002A442C">
      <w:pPr>
        <w:ind w:firstLineChars="200" w:firstLine="480"/>
        <w:rPr>
          <w:rFonts w:asciiTheme="minorEastAsia" w:hAnsiTheme="minorEastAsia"/>
          <w:color w:val="000000" w:themeColor="text1"/>
          <w:sz w:val="24"/>
        </w:rPr>
      </w:pPr>
      <w:r w:rsidRPr="00FB60E8">
        <w:rPr>
          <w:rFonts w:asciiTheme="minorEastAsia" w:hAnsiTheme="minorEastAsia" w:cs="Times New Roman" w:hint="eastAsia"/>
          <w:color w:val="000000" w:themeColor="text1"/>
          <w:sz w:val="24"/>
          <w:szCs w:val="24"/>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2A442C" w:rsidRPr="00F02C0A" w14:paraId="14CEC627" w14:textId="77777777" w:rsidTr="006167B1">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2D2C97"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4149617" w14:textId="77777777" w:rsidR="002A442C" w:rsidRPr="00F02C0A" w:rsidRDefault="002A442C" w:rsidP="006167B1">
            <w:pPr>
              <w:jc w:val="center"/>
              <w:rPr>
                <w:rFonts w:asciiTheme="minorEastAsia" w:hAnsiTheme="minorEastAsia"/>
                <w:sz w:val="24"/>
              </w:rPr>
            </w:pPr>
            <w:r w:rsidRPr="00A31662">
              <w:rPr>
                <w:rFonts w:asciiTheme="minorEastAsia" w:hAnsiTheme="minorEastAsia" w:hint="eastAsia"/>
                <w:color w:val="FF0000"/>
                <w:sz w:val="24"/>
              </w:rPr>
              <w:t>●●発電所</w:t>
            </w:r>
          </w:p>
        </w:tc>
      </w:tr>
      <w:tr w:rsidR="002A442C" w:rsidRPr="00F02C0A" w14:paraId="194B53A1" w14:textId="77777777" w:rsidTr="006167B1">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9478D1"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9EBE209" w14:textId="77777777" w:rsidR="002A442C" w:rsidRPr="00F02C0A" w:rsidRDefault="002A442C" w:rsidP="006167B1">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w:t>
            </w:r>
          </w:p>
        </w:tc>
      </w:tr>
      <w:tr w:rsidR="002A442C" w:rsidRPr="00F02C0A" w14:paraId="25E6DECA" w14:textId="77777777" w:rsidTr="006167B1">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41197"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B3C058" w14:textId="77777777" w:rsidR="002A442C" w:rsidRPr="00F02C0A" w:rsidRDefault="002A442C" w:rsidP="006167B1">
            <w:pPr>
              <w:jc w:val="center"/>
              <w:rPr>
                <w:rFonts w:asciiTheme="minorEastAsia" w:hAnsiTheme="minorEastAsia"/>
                <w:sz w:val="24"/>
              </w:rPr>
            </w:pPr>
            <w:r w:rsidRPr="00F4027C">
              <w:rPr>
                <w:rFonts w:asciiTheme="minorEastAsia" w:hAnsiTheme="minorEastAsia" w:hint="eastAsia"/>
                <w:color w:val="FF0000"/>
                <w:sz w:val="24"/>
              </w:rPr>
              <w:t>●●</w:t>
            </w: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 xml:space="preserve"> ●●</w:t>
            </w:r>
            <w:r w:rsidRPr="00F02C0A">
              <w:rPr>
                <w:rFonts w:asciiTheme="minorEastAsia" w:hAnsiTheme="minorEastAsia" w:hint="eastAsia"/>
                <w:sz w:val="24"/>
              </w:rPr>
              <w:t>月</w:t>
            </w:r>
          </w:p>
        </w:tc>
      </w:tr>
      <w:tr w:rsidR="002A442C" w:rsidRPr="00F02C0A" w14:paraId="066D9D6C" w14:textId="77777777" w:rsidTr="006167B1">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DB7A9"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47BA4CA" w14:textId="77777777" w:rsidR="002A442C" w:rsidRPr="00F02C0A" w:rsidRDefault="002A442C" w:rsidP="006167B1">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w:t>
            </w:r>
            <w:r w:rsidRPr="00F02C0A">
              <w:rPr>
                <w:rFonts w:asciiTheme="minorEastAsia" w:hAnsiTheme="minorEastAsia" w:hint="eastAsia"/>
                <w:sz w:val="24"/>
              </w:rPr>
              <w:t>ヶ月 (</w:t>
            </w:r>
            <w:r w:rsidRPr="004A702C">
              <w:rPr>
                <w:rFonts w:asciiTheme="minorEastAsia" w:hAnsiTheme="minorEastAsia" w:hint="eastAsia"/>
                <w:color w:val="FF0000"/>
                <w:sz w:val="24"/>
              </w:rPr>
              <w:t>●</w:t>
            </w:r>
            <w:r w:rsidRPr="00B34370">
              <w:rPr>
                <w:rFonts w:asciiTheme="minorEastAsia" w:hAnsiTheme="minorEastAsia" w:hint="eastAsia"/>
                <w:color w:val="FF0000"/>
                <w:sz w:val="24"/>
              </w:rPr>
              <w:t>●</w:t>
            </w:r>
            <w:r w:rsidRPr="00F02C0A">
              <w:rPr>
                <w:rFonts w:asciiTheme="minorEastAsia" w:hAnsiTheme="minorEastAsia" w:hint="eastAsia"/>
                <w:sz w:val="24"/>
              </w:rPr>
              <w:t>年</w:t>
            </w:r>
            <w:r w:rsidRPr="00B34370">
              <w:rPr>
                <w:rFonts w:asciiTheme="minorEastAsia" w:hAnsiTheme="minorEastAsia" w:hint="eastAsia"/>
                <w:color w:val="FF0000"/>
                <w:sz w:val="24"/>
              </w:rPr>
              <w:t>●</w:t>
            </w:r>
            <w:r w:rsidRPr="00F02C0A">
              <w:rPr>
                <w:rFonts w:asciiTheme="minorEastAsia" w:hAnsiTheme="minorEastAsia" w:hint="eastAsia"/>
                <w:sz w:val="24"/>
              </w:rPr>
              <w:t>月末時点)</w:t>
            </w:r>
          </w:p>
        </w:tc>
      </w:tr>
      <w:tr w:rsidR="002A442C" w:rsidRPr="00F02C0A" w14:paraId="4E9218B5" w14:textId="77777777" w:rsidTr="006167B1">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CE903"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9C3FB72" w14:textId="77777777" w:rsidR="002A442C" w:rsidRPr="00F02C0A" w:rsidRDefault="002A442C" w:rsidP="006167B1">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キロワット時(</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2A442C" w:rsidRPr="00F02C0A" w14:paraId="0E2E6BDE" w14:textId="77777777" w:rsidTr="006167B1">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ABEDB"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E08AF00"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約</w:t>
            </w:r>
            <w:r w:rsidRPr="00A31662">
              <w:rPr>
                <w:rFonts w:asciiTheme="minorEastAsia" w:hAnsiTheme="minorEastAsia" w:hint="eastAsia"/>
                <w:color w:val="FF0000"/>
                <w:sz w:val="24"/>
              </w:rPr>
              <w:t>●●</w:t>
            </w:r>
            <w:r w:rsidRPr="00F02C0A">
              <w:rPr>
                <w:rFonts w:asciiTheme="minorEastAsia" w:hAnsiTheme="minorEastAsia" w:hint="eastAsia"/>
                <w:sz w:val="24"/>
              </w:rPr>
              <w:t>％</w:t>
            </w:r>
          </w:p>
        </w:tc>
      </w:tr>
      <w:tr w:rsidR="002A442C" w:rsidRPr="00F02C0A" w14:paraId="0072412B" w14:textId="77777777" w:rsidTr="006167B1">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25ECE776" w14:textId="77777777" w:rsidR="002A442C" w:rsidRPr="00F02C0A" w:rsidRDefault="002A442C" w:rsidP="006167B1">
            <w:pPr>
              <w:jc w:val="center"/>
              <w:rPr>
                <w:rFonts w:asciiTheme="minorEastAsia" w:hAnsiTheme="minorEastAsia"/>
                <w:sz w:val="24"/>
              </w:rPr>
            </w:pPr>
            <w:r w:rsidRPr="00F02C0A">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0C785C1B" w14:textId="77777777" w:rsidR="002A442C" w:rsidRPr="00F02C0A" w:rsidRDefault="002A442C" w:rsidP="006167B1">
            <w:pPr>
              <w:ind w:firstLineChars="300" w:firstLine="720"/>
              <w:rPr>
                <w:rFonts w:asciiTheme="minorEastAsia" w:hAnsiTheme="minorEastAsia"/>
                <w:sz w:val="24"/>
              </w:rPr>
            </w:pPr>
            <w:r w:rsidRPr="00A31662">
              <w:rPr>
                <w:rFonts w:asciiTheme="minorEastAsia" w:hAnsiTheme="minorEastAsia" w:hint="eastAsia"/>
                <w:color w:val="FF0000"/>
                <w:sz w:val="24"/>
              </w:rPr>
              <w:t>●</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Pr>
                <w:rFonts w:asciiTheme="minorEastAsia" w:hAnsiTheme="minorEastAsia" w:hint="eastAsia"/>
                <w:sz w:val="24"/>
                <w:szCs w:val="24"/>
              </w:rPr>
              <w:t>日～</w:t>
            </w:r>
            <w:r w:rsidRPr="00A31662">
              <w:rPr>
                <w:rFonts w:asciiTheme="minorEastAsia" w:hAnsiTheme="minorEastAsia" w:hint="eastAsia"/>
                <w:color w:val="FF0000"/>
                <w:sz w:val="24"/>
              </w:rPr>
              <w:t>●</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p>
        </w:tc>
      </w:tr>
    </w:tbl>
    <w:p w14:paraId="3A3ABB6E"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※ＤＲを活用して応札される場合は、記載不要です。</w:t>
      </w:r>
    </w:p>
    <w:p w14:paraId="7A353643" w14:textId="77777777" w:rsidR="00FB60E8" w:rsidRPr="00FB60E8" w:rsidRDefault="00FB60E8" w:rsidP="00FB60E8">
      <w:pPr>
        <w:rPr>
          <w:rFonts w:asciiTheme="minorEastAsia" w:hAnsiTheme="minorEastAsia" w:cs="Times New Roman"/>
          <w:color w:val="000000" w:themeColor="text1"/>
          <w:sz w:val="24"/>
          <w:szCs w:val="24"/>
        </w:rPr>
      </w:pPr>
    </w:p>
    <w:p w14:paraId="666FA2B2" w14:textId="77777777" w:rsidR="00FB60E8" w:rsidRPr="00FB60E8" w:rsidRDefault="00FB60E8" w:rsidP="00FB60E8">
      <w:pPr>
        <w:rPr>
          <w:rFonts w:asciiTheme="minorEastAsia" w:hAnsiTheme="minorEastAsia" w:cs="Times New Roman"/>
          <w:color w:val="000000" w:themeColor="text1"/>
          <w:sz w:val="24"/>
          <w:szCs w:val="24"/>
        </w:rPr>
      </w:pPr>
    </w:p>
    <w:p w14:paraId="63C17854" w14:textId="77777777" w:rsidR="00FB60E8" w:rsidRPr="00FB60E8" w:rsidRDefault="00FB60E8" w:rsidP="00FB60E8">
      <w:pPr>
        <w:rPr>
          <w:rFonts w:asciiTheme="minorEastAsia" w:hAnsiTheme="minorEastAsia" w:cs="Times New Roman"/>
          <w:color w:val="000000" w:themeColor="text1"/>
          <w:sz w:val="24"/>
          <w:szCs w:val="24"/>
        </w:rPr>
      </w:pPr>
    </w:p>
    <w:p w14:paraId="10321D6A" w14:textId="77777777" w:rsidR="00FB60E8" w:rsidRPr="00FB60E8" w:rsidRDefault="00FB60E8" w:rsidP="00FB60E8">
      <w:pPr>
        <w:rPr>
          <w:rFonts w:asciiTheme="minorEastAsia" w:hAnsiTheme="minorEastAsia" w:cs="Times New Roman"/>
          <w:color w:val="000000" w:themeColor="text1"/>
          <w:sz w:val="24"/>
          <w:szCs w:val="24"/>
        </w:rPr>
      </w:pPr>
    </w:p>
    <w:p w14:paraId="6D9F1863" w14:textId="77777777" w:rsidR="00FB60E8" w:rsidRPr="00FB60E8" w:rsidRDefault="00FB60E8" w:rsidP="00FB60E8">
      <w:pPr>
        <w:rPr>
          <w:rFonts w:asciiTheme="minorEastAsia" w:hAnsiTheme="minorEastAsia" w:cs="Times New Roman"/>
          <w:color w:val="000000" w:themeColor="text1"/>
          <w:sz w:val="24"/>
          <w:szCs w:val="24"/>
        </w:rPr>
      </w:pPr>
    </w:p>
    <w:p w14:paraId="0B77869A" w14:textId="77777777" w:rsid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ＤＲにおける瞬時調整契約等の実績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2A442C" w:rsidRPr="00C138FF" w14:paraId="3776C9BE" w14:textId="77777777" w:rsidTr="006167B1">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38682" w14:textId="77777777" w:rsidR="002A442C" w:rsidRPr="00F21E38" w:rsidRDefault="002A442C" w:rsidP="006167B1">
            <w:pPr>
              <w:jc w:val="center"/>
              <w:rPr>
                <w:rFonts w:asciiTheme="minorEastAsia" w:hAnsiTheme="minorEastAsia"/>
                <w:sz w:val="24"/>
                <w:szCs w:val="24"/>
              </w:rPr>
            </w:pPr>
            <w:r>
              <w:rPr>
                <w:rFonts w:asciiTheme="minorEastAsia" w:hAnsiTheme="minorEastAsia" w:hint="eastAsia"/>
                <w:sz w:val="24"/>
                <w:szCs w:val="24"/>
              </w:rPr>
              <w:t>ＤＲ</w:t>
            </w:r>
            <w:r w:rsidRPr="00F21E38">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1FBE46D" w14:textId="77777777" w:rsidR="002A442C" w:rsidRPr="00C138FF" w:rsidRDefault="002A442C" w:rsidP="006167B1">
            <w:pPr>
              <w:jc w:val="center"/>
              <w:rPr>
                <w:rFonts w:asciiTheme="minorEastAsia" w:hAnsiTheme="minorEastAsia"/>
              </w:rPr>
            </w:pPr>
            <w:r w:rsidRPr="00C138FF">
              <w:rPr>
                <w:rFonts w:asciiTheme="minorEastAsia" w:hAnsiTheme="minorEastAsia" w:hint="eastAsia"/>
              </w:rPr>
              <w:t>契約（実証参画）期間</w:t>
            </w:r>
          </w:p>
        </w:tc>
      </w:tr>
      <w:tr w:rsidR="002A442C" w:rsidRPr="00F21E38" w14:paraId="136908F5" w14:textId="77777777" w:rsidTr="006167B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654F1" w14:textId="77777777" w:rsidR="002A442C" w:rsidRPr="00A31662" w:rsidRDefault="002A442C" w:rsidP="006167B1">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0958701" w14:textId="77777777" w:rsidR="002A442C" w:rsidRPr="00F21E38" w:rsidRDefault="002A442C" w:rsidP="006167B1">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2A442C" w:rsidRPr="00F21E38" w14:paraId="10E5AD89" w14:textId="77777777" w:rsidTr="006167B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895F71" w14:textId="77777777" w:rsidR="002A442C" w:rsidRPr="00A31662" w:rsidRDefault="002A442C" w:rsidP="006167B1">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141F53FC" w14:textId="77777777" w:rsidR="002A442C" w:rsidRPr="00F21E38" w:rsidRDefault="002A442C" w:rsidP="006167B1">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2A442C" w:rsidRPr="00F21E38" w14:paraId="3FC4DBB1" w14:textId="77777777" w:rsidTr="006167B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3F2314" w14:textId="77777777" w:rsidR="002A442C" w:rsidRPr="00A31662" w:rsidRDefault="002A442C" w:rsidP="006167B1">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4F31ACF4" w14:textId="77777777" w:rsidR="002A442C" w:rsidRPr="00F21E38" w:rsidRDefault="002A442C" w:rsidP="006167B1">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bl>
    <w:p w14:paraId="7E2CE0FA"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※複数のＤＲ実績が該当する場合は、それぞれについて記載するとともに、当該契約または実証事業参画のエビデンスを添付してください。</w:t>
      </w:r>
    </w:p>
    <w:p w14:paraId="1ABFC232" w14:textId="77777777" w:rsidR="00FB60E8" w:rsidRPr="00FB60E8" w:rsidRDefault="00FB60E8" w:rsidP="00FB60E8">
      <w:pPr>
        <w:rPr>
          <w:rFonts w:asciiTheme="minorEastAsia" w:hAnsiTheme="minorEastAsia" w:cs="Times New Roman"/>
          <w:color w:val="000000" w:themeColor="text1"/>
          <w:sz w:val="24"/>
          <w:szCs w:val="24"/>
        </w:rPr>
      </w:pPr>
    </w:p>
    <w:p w14:paraId="4989B6E1"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○前年度実績が無く、当年度に試運転または営業運転の実績がある場合においては、当年度実績であることを明記のうえ、当年度実績を記入してください。</w:t>
      </w:r>
    </w:p>
    <w:p w14:paraId="4339B0DA"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○定期検査の実施実績について記入してください。</w:t>
      </w:r>
    </w:p>
    <w:p w14:paraId="1742703E"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○応札された電源Ｉ’厳気象対応調整力の調整力供出能力・性能を把握する為、契約開始前に、契約申込者の負担において、調整力発動試験を実施いたします。</w:t>
      </w:r>
    </w:p>
    <w:p w14:paraId="6AD8B437"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ただし、上記運転実績等をもって、調整力供出能力・性能の把握が可能な場合、当社の判断において、調整力発動試験を省略することがあります。</w:t>
      </w:r>
    </w:p>
    <w:p w14:paraId="16869CF1" w14:textId="77777777" w:rsid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また、応札者が上記以外のエビデンスによって調整力供出能力・性能を示すことを申し出、当社が認める場合、当該エビデンスをもって、調整力発動試験を省略することがあります。</w:t>
      </w:r>
    </w:p>
    <w:p w14:paraId="453F7FE0" w14:textId="77777777" w:rsidR="00FB60E8" w:rsidRDefault="00FB60E8">
      <w:pPr>
        <w:widowControl/>
        <w:jc w:val="left"/>
        <w:rPr>
          <w:rFonts w:asciiTheme="minorEastAsia" w:hAnsiTheme="minorEastAsia" w:cs="Times New Roman"/>
          <w:color w:val="000000" w:themeColor="text1"/>
          <w:sz w:val="24"/>
          <w:szCs w:val="24"/>
        </w:rPr>
      </w:pPr>
      <w:r>
        <w:rPr>
          <w:rFonts w:asciiTheme="minorEastAsia" w:hAnsiTheme="minorEastAsia" w:cs="Times New Roman"/>
          <w:color w:val="000000" w:themeColor="text1"/>
          <w:sz w:val="24"/>
          <w:szCs w:val="24"/>
        </w:rPr>
        <w:br w:type="page"/>
      </w:r>
    </w:p>
    <w:p w14:paraId="3019824D"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lastRenderedPageBreak/>
        <w:t xml:space="preserve">ｅ　運用条件に関わる事項（様式５）　　　　　　　　　　　　　</w:t>
      </w:r>
      <w:r w:rsidRPr="002A442C">
        <w:rPr>
          <w:rFonts w:asciiTheme="minorEastAsia" w:hAnsiTheme="minorEastAsia" w:cs="Times New Roman" w:hint="eastAsia"/>
          <w:color w:val="FF0000"/>
          <w:sz w:val="24"/>
          <w:szCs w:val="24"/>
        </w:rPr>
        <w:t>（赤字：記載例）</w:t>
      </w:r>
    </w:p>
    <w:p w14:paraId="5DA89A37" w14:textId="77777777" w:rsidR="00FB60E8" w:rsidRPr="00FB60E8" w:rsidRDefault="00FB60E8" w:rsidP="00FB60E8">
      <w:pPr>
        <w:rPr>
          <w:rFonts w:asciiTheme="minorEastAsia" w:hAnsiTheme="minorEastAsia" w:cs="Times New Roman"/>
          <w:color w:val="000000" w:themeColor="text1"/>
          <w:sz w:val="24"/>
          <w:szCs w:val="24"/>
        </w:rPr>
      </w:pPr>
    </w:p>
    <w:p w14:paraId="28310C72" w14:textId="77777777" w:rsidR="00FB60E8" w:rsidRPr="00FB60E8" w:rsidRDefault="00FB60E8" w:rsidP="006C1750">
      <w:pPr>
        <w:jc w:val="cente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運用条件に関わる事項</w:t>
      </w:r>
    </w:p>
    <w:p w14:paraId="7CB72A6E"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 xml:space="preserve">　　　　　　　　　　　　　　　　　　　　　　　　　　　　　　　　　　　　　　　　　　　　　　　　　　　　　</w:t>
      </w:r>
    </w:p>
    <w:p w14:paraId="19E3C6EF"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FB60E8" w:rsidRPr="00FB60E8" w14:paraId="7AAF6A24" w14:textId="77777777" w:rsidTr="006167B1">
        <w:trPr>
          <w:trHeight w:val="1223"/>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525373CC"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運転継続時間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668E430E"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※運転継続時間に制限がある場合には、運転継続時間とその理由を記入してください。</w:t>
            </w:r>
          </w:p>
        </w:tc>
      </w:tr>
      <w:tr w:rsidR="00FB60E8" w:rsidRPr="00FB60E8" w14:paraId="01F5D5C9" w14:textId="77777777" w:rsidTr="006167B1">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3687E329"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計画停止の時期</w:t>
            </w:r>
          </w:p>
          <w:p w14:paraId="16226DF2"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および期間等</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41E08C6B"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契約期間内における定期検査等、停止（電源Ⅰ’厳気象対応調整力を提供することができない状態のこと。）の時期や、その期間を記入してください。また、実施時期を限定する必要がある場合は、その旨についても記入してください。</w:t>
            </w:r>
          </w:p>
          <w:p w14:paraId="5E77C4DA"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※定期検査等、停止の他に、設備都合による作業停止や出力抑制が必要な場合は、実施インターバル、期間および内容について記入してください。</w:t>
            </w:r>
          </w:p>
          <w:p w14:paraId="33C7D32F"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 xml:space="preserve">　なお、本内容は、入札書（様式１）４項「年間計画停止日数」の妥当性を確認する為のものであり、本入札書類をもって、仮に落札・契約した場合の年間停止計画を確認・了承するものではありません。</w:t>
            </w:r>
          </w:p>
          <w:p w14:paraId="13FD92CF"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 xml:space="preserve">　年間停止計画については、契約成立後（または契約協議の中で）、本募集要綱第８章１（８）に基づき、改めて提出いただくと共に、調整させていただきます。</w:t>
            </w:r>
          </w:p>
        </w:tc>
      </w:tr>
      <w:tr w:rsidR="00FB60E8" w:rsidRPr="00FB60E8" w14:paraId="39AC2BB0" w14:textId="77777777" w:rsidTr="006167B1">
        <w:trPr>
          <w:trHeight w:val="1333"/>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F17378A"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8BA99D4"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※当社からの指令や連絡に対応するための運転管理体制（運転要員、緊急連絡体制等）について記入してください。</w:t>
            </w:r>
          </w:p>
        </w:tc>
      </w:tr>
      <w:tr w:rsidR="00FB60E8" w:rsidRPr="00FB60E8" w14:paraId="191030C7" w14:textId="77777777" w:rsidTr="006167B1">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D14D854"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3BBDCBE"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うまでの方法も含めて記入してください。）</w:t>
            </w:r>
          </w:p>
        </w:tc>
      </w:tr>
      <w:tr w:rsidR="00FB60E8" w:rsidRPr="00FB60E8" w14:paraId="44B737CC" w14:textId="77777777" w:rsidTr="006167B1">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D2C0E46"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E2C4DF3" w14:textId="77777777" w:rsidR="00FB60E8" w:rsidRPr="002A442C" w:rsidRDefault="00FB60E8" w:rsidP="00FB60E8">
            <w:pPr>
              <w:rPr>
                <w:rFonts w:asciiTheme="minorEastAsia" w:hAnsiTheme="minorEastAsia" w:cs="Times New Roman"/>
                <w:color w:val="FF0000"/>
                <w:sz w:val="24"/>
                <w:szCs w:val="24"/>
              </w:rPr>
            </w:pPr>
            <w:r w:rsidRPr="002A442C">
              <w:rPr>
                <w:rFonts w:asciiTheme="minorEastAsia" w:hAnsiTheme="minorEastAsia" w:cs="Times New Roman" w:hint="eastAsia"/>
                <w:color w:val="FF0000"/>
                <w:sz w:val="24"/>
                <w:szCs w:val="24"/>
              </w:rPr>
              <w:t>※その他、起動や解列にかかる制約（同一発電所における同時起動制約）、条例による制約等、特記すべき運用条件等がありましたら、記入してください。</w:t>
            </w:r>
          </w:p>
        </w:tc>
      </w:tr>
    </w:tbl>
    <w:p w14:paraId="43E462C1" w14:textId="77777777" w:rsidR="00FB60E8" w:rsidRPr="00FB60E8" w:rsidRDefault="00FB60E8" w:rsidP="00FB60E8">
      <w:pPr>
        <w:rPr>
          <w:rFonts w:asciiTheme="minorEastAsia" w:hAnsiTheme="minorEastAsia" w:cs="Times New Roman"/>
          <w:color w:val="000000" w:themeColor="text1"/>
          <w:sz w:val="24"/>
          <w:szCs w:val="24"/>
        </w:rPr>
      </w:pPr>
    </w:p>
    <w:p w14:paraId="2BAD5131" w14:textId="77777777" w:rsidR="00FB60E8" w:rsidRPr="00FB60E8" w:rsidRDefault="00FB60E8" w:rsidP="00FB60E8">
      <w:pPr>
        <w:rPr>
          <w:rFonts w:asciiTheme="minorEastAsia" w:hAnsiTheme="minorEastAsia" w:cs="Times New Roman"/>
          <w:color w:val="000000" w:themeColor="text1"/>
          <w:sz w:val="24"/>
          <w:szCs w:val="24"/>
        </w:rPr>
      </w:pPr>
    </w:p>
    <w:p w14:paraId="33109ECA" w14:textId="77777777" w:rsidR="00FB60E8" w:rsidRPr="00FB60E8"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（作成にあたっての留意点）</w:t>
      </w:r>
    </w:p>
    <w:p w14:paraId="1FA88AFE" w14:textId="77777777" w:rsidR="0021466D" w:rsidRDefault="00FB60E8" w:rsidP="00FB60E8">
      <w:pPr>
        <w:rPr>
          <w:rFonts w:asciiTheme="minorEastAsia" w:hAnsiTheme="minorEastAsia" w:cs="Times New Roman"/>
          <w:color w:val="000000" w:themeColor="text1"/>
          <w:sz w:val="24"/>
          <w:szCs w:val="24"/>
        </w:rPr>
      </w:pPr>
      <w:r w:rsidRPr="00FB60E8">
        <w:rPr>
          <w:rFonts w:asciiTheme="minorEastAsia" w:hAnsiTheme="minorEastAsia" w:cs="Times New Roman" w:hint="eastAsia"/>
          <w:color w:val="000000" w:themeColor="text1"/>
          <w:sz w:val="24"/>
          <w:szCs w:val="24"/>
        </w:rPr>
        <w:t xml:space="preserve">　 ○複数の発電機を集約して一体的に電源Ⅰ’厳気象対応調整力供出を行う場合、本様式は発電機毎に作成してください。</w:t>
      </w:r>
    </w:p>
    <w:p w14:paraId="1FE9036C" w14:textId="77777777" w:rsidR="0021466D" w:rsidRDefault="0021466D">
      <w:pPr>
        <w:widowControl/>
        <w:jc w:val="left"/>
        <w:rPr>
          <w:rFonts w:asciiTheme="minorEastAsia" w:hAnsiTheme="minorEastAsia" w:cs="Times New Roman"/>
          <w:color w:val="000000" w:themeColor="text1"/>
          <w:sz w:val="24"/>
          <w:szCs w:val="24"/>
        </w:rPr>
      </w:pPr>
    </w:p>
    <w:sectPr w:rsidR="0021466D" w:rsidSect="00D8134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0C0D" w14:textId="77777777" w:rsidR="006167B1" w:rsidRDefault="006167B1" w:rsidP="003C7C37">
      <w:r>
        <w:separator/>
      </w:r>
    </w:p>
  </w:endnote>
  <w:endnote w:type="continuationSeparator" w:id="0">
    <w:p w14:paraId="73971011" w14:textId="77777777" w:rsidR="006167B1" w:rsidRDefault="006167B1"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7830" w14:textId="77777777" w:rsidR="004A0FA7" w:rsidRDefault="004A0FA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F2D0" w14:textId="77777777" w:rsidR="006167B1" w:rsidRPr="008B1200" w:rsidRDefault="006167B1" w:rsidP="008B120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38BF" w14:textId="77777777" w:rsidR="004A0FA7" w:rsidRDefault="004A0F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B9A9" w14:textId="77777777" w:rsidR="006167B1" w:rsidRDefault="006167B1" w:rsidP="003C7C37">
      <w:r>
        <w:separator/>
      </w:r>
    </w:p>
  </w:footnote>
  <w:footnote w:type="continuationSeparator" w:id="0">
    <w:p w14:paraId="4051DFD9" w14:textId="77777777" w:rsidR="006167B1" w:rsidRDefault="006167B1"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0DB8" w14:textId="77777777" w:rsidR="004A0FA7" w:rsidRDefault="004A0FA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0A27" w14:textId="77777777" w:rsidR="004A0FA7" w:rsidRDefault="004A0FA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47E2" w14:textId="77777777" w:rsidR="004A0FA7" w:rsidRDefault="004A0F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1996"/>
    <w:rsid w:val="0000664C"/>
    <w:rsid w:val="0001142E"/>
    <w:rsid w:val="00013511"/>
    <w:rsid w:val="00015F9D"/>
    <w:rsid w:val="000174B5"/>
    <w:rsid w:val="000176CD"/>
    <w:rsid w:val="000233E7"/>
    <w:rsid w:val="000246EB"/>
    <w:rsid w:val="000330B4"/>
    <w:rsid w:val="00033211"/>
    <w:rsid w:val="00036B1B"/>
    <w:rsid w:val="000429E5"/>
    <w:rsid w:val="00046F37"/>
    <w:rsid w:val="00056CA9"/>
    <w:rsid w:val="0007282B"/>
    <w:rsid w:val="00072D0A"/>
    <w:rsid w:val="00084270"/>
    <w:rsid w:val="000855AE"/>
    <w:rsid w:val="000920FB"/>
    <w:rsid w:val="00095823"/>
    <w:rsid w:val="00095992"/>
    <w:rsid w:val="00097531"/>
    <w:rsid w:val="000A0E07"/>
    <w:rsid w:val="000A3360"/>
    <w:rsid w:val="000B3229"/>
    <w:rsid w:val="000C3B5C"/>
    <w:rsid w:val="000C4398"/>
    <w:rsid w:val="000C4B44"/>
    <w:rsid w:val="000C7DC9"/>
    <w:rsid w:val="000C7E25"/>
    <w:rsid w:val="000C7F97"/>
    <w:rsid w:val="000D573E"/>
    <w:rsid w:val="000D7F07"/>
    <w:rsid w:val="001073BE"/>
    <w:rsid w:val="001133DE"/>
    <w:rsid w:val="0011687C"/>
    <w:rsid w:val="00125B86"/>
    <w:rsid w:val="001359E1"/>
    <w:rsid w:val="00135DFE"/>
    <w:rsid w:val="00145453"/>
    <w:rsid w:val="00154AC0"/>
    <w:rsid w:val="001617FB"/>
    <w:rsid w:val="00165091"/>
    <w:rsid w:val="00170E55"/>
    <w:rsid w:val="0017133F"/>
    <w:rsid w:val="001766AF"/>
    <w:rsid w:val="00184152"/>
    <w:rsid w:val="001862C0"/>
    <w:rsid w:val="00196D54"/>
    <w:rsid w:val="0019774F"/>
    <w:rsid w:val="001B56C8"/>
    <w:rsid w:val="001B7398"/>
    <w:rsid w:val="001C0536"/>
    <w:rsid w:val="001C5C70"/>
    <w:rsid w:val="001D0ABD"/>
    <w:rsid w:val="001E6FBF"/>
    <w:rsid w:val="001F52BE"/>
    <w:rsid w:val="001F5C2D"/>
    <w:rsid w:val="0020083E"/>
    <w:rsid w:val="0021466D"/>
    <w:rsid w:val="00215F2A"/>
    <w:rsid w:val="002248AC"/>
    <w:rsid w:val="002321BB"/>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442C"/>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606A"/>
    <w:rsid w:val="0031778A"/>
    <w:rsid w:val="003266BF"/>
    <w:rsid w:val="00333817"/>
    <w:rsid w:val="0034513B"/>
    <w:rsid w:val="003467AD"/>
    <w:rsid w:val="0035560A"/>
    <w:rsid w:val="00355F8A"/>
    <w:rsid w:val="00356264"/>
    <w:rsid w:val="00363013"/>
    <w:rsid w:val="00370484"/>
    <w:rsid w:val="00370DCB"/>
    <w:rsid w:val="003719A5"/>
    <w:rsid w:val="003760CB"/>
    <w:rsid w:val="003A047F"/>
    <w:rsid w:val="003A1313"/>
    <w:rsid w:val="003A19C5"/>
    <w:rsid w:val="003A6FF3"/>
    <w:rsid w:val="003A792B"/>
    <w:rsid w:val="003B6828"/>
    <w:rsid w:val="003B6C9C"/>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5518"/>
    <w:rsid w:val="004262FF"/>
    <w:rsid w:val="00432847"/>
    <w:rsid w:val="0043393F"/>
    <w:rsid w:val="00433B9D"/>
    <w:rsid w:val="004365BB"/>
    <w:rsid w:val="004549D2"/>
    <w:rsid w:val="00456783"/>
    <w:rsid w:val="00456E91"/>
    <w:rsid w:val="00462D1D"/>
    <w:rsid w:val="00467D86"/>
    <w:rsid w:val="00470613"/>
    <w:rsid w:val="00486593"/>
    <w:rsid w:val="0048733F"/>
    <w:rsid w:val="004A0FA7"/>
    <w:rsid w:val="004A4191"/>
    <w:rsid w:val="004A48A2"/>
    <w:rsid w:val="004A7B97"/>
    <w:rsid w:val="004C0E63"/>
    <w:rsid w:val="004C71DB"/>
    <w:rsid w:val="004D028A"/>
    <w:rsid w:val="004E3F9A"/>
    <w:rsid w:val="004E4FCA"/>
    <w:rsid w:val="004F1BDA"/>
    <w:rsid w:val="004F3BCD"/>
    <w:rsid w:val="004F5182"/>
    <w:rsid w:val="004F6761"/>
    <w:rsid w:val="004F7E03"/>
    <w:rsid w:val="00501CE4"/>
    <w:rsid w:val="00506D72"/>
    <w:rsid w:val="0051123F"/>
    <w:rsid w:val="00511916"/>
    <w:rsid w:val="005152AC"/>
    <w:rsid w:val="005157F6"/>
    <w:rsid w:val="005171EB"/>
    <w:rsid w:val="00521B43"/>
    <w:rsid w:val="00522FAB"/>
    <w:rsid w:val="005255D7"/>
    <w:rsid w:val="00534F20"/>
    <w:rsid w:val="005519A8"/>
    <w:rsid w:val="0056072F"/>
    <w:rsid w:val="005679DE"/>
    <w:rsid w:val="00577B66"/>
    <w:rsid w:val="00577DCB"/>
    <w:rsid w:val="00580B12"/>
    <w:rsid w:val="00590888"/>
    <w:rsid w:val="0059120F"/>
    <w:rsid w:val="00594BBE"/>
    <w:rsid w:val="005A4565"/>
    <w:rsid w:val="005B083F"/>
    <w:rsid w:val="005D3177"/>
    <w:rsid w:val="005E109A"/>
    <w:rsid w:val="005F619D"/>
    <w:rsid w:val="005F6207"/>
    <w:rsid w:val="00600D4B"/>
    <w:rsid w:val="00607D58"/>
    <w:rsid w:val="00614EA5"/>
    <w:rsid w:val="006167B1"/>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932C3"/>
    <w:rsid w:val="006956E6"/>
    <w:rsid w:val="006A14D3"/>
    <w:rsid w:val="006A3664"/>
    <w:rsid w:val="006B225E"/>
    <w:rsid w:val="006B708A"/>
    <w:rsid w:val="006B7F6D"/>
    <w:rsid w:val="006C1750"/>
    <w:rsid w:val="006D1AF9"/>
    <w:rsid w:val="006D58B0"/>
    <w:rsid w:val="006D6F8C"/>
    <w:rsid w:val="006E22DD"/>
    <w:rsid w:val="006E5C88"/>
    <w:rsid w:val="006F2EFB"/>
    <w:rsid w:val="007130CB"/>
    <w:rsid w:val="00717A54"/>
    <w:rsid w:val="00720761"/>
    <w:rsid w:val="0072260C"/>
    <w:rsid w:val="007356BC"/>
    <w:rsid w:val="007403A8"/>
    <w:rsid w:val="00743DE1"/>
    <w:rsid w:val="00747990"/>
    <w:rsid w:val="00751593"/>
    <w:rsid w:val="0075612A"/>
    <w:rsid w:val="00756593"/>
    <w:rsid w:val="00760D91"/>
    <w:rsid w:val="007647FF"/>
    <w:rsid w:val="007653EB"/>
    <w:rsid w:val="0076585F"/>
    <w:rsid w:val="007732EE"/>
    <w:rsid w:val="00773F9D"/>
    <w:rsid w:val="00776845"/>
    <w:rsid w:val="007842BD"/>
    <w:rsid w:val="00786915"/>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3C3B"/>
    <w:rsid w:val="00815CED"/>
    <w:rsid w:val="00820788"/>
    <w:rsid w:val="008217FB"/>
    <w:rsid w:val="00823393"/>
    <w:rsid w:val="00826A33"/>
    <w:rsid w:val="00831FAB"/>
    <w:rsid w:val="00833B5F"/>
    <w:rsid w:val="00834B03"/>
    <w:rsid w:val="00835FC7"/>
    <w:rsid w:val="008367F6"/>
    <w:rsid w:val="00836880"/>
    <w:rsid w:val="00836916"/>
    <w:rsid w:val="00837C84"/>
    <w:rsid w:val="008447B5"/>
    <w:rsid w:val="00854532"/>
    <w:rsid w:val="008571AC"/>
    <w:rsid w:val="00860927"/>
    <w:rsid w:val="008616D7"/>
    <w:rsid w:val="00866D85"/>
    <w:rsid w:val="00870446"/>
    <w:rsid w:val="0088005B"/>
    <w:rsid w:val="00880856"/>
    <w:rsid w:val="00884766"/>
    <w:rsid w:val="00887221"/>
    <w:rsid w:val="00887C55"/>
    <w:rsid w:val="00894C8D"/>
    <w:rsid w:val="008A29B0"/>
    <w:rsid w:val="008A6EDC"/>
    <w:rsid w:val="008B1200"/>
    <w:rsid w:val="008B16C5"/>
    <w:rsid w:val="008B7CED"/>
    <w:rsid w:val="008C03FB"/>
    <w:rsid w:val="008C1F96"/>
    <w:rsid w:val="008C2E57"/>
    <w:rsid w:val="008C48E1"/>
    <w:rsid w:val="008C7B3E"/>
    <w:rsid w:val="008E4AC7"/>
    <w:rsid w:val="008E6E5E"/>
    <w:rsid w:val="008F5F47"/>
    <w:rsid w:val="008F603F"/>
    <w:rsid w:val="008F7EB9"/>
    <w:rsid w:val="009039BC"/>
    <w:rsid w:val="0090577E"/>
    <w:rsid w:val="00905BC2"/>
    <w:rsid w:val="00907BBA"/>
    <w:rsid w:val="009109BD"/>
    <w:rsid w:val="00922AB6"/>
    <w:rsid w:val="00935AB8"/>
    <w:rsid w:val="00942D29"/>
    <w:rsid w:val="009502E8"/>
    <w:rsid w:val="009571D1"/>
    <w:rsid w:val="00957533"/>
    <w:rsid w:val="00973D26"/>
    <w:rsid w:val="00975FEB"/>
    <w:rsid w:val="00980271"/>
    <w:rsid w:val="00980311"/>
    <w:rsid w:val="00982792"/>
    <w:rsid w:val="00985775"/>
    <w:rsid w:val="00987531"/>
    <w:rsid w:val="009A003F"/>
    <w:rsid w:val="009A1141"/>
    <w:rsid w:val="009A1A1F"/>
    <w:rsid w:val="009B2FF2"/>
    <w:rsid w:val="009B4FD9"/>
    <w:rsid w:val="009C1A24"/>
    <w:rsid w:val="009C4583"/>
    <w:rsid w:val="009C7A3D"/>
    <w:rsid w:val="009D0D1B"/>
    <w:rsid w:val="009D244E"/>
    <w:rsid w:val="009D38FA"/>
    <w:rsid w:val="009D773B"/>
    <w:rsid w:val="009E388B"/>
    <w:rsid w:val="009E7732"/>
    <w:rsid w:val="009F1828"/>
    <w:rsid w:val="009F2BC1"/>
    <w:rsid w:val="00A02951"/>
    <w:rsid w:val="00A03B44"/>
    <w:rsid w:val="00A05251"/>
    <w:rsid w:val="00A056E7"/>
    <w:rsid w:val="00A079DD"/>
    <w:rsid w:val="00A11CDB"/>
    <w:rsid w:val="00A17AC8"/>
    <w:rsid w:val="00A2081C"/>
    <w:rsid w:val="00A21021"/>
    <w:rsid w:val="00A220F5"/>
    <w:rsid w:val="00A2622C"/>
    <w:rsid w:val="00A273E0"/>
    <w:rsid w:val="00A353AE"/>
    <w:rsid w:val="00A40D68"/>
    <w:rsid w:val="00A42804"/>
    <w:rsid w:val="00A451B6"/>
    <w:rsid w:val="00A504F5"/>
    <w:rsid w:val="00A5760C"/>
    <w:rsid w:val="00A63E5B"/>
    <w:rsid w:val="00A874DC"/>
    <w:rsid w:val="00A901CA"/>
    <w:rsid w:val="00A952A5"/>
    <w:rsid w:val="00A9785A"/>
    <w:rsid w:val="00AA2D8A"/>
    <w:rsid w:val="00AA4787"/>
    <w:rsid w:val="00AA5B7C"/>
    <w:rsid w:val="00AB32AA"/>
    <w:rsid w:val="00AC313C"/>
    <w:rsid w:val="00AC6EDF"/>
    <w:rsid w:val="00AD1DA1"/>
    <w:rsid w:val="00AD32C0"/>
    <w:rsid w:val="00AD4F82"/>
    <w:rsid w:val="00AE180B"/>
    <w:rsid w:val="00AE77B7"/>
    <w:rsid w:val="00B01340"/>
    <w:rsid w:val="00B02EC7"/>
    <w:rsid w:val="00B0750B"/>
    <w:rsid w:val="00B17C7C"/>
    <w:rsid w:val="00B23D86"/>
    <w:rsid w:val="00B329E9"/>
    <w:rsid w:val="00B32FB5"/>
    <w:rsid w:val="00B33360"/>
    <w:rsid w:val="00B33E82"/>
    <w:rsid w:val="00B4371F"/>
    <w:rsid w:val="00B4438E"/>
    <w:rsid w:val="00B54069"/>
    <w:rsid w:val="00B54BCB"/>
    <w:rsid w:val="00B54FF1"/>
    <w:rsid w:val="00B60DFE"/>
    <w:rsid w:val="00B63C78"/>
    <w:rsid w:val="00B64420"/>
    <w:rsid w:val="00B668F5"/>
    <w:rsid w:val="00B67E4F"/>
    <w:rsid w:val="00B7442C"/>
    <w:rsid w:val="00B815FF"/>
    <w:rsid w:val="00B85649"/>
    <w:rsid w:val="00B85D1C"/>
    <w:rsid w:val="00B863F2"/>
    <w:rsid w:val="00B878BA"/>
    <w:rsid w:val="00B97355"/>
    <w:rsid w:val="00BB0722"/>
    <w:rsid w:val="00BB5643"/>
    <w:rsid w:val="00BC0A34"/>
    <w:rsid w:val="00BC101E"/>
    <w:rsid w:val="00BC37DF"/>
    <w:rsid w:val="00BC70BE"/>
    <w:rsid w:val="00BD2DF5"/>
    <w:rsid w:val="00BD6947"/>
    <w:rsid w:val="00BE5240"/>
    <w:rsid w:val="00BF1F0E"/>
    <w:rsid w:val="00C01514"/>
    <w:rsid w:val="00C06A73"/>
    <w:rsid w:val="00C166EB"/>
    <w:rsid w:val="00C22275"/>
    <w:rsid w:val="00C24C65"/>
    <w:rsid w:val="00C340FF"/>
    <w:rsid w:val="00C42623"/>
    <w:rsid w:val="00C459FC"/>
    <w:rsid w:val="00C461FA"/>
    <w:rsid w:val="00C4683E"/>
    <w:rsid w:val="00C52251"/>
    <w:rsid w:val="00C52550"/>
    <w:rsid w:val="00C55D74"/>
    <w:rsid w:val="00C57202"/>
    <w:rsid w:val="00C57F92"/>
    <w:rsid w:val="00C61F90"/>
    <w:rsid w:val="00C637F0"/>
    <w:rsid w:val="00C74C7C"/>
    <w:rsid w:val="00C75551"/>
    <w:rsid w:val="00C852E0"/>
    <w:rsid w:val="00C859DB"/>
    <w:rsid w:val="00C86400"/>
    <w:rsid w:val="00C913BC"/>
    <w:rsid w:val="00C91E2E"/>
    <w:rsid w:val="00CA28F9"/>
    <w:rsid w:val="00CB0508"/>
    <w:rsid w:val="00CB209F"/>
    <w:rsid w:val="00CB68C5"/>
    <w:rsid w:val="00CC03F6"/>
    <w:rsid w:val="00CC46A8"/>
    <w:rsid w:val="00CC65CD"/>
    <w:rsid w:val="00CD0314"/>
    <w:rsid w:val="00CD6CCE"/>
    <w:rsid w:val="00CD7F78"/>
    <w:rsid w:val="00CE629F"/>
    <w:rsid w:val="00CE72D6"/>
    <w:rsid w:val="00CE786B"/>
    <w:rsid w:val="00CF0967"/>
    <w:rsid w:val="00CF3947"/>
    <w:rsid w:val="00CF763B"/>
    <w:rsid w:val="00D02E6F"/>
    <w:rsid w:val="00D04AB7"/>
    <w:rsid w:val="00D15C82"/>
    <w:rsid w:val="00D17563"/>
    <w:rsid w:val="00D20327"/>
    <w:rsid w:val="00D2192C"/>
    <w:rsid w:val="00D30FD5"/>
    <w:rsid w:val="00D31B19"/>
    <w:rsid w:val="00D35D05"/>
    <w:rsid w:val="00D404D0"/>
    <w:rsid w:val="00D427CF"/>
    <w:rsid w:val="00D42B3E"/>
    <w:rsid w:val="00D471AD"/>
    <w:rsid w:val="00D53387"/>
    <w:rsid w:val="00D605D4"/>
    <w:rsid w:val="00D6183E"/>
    <w:rsid w:val="00D7329D"/>
    <w:rsid w:val="00D77313"/>
    <w:rsid w:val="00D81347"/>
    <w:rsid w:val="00D84E69"/>
    <w:rsid w:val="00D91030"/>
    <w:rsid w:val="00D961C6"/>
    <w:rsid w:val="00DA230C"/>
    <w:rsid w:val="00DA33E1"/>
    <w:rsid w:val="00DA6E73"/>
    <w:rsid w:val="00DB4672"/>
    <w:rsid w:val="00DB508D"/>
    <w:rsid w:val="00DB70C0"/>
    <w:rsid w:val="00DC62DB"/>
    <w:rsid w:val="00DD7E32"/>
    <w:rsid w:val="00DE4F37"/>
    <w:rsid w:val="00DE707B"/>
    <w:rsid w:val="00DE70AB"/>
    <w:rsid w:val="00DF1460"/>
    <w:rsid w:val="00E005C7"/>
    <w:rsid w:val="00E10FED"/>
    <w:rsid w:val="00E117C1"/>
    <w:rsid w:val="00E11859"/>
    <w:rsid w:val="00E15E63"/>
    <w:rsid w:val="00E2354A"/>
    <w:rsid w:val="00E250DF"/>
    <w:rsid w:val="00E34FD6"/>
    <w:rsid w:val="00E369D8"/>
    <w:rsid w:val="00E37BD0"/>
    <w:rsid w:val="00E41D8A"/>
    <w:rsid w:val="00E42CE2"/>
    <w:rsid w:val="00E47774"/>
    <w:rsid w:val="00E54882"/>
    <w:rsid w:val="00E628DA"/>
    <w:rsid w:val="00E67358"/>
    <w:rsid w:val="00E70AF5"/>
    <w:rsid w:val="00E757F5"/>
    <w:rsid w:val="00E8561F"/>
    <w:rsid w:val="00E85C8E"/>
    <w:rsid w:val="00E867E4"/>
    <w:rsid w:val="00E90052"/>
    <w:rsid w:val="00E92665"/>
    <w:rsid w:val="00EA3FFD"/>
    <w:rsid w:val="00EA41BF"/>
    <w:rsid w:val="00EB6D46"/>
    <w:rsid w:val="00EB7CC2"/>
    <w:rsid w:val="00EC689C"/>
    <w:rsid w:val="00EE55B3"/>
    <w:rsid w:val="00EE6238"/>
    <w:rsid w:val="00EE6EBE"/>
    <w:rsid w:val="00EF4294"/>
    <w:rsid w:val="00EF6A4E"/>
    <w:rsid w:val="00F02762"/>
    <w:rsid w:val="00F049E9"/>
    <w:rsid w:val="00F10627"/>
    <w:rsid w:val="00F15EAD"/>
    <w:rsid w:val="00F30DDE"/>
    <w:rsid w:val="00F31AA1"/>
    <w:rsid w:val="00F335DD"/>
    <w:rsid w:val="00F439A2"/>
    <w:rsid w:val="00F52BF8"/>
    <w:rsid w:val="00F530D7"/>
    <w:rsid w:val="00F60A8C"/>
    <w:rsid w:val="00F657FC"/>
    <w:rsid w:val="00F76F3E"/>
    <w:rsid w:val="00F77EF5"/>
    <w:rsid w:val="00F804D4"/>
    <w:rsid w:val="00F80AC2"/>
    <w:rsid w:val="00F80B9E"/>
    <w:rsid w:val="00FB21AC"/>
    <w:rsid w:val="00FB2B89"/>
    <w:rsid w:val="00FB60E8"/>
    <w:rsid w:val="00FD3CE6"/>
    <w:rsid w:val="00FD4953"/>
    <w:rsid w:val="00FE0C14"/>
    <w:rsid w:val="00FE4C4F"/>
    <w:rsid w:val="00FF2D7B"/>
    <w:rsid w:val="00FF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16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styleId="af4">
    <w:name w:val="annotation reference"/>
    <w:basedOn w:val="a0"/>
    <w:uiPriority w:val="99"/>
    <w:semiHidden/>
    <w:unhideWhenUsed/>
    <w:rsid w:val="00456E91"/>
    <w:rPr>
      <w:sz w:val="18"/>
      <w:szCs w:val="18"/>
    </w:rPr>
  </w:style>
  <w:style w:type="paragraph" w:styleId="af5">
    <w:name w:val="annotation text"/>
    <w:basedOn w:val="a"/>
    <w:link w:val="af6"/>
    <w:uiPriority w:val="99"/>
    <w:semiHidden/>
    <w:unhideWhenUsed/>
    <w:rsid w:val="00456E91"/>
    <w:pPr>
      <w:jc w:val="left"/>
    </w:pPr>
  </w:style>
  <w:style w:type="character" w:customStyle="1" w:styleId="af6">
    <w:name w:val="コメント文字列 (文字)"/>
    <w:basedOn w:val="a0"/>
    <w:link w:val="af5"/>
    <w:uiPriority w:val="99"/>
    <w:semiHidden/>
    <w:rsid w:val="00456E91"/>
    <w:rPr>
      <w:rFonts w:asciiTheme="minorHAnsi" w:eastAsiaTheme="minorEastAsia" w:hAnsiTheme="minorHAnsi" w:cstheme="minorBidi"/>
      <w:kern w:val="2"/>
      <w:sz w:val="21"/>
      <w:szCs w:val="22"/>
    </w:rPr>
  </w:style>
  <w:style w:type="paragraph" w:styleId="af7">
    <w:name w:val="annotation subject"/>
    <w:basedOn w:val="af5"/>
    <w:next w:val="af5"/>
    <w:link w:val="af8"/>
    <w:uiPriority w:val="99"/>
    <w:semiHidden/>
    <w:unhideWhenUsed/>
    <w:rsid w:val="00456E91"/>
    <w:rPr>
      <w:b/>
      <w:bCs/>
    </w:rPr>
  </w:style>
  <w:style w:type="character" w:customStyle="1" w:styleId="af8">
    <w:name w:val="コメント内容 (文字)"/>
    <w:basedOn w:val="af6"/>
    <w:link w:val="af7"/>
    <w:uiPriority w:val="99"/>
    <w:semiHidden/>
    <w:rsid w:val="00456E9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1100</Words>
  <Characters>6273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2020-08-28T06:35:00Z</dcterms:created>
  <dcterms:modified xsi:type="dcterms:W3CDTF">2020-08-28T06:48:00Z</dcterms:modified>
</cp:coreProperties>
</file>