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FE09" w14:textId="278945B4" w:rsidR="001442AF" w:rsidRPr="00514134" w:rsidRDefault="00A42590" w:rsidP="001442AF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51413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32EA6BF" wp14:editId="233BD2D9">
                <wp:simplePos x="0" y="0"/>
                <wp:positionH relativeFrom="column">
                  <wp:posOffset>5593715</wp:posOffset>
                </wp:positionH>
                <wp:positionV relativeFrom="paragraph">
                  <wp:posOffset>-357505</wp:posOffset>
                </wp:positionV>
                <wp:extent cx="825500" cy="411480"/>
                <wp:effectExtent l="0" t="0" r="1270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F83A" w14:textId="77777777" w:rsidR="00355BF2" w:rsidRPr="00AC721F" w:rsidRDefault="00355BF2" w:rsidP="00EA2C8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C72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A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45pt;margin-top:-28.15pt;width:65pt;height:32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">
                <v:textbox inset="1mm,1mm,1mm,1mm">
                  <w:txbxContent>
                    <w:p w14:paraId="696FF83A" w14:textId="77777777" w:rsidR="00355BF2" w:rsidRPr="00AC721F" w:rsidRDefault="00355BF2" w:rsidP="00EA2C8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AC721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A42590">
        <w:rPr>
          <w:rFonts w:ascii="ＭＳ ゴシック" w:eastAsia="ＭＳ ゴシック" w:hAnsi="ＭＳ ゴシック" w:hint="eastAsia"/>
          <w:color w:val="000000"/>
          <w:sz w:val="32"/>
          <w:szCs w:val="32"/>
        </w:rPr>
        <w:t>追加混雑緩和希望者の募集に伴う検討結果について</w:t>
      </w:r>
    </w:p>
    <w:p w14:paraId="07695AA0" w14:textId="12E45A6E" w:rsidR="006908EE" w:rsidRPr="00514134" w:rsidRDefault="00335017" w:rsidP="001442AF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</w:rPr>
        <w:t>（混雑緩和希望者提起による系統増強プロセス）</w:t>
      </w:r>
    </w:p>
    <w:p w14:paraId="7B6F0CC1" w14:textId="380B7580" w:rsidR="008D7EC8" w:rsidRPr="00514134" w:rsidRDefault="00335017" w:rsidP="008D7EC8">
      <w:pPr>
        <w:ind w:rightChars="134" w:right="281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様式 </w:t>
      </w:r>
      <w:r w:rsidR="003B7E2D">
        <w:rPr>
          <w:rFonts w:ascii="ＭＳ ゴシック" w:eastAsia="ＭＳ ゴシック" w:hAnsi="ＭＳ ゴシック"/>
          <w:sz w:val="18"/>
          <w:szCs w:val="18"/>
        </w:rPr>
        <w:t>KP</w:t>
      </w:r>
      <w:r w:rsidR="00EA2C8C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EA2C8C">
        <w:rPr>
          <w:rFonts w:ascii="ＭＳ ゴシック" w:eastAsia="ＭＳ ゴシック" w:hAnsi="ＭＳ ゴシック"/>
          <w:sz w:val="18"/>
          <w:szCs w:val="18"/>
        </w:rPr>
        <w:t>2</w:t>
      </w:r>
      <w:r>
        <w:rPr>
          <w:rFonts w:ascii="ＭＳ ゴシック" w:eastAsia="ＭＳ ゴシック" w:hAnsi="ＭＳ ゴシック" w:hint="eastAsia"/>
          <w:sz w:val="18"/>
          <w:szCs w:val="18"/>
        </w:rPr>
        <w:t>-2024</w:t>
      </w:r>
      <w:r w:rsidR="003B7E2D">
        <w:rPr>
          <w:rFonts w:ascii="ＭＳ ゴシック" w:eastAsia="ＭＳ ゴシック" w:hAnsi="ＭＳ ゴシック"/>
          <w:sz w:val="18"/>
          <w:szCs w:val="18"/>
        </w:rPr>
        <w:t>1205</w:t>
      </w:r>
    </w:p>
    <w:p w14:paraId="6FC668E4" w14:textId="1B08CACD" w:rsidR="003524D9" w:rsidRPr="00514134" w:rsidRDefault="003524D9" w:rsidP="004335D1">
      <w:pPr>
        <w:ind w:rightChars="134" w:right="281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29B2D895" w14:textId="440CBF16" w:rsidR="00DD0725" w:rsidRPr="00732C8D" w:rsidRDefault="001478DB" w:rsidP="004335D1">
      <w:pPr>
        <w:ind w:rightChars="134" w:right="281"/>
        <w:jc w:val="right"/>
        <w:rPr>
          <w:rFonts w:ascii="ＭＳ 明朝" w:hAnsi="ＭＳ 明朝"/>
          <w:sz w:val="24"/>
        </w:rPr>
      </w:pPr>
      <w:r w:rsidRPr="00732C8D">
        <w:rPr>
          <w:rFonts w:ascii="ＭＳ 明朝" w:hAnsi="ＭＳ 明朝" w:hint="eastAsia"/>
          <w:sz w:val="24"/>
        </w:rPr>
        <w:t>回答日</w:t>
      </w:r>
      <w:r w:rsidRPr="00732C8D">
        <w:rPr>
          <w:rFonts w:ascii="ＭＳ 明朝" w:hAnsi="ＭＳ 明朝"/>
          <w:sz w:val="24"/>
        </w:rPr>
        <w:tab/>
      </w:r>
      <w:r w:rsidRPr="00732C8D">
        <w:rPr>
          <w:rFonts w:ascii="ＭＳ 明朝" w:hAnsi="ＭＳ 明朝" w:hint="eastAsia"/>
          <w:sz w:val="24"/>
        </w:rPr>
        <w:t xml:space="preserve">　</w:t>
      </w:r>
      <w:r w:rsidR="00732C8D" w:rsidRPr="00732C8D">
        <w:rPr>
          <w:rFonts w:ascii="ＭＳ 明朝" w:hAnsi="ＭＳ 明朝" w:hint="eastAsia"/>
          <w:sz w:val="24"/>
        </w:rPr>
        <w:t xml:space="preserve">　　</w:t>
      </w:r>
      <w:r w:rsidRPr="00732C8D">
        <w:rPr>
          <w:rFonts w:ascii="ＭＳ 明朝" w:hAnsi="ＭＳ 明朝" w:hint="eastAsia"/>
          <w:sz w:val="24"/>
        </w:rPr>
        <w:t>年</w:t>
      </w:r>
      <w:r w:rsidR="00732C8D" w:rsidRPr="00732C8D">
        <w:rPr>
          <w:rFonts w:ascii="ＭＳ 明朝" w:hAnsi="ＭＳ 明朝" w:hint="eastAsia"/>
          <w:sz w:val="24"/>
        </w:rPr>
        <w:t xml:space="preserve">　　</w:t>
      </w:r>
      <w:r w:rsidRPr="00732C8D">
        <w:rPr>
          <w:rFonts w:ascii="ＭＳ 明朝" w:hAnsi="ＭＳ 明朝" w:hint="eastAsia"/>
          <w:sz w:val="24"/>
        </w:rPr>
        <w:t>月</w:t>
      </w:r>
      <w:r w:rsidR="00732C8D" w:rsidRPr="00732C8D">
        <w:rPr>
          <w:rFonts w:ascii="ＭＳ 明朝" w:hAnsi="ＭＳ 明朝" w:hint="eastAsia"/>
          <w:sz w:val="24"/>
        </w:rPr>
        <w:t xml:space="preserve">　　</w:t>
      </w:r>
      <w:r w:rsidRPr="00732C8D">
        <w:rPr>
          <w:rFonts w:ascii="ＭＳ 明朝" w:hAnsi="ＭＳ 明朝" w:hint="eastAsia"/>
          <w:sz w:val="24"/>
        </w:rPr>
        <w:t>日</w:t>
      </w:r>
    </w:p>
    <w:p w14:paraId="4D2B9961" w14:textId="012EC0CA" w:rsidR="00DD0725" w:rsidRPr="00514134" w:rsidRDefault="00DD0725" w:rsidP="004335D1">
      <w:pPr>
        <w:ind w:right="240"/>
        <w:jc w:val="right"/>
        <w:rPr>
          <w:rFonts w:ascii="ＭＳ 明朝" w:hAnsi="ＭＳ 明朝"/>
          <w:color w:val="000000"/>
          <w:sz w:val="24"/>
        </w:rPr>
      </w:pPr>
    </w:p>
    <w:p w14:paraId="2E88C503" w14:textId="09117A0D" w:rsidR="00335017" w:rsidRDefault="00CB446B" w:rsidP="00335017">
      <w:pPr>
        <w:jc w:val="left"/>
        <w:rPr>
          <w:rFonts w:asciiTheme="minorEastAsia" w:eastAsiaTheme="minorEastAsia" w:hAnsiTheme="minorEastAsia"/>
          <w:szCs w:val="21"/>
        </w:rPr>
      </w:pPr>
      <w:r w:rsidRPr="00514134">
        <w:rPr>
          <w:rFonts w:ascii="ＭＳ ゴシック" w:eastAsia="ＭＳ ゴシック" w:hAnsi="ＭＳ ゴシック" w:hint="eastAsia"/>
          <w:sz w:val="24"/>
        </w:rPr>
        <w:t>１．</w:t>
      </w:r>
      <w:r w:rsidR="00ED40B3" w:rsidRPr="00514134">
        <w:rPr>
          <w:rFonts w:ascii="ＭＳ ゴシック" w:eastAsia="ＭＳ ゴシック" w:hAnsi="ＭＳ ゴシック" w:hint="eastAsia"/>
          <w:sz w:val="24"/>
        </w:rPr>
        <w:t>申込者等の概要</w:t>
      </w:r>
    </w:p>
    <w:tbl>
      <w:tblPr>
        <w:tblW w:w="9480" w:type="dxa"/>
        <w:tblInd w:w="73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3"/>
        <w:gridCol w:w="1558"/>
        <w:gridCol w:w="2839"/>
        <w:gridCol w:w="1558"/>
        <w:gridCol w:w="2052"/>
      </w:tblGrid>
      <w:tr w:rsidR="000E0B61" w:rsidRPr="000E0B61" w14:paraId="05963F53" w14:textId="77777777" w:rsidTr="00E637F4">
        <w:trPr>
          <w:trHeight w:val="454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2C307" w14:textId="77777777" w:rsidR="000E0B61" w:rsidRPr="000E0B61" w:rsidRDefault="000E0B61" w:rsidP="000E0B61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発電設備等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9EE3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3EE9" w14:textId="77777777" w:rsidR="000E0B61" w:rsidRPr="000E0B61" w:rsidRDefault="000E0B61" w:rsidP="000E0B61">
            <w:pPr>
              <w:widowControl/>
              <w:spacing w:line="240" w:lineRule="exact"/>
              <w:ind w:rightChars="87" w:right="183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0E0B61" w:rsidRPr="000E0B61" w14:paraId="79E1A806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BFC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F285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設置場所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6E1D0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0E0B61" w:rsidRPr="000E0B61" w14:paraId="650F2CAC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E89C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3A162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最大受電電力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7FB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　　　　　[kW]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27AE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受電電圧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33B3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　　[kV]</w:t>
            </w:r>
          </w:p>
        </w:tc>
      </w:tr>
      <w:tr w:rsidR="000E0B61" w:rsidRPr="000E0B61" w14:paraId="7E0B3583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A9BD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76AD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電源種別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9B79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E0B61" w:rsidRPr="000E0B61" w14:paraId="74425A3A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A83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16A40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出力制御順</w:t>
            </w:r>
          </w:p>
        </w:tc>
        <w:sdt>
          <w:sdtPr>
            <w:rPr>
              <w:rFonts w:ascii="ＭＳ 明朝" w:hAnsi="ＭＳ 明朝" w:cs="ＭＳ Ｐゴシック"/>
              <w:kern w:val="0"/>
              <w:szCs w:val="21"/>
            </w:rPr>
            <w:alias w:val="出力制御順"/>
            <w:tag w:val="出力制御順"/>
            <w:id w:val="-1823350955"/>
            <w:placeholder>
              <w:docPart w:val="5F9747DFC7CE4BD1A46B0E80253CFE41"/>
            </w:placeholder>
            <w:showingPlcHdr/>
            <w15:color w:val="FF99CC"/>
            <w:dropDownList>
              <w:listItem w:value="アイテムを選択してください。"/>
              <w:listItem w:displayText="①調整電源" w:value="①調整電源"/>
              <w:listItem w:displayText="②ノンファーム型接続の非調整電源（②-1, 2）" w:value="②ノンファーム型接続の非調整電源（②-1, 2）"/>
              <w:listItem w:displayText="④ノンファーム型接続の非調整電源のうち、バイオマス電源（専焼、地域資源(出力制御困難なものを除く)）" w:value="④ノンファーム型接続の非調整電源のうち、バイオマス電源（専焼、地域資源(出力制御困難なものを除く)）"/>
              <w:listItem w:displayText="⑤ノンファーム型接続の非調整電源のうち、自然変動電源（太陽光、風力）" w:value="⑤ノンファーム型接続の非調整電源のうち、自然変動電源（太陽光、風力）"/>
              <w:listItem w:displayText="⑥ノンファーム型接続の非調整電源のうち、バイオマス電源（地域資源(出力制御困難なもの)および長期固定電源" w:value="⑥ノンファーム型接続の非調整電源のうち、バイオマス電源（地域資源(出力制御困難なもの)および長期固定電源"/>
            </w:dropDownList>
          </w:sdtPr>
          <w:sdtContent>
            <w:tc>
              <w:tcPr>
                <w:tcW w:w="644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C55D7BE" w14:textId="77777777" w:rsidR="000E0B61" w:rsidRPr="000E0B61" w:rsidRDefault="000E0B61" w:rsidP="000E0B61">
                <w:pPr>
                  <w:widowControl/>
                  <w:spacing w:line="240" w:lineRule="exact"/>
                  <w:rPr>
                    <w:rFonts w:ascii="ＭＳ 明朝" w:hAnsi="ＭＳ 明朝" w:cs="ＭＳ Ｐゴシック"/>
                    <w:kern w:val="0"/>
                    <w:szCs w:val="21"/>
                  </w:rPr>
                </w:pPr>
                <w:r w:rsidRPr="000E0B61">
                  <w:rPr>
                    <w:rFonts w:hint="eastAsia"/>
                    <w:color w:val="808080"/>
                  </w:rPr>
                  <w:t>アイテムを選択してください。</w:t>
                </w:r>
              </w:p>
            </w:tc>
          </w:sdtContent>
        </w:sdt>
      </w:tr>
    </w:tbl>
    <w:p w14:paraId="7168A9F9" w14:textId="66E52D78" w:rsidR="00355BF2" w:rsidRPr="000E0B61" w:rsidRDefault="00355BF2" w:rsidP="00DD0725">
      <w:pPr>
        <w:spacing w:beforeLines="50" w:before="170"/>
        <w:rPr>
          <w:rFonts w:ascii="ＭＳ ゴシック" w:eastAsia="ＭＳ ゴシック" w:hAnsi="ＭＳ ゴシック"/>
          <w:sz w:val="24"/>
        </w:rPr>
      </w:pPr>
    </w:p>
    <w:p w14:paraId="25AAC213" w14:textId="77777777" w:rsidR="00EA2C8C" w:rsidRPr="00514134" w:rsidRDefault="00EA2C8C" w:rsidP="00EA2C8C">
      <w:pPr>
        <w:spacing w:beforeLines="50" w:before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２．</w:t>
      </w:r>
      <w:r>
        <w:rPr>
          <w:rFonts w:ascii="ＭＳ ゴシック" w:eastAsia="ＭＳ ゴシック" w:hAnsi="ＭＳ ゴシック" w:hint="eastAsia"/>
          <w:sz w:val="24"/>
        </w:rPr>
        <w:t>プロセスの概要</w:t>
      </w:r>
    </w:p>
    <w:tbl>
      <w:tblPr>
        <w:tblStyle w:val="a8"/>
        <w:tblW w:w="9429" w:type="dxa"/>
        <w:tblInd w:w="772" w:type="dxa"/>
        <w:tblLook w:val="04A0" w:firstRow="1" w:lastRow="0" w:firstColumn="1" w:lastColumn="0" w:noHBand="0" w:noVBand="1"/>
      </w:tblPr>
      <w:tblGrid>
        <w:gridCol w:w="3261"/>
        <w:gridCol w:w="6168"/>
      </w:tblGrid>
      <w:tr w:rsidR="00EA2C8C" w14:paraId="503B500E" w14:textId="77777777" w:rsidTr="00E637F4">
        <w:trPr>
          <w:trHeight w:val="324"/>
        </w:trPr>
        <w:tc>
          <w:tcPr>
            <w:tcW w:w="3261" w:type="dxa"/>
          </w:tcPr>
          <w:p w14:paraId="22E41571" w14:textId="77777777" w:rsidR="00EA2C8C" w:rsidRDefault="00EA2C8C" w:rsidP="00E637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プロセス名称</w:t>
            </w:r>
          </w:p>
        </w:tc>
        <w:tc>
          <w:tcPr>
            <w:tcW w:w="6168" w:type="dxa"/>
          </w:tcPr>
          <w:p w14:paraId="23174EEB" w14:textId="070B72B7" w:rsidR="00EA2C8C" w:rsidRDefault="00EA2C8C" w:rsidP="00E637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2C8C" w14:paraId="3D6B680F" w14:textId="77777777" w:rsidTr="00E637F4">
        <w:tc>
          <w:tcPr>
            <w:tcW w:w="3261" w:type="dxa"/>
          </w:tcPr>
          <w:p w14:paraId="0E7B1C41" w14:textId="77777777" w:rsidR="00EA2C8C" w:rsidRDefault="00EA2C8C" w:rsidP="00E637F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増強対象区間</w:t>
            </w:r>
          </w:p>
          <w:p w14:paraId="23F7A40F" w14:textId="77777777" w:rsidR="00EA2C8C" w:rsidRDefault="00EA2C8C" w:rsidP="00E637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(送電線・変圧器)</w:t>
            </w:r>
          </w:p>
        </w:tc>
        <w:tc>
          <w:tcPr>
            <w:tcW w:w="6168" w:type="dxa"/>
          </w:tcPr>
          <w:p w14:paraId="18F656C4" w14:textId="5D3C8EC0" w:rsidR="00EA2C8C" w:rsidRDefault="00EA2C8C" w:rsidP="00E637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C83CC88" w14:textId="77777777" w:rsidR="00EA2C8C" w:rsidRPr="00514134" w:rsidRDefault="00EA2C8C" w:rsidP="00EA2C8C">
      <w:pPr>
        <w:rPr>
          <w:rFonts w:ascii="ＭＳ ゴシック" w:eastAsia="ＭＳ ゴシック" w:hAnsi="ＭＳ ゴシック"/>
          <w:sz w:val="24"/>
        </w:rPr>
      </w:pPr>
    </w:p>
    <w:p w14:paraId="1779434D" w14:textId="1F9DE3F6" w:rsidR="005152E6" w:rsidRPr="00514134" w:rsidRDefault="0064421A" w:rsidP="00DD0725">
      <w:pPr>
        <w:spacing w:beforeLines="50" w:before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３</w:t>
      </w:r>
      <w:r w:rsidR="005152E6" w:rsidRPr="00514134">
        <w:rPr>
          <w:rFonts w:ascii="ＭＳ ゴシック" w:eastAsia="ＭＳ ゴシック" w:hAnsi="ＭＳ ゴシック" w:hint="eastAsia"/>
          <w:sz w:val="24"/>
        </w:rPr>
        <w:t>．</w:t>
      </w:r>
      <w:r w:rsidR="00EA2C8C">
        <w:rPr>
          <w:rFonts w:ascii="ＭＳ ゴシック" w:eastAsia="ＭＳ ゴシック" w:hAnsi="ＭＳ ゴシック" w:hint="eastAsia"/>
          <w:sz w:val="24"/>
        </w:rPr>
        <w:t>募集に伴う検討結果</w:t>
      </w:r>
    </w:p>
    <w:p w14:paraId="0833744E" w14:textId="7A1AC04C" w:rsidR="005152E6" w:rsidRPr="00514134" w:rsidRDefault="005152E6" w:rsidP="00F314F4">
      <w:pPr>
        <w:rPr>
          <w:rFonts w:asciiTheme="majorEastAsia" w:eastAsiaTheme="majorEastAsia" w:hAnsiTheme="majorEastAsia"/>
          <w:sz w:val="24"/>
        </w:rPr>
      </w:pPr>
      <w:r w:rsidRPr="00514134">
        <w:rPr>
          <w:rFonts w:asciiTheme="majorEastAsia" w:eastAsiaTheme="majorEastAsia" w:hAnsiTheme="majorEastAsia" w:hint="eastAsia"/>
          <w:sz w:val="24"/>
        </w:rPr>
        <w:t>（１）</w:t>
      </w:r>
      <w:r w:rsidR="005979E0">
        <w:rPr>
          <w:rFonts w:asciiTheme="majorEastAsia" w:eastAsiaTheme="majorEastAsia" w:hAnsiTheme="majorEastAsia" w:hint="eastAsia"/>
          <w:sz w:val="24"/>
        </w:rPr>
        <w:t>増強</w:t>
      </w:r>
      <w:r w:rsidRPr="00514134">
        <w:rPr>
          <w:rFonts w:asciiTheme="majorEastAsia" w:eastAsiaTheme="majorEastAsia" w:hAnsiTheme="majorEastAsia" w:hint="eastAsia"/>
          <w:sz w:val="24"/>
        </w:rPr>
        <w:t>工事の概要（工事費負担金工事以外も含めた全ての工事）</w:t>
      </w:r>
    </w:p>
    <w:p w14:paraId="510E0F5E" w14:textId="16578543" w:rsidR="00897EE2" w:rsidRPr="003B7E2D" w:rsidRDefault="005152E6" w:rsidP="00EF7A69">
      <w:pPr>
        <w:ind w:firstLineChars="200" w:firstLine="440"/>
        <w:rPr>
          <w:rFonts w:asciiTheme="minorEastAsia" w:eastAsiaTheme="minorEastAsia" w:hAnsiTheme="minorEastAsia"/>
          <w:b/>
          <w:sz w:val="22"/>
          <w:szCs w:val="21"/>
        </w:rPr>
      </w:pPr>
      <w:r w:rsidRPr="00514134">
        <w:rPr>
          <w:rFonts w:asciiTheme="minorEastAsia" w:eastAsiaTheme="minorEastAsia" w:hAnsiTheme="minorEastAsia" w:hint="eastAsia"/>
          <w:sz w:val="22"/>
          <w:szCs w:val="21"/>
        </w:rPr>
        <w:t>(a)</w:t>
      </w:r>
      <w:r w:rsidR="002749D4" w:rsidRPr="00514134">
        <w:rPr>
          <w:rFonts w:asciiTheme="minorEastAsia" w:eastAsiaTheme="minorEastAsia" w:hAnsiTheme="minorEastAsia" w:hint="eastAsia"/>
          <w:sz w:val="22"/>
          <w:szCs w:val="21"/>
        </w:rPr>
        <w:t>送電経路図</w:t>
      </w:r>
      <w:r w:rsidR="005979E0">
        <w:rPr>
          <w:rFonts w:asciiTheme="minorEastAsia" w:eastAsiaTheme="minorEastAsia" w:hAnsiTheme="minorEastAsia" w:hint="eastAsia"/>
          <w:sz w:val="22"/>
          <w:szCs w:val="21"/>
        </w:rPr>
        <w:t>・工事概要図</w:t>
      </w:r>
    </w:p>
    <w:tbl>
      <w:tblPr>
        <w:tblStyle w:val="a8"/>
        <w:tblW w:w="9279" w:type="dxa"/>
        <w:tblInd w:w="639" w:type="dxa"/>
        <w:tblLook w:val="04A0" w:firstRow="1" w:lastRow="0" w:firstColumn="1" w:lastColumn="0" w:noHBand="0" w:noVBand="1"/>
      </w:tblPr>
      <w:tblGrid>
        <w:gridCol w:w="578"/>
        <w:gridCol w:w="1330"/>
        <w:gridCol w:w="1701"/>
        <w:gridCol w:w="1134"/>
        <w:gridCol w:w="2268"/>
        <w:gridCol w:w="2268"/>
      </w:tblGrid>
      <w:tr w:rsidR="00897EE2" w:rsidRPr="000E0B61" w14:paraId="34DC1A3F" w14:textId="77777777" w:rsidTr="00214B3E">
        <w:trPr>
          <w:trHeight w:val="454"/>
        </w:trPr>
        <w:tc>
          <w:tcPr>
            <w:tcW w:w="5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BA90C8" w14:textId="77777777" w:rsidR="00897EE2" w:rsidRPr="000E0B61" w:rsidRDefault="00897EE2" w:rsidP="005479D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13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5109B2" w14:textId="77777777" w:rsidR="00897EE2" w:rsidRPr="000E0B61" w:rsidRDefault="00897EE2" w:rsidP="005479D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電圧[</w:t>
            </w:r>
            <w:r w:rsidRPr="000E0B61">
              <w:rPr>
                <w:rFonts w:asciiTheme="minorEastAsia" w:eastAsiaTheme="minorEastAsia" w:hAnsiTheme="minorEastAsia"/>
                <w:szCs w:val="21"/>
              </w:rPr>
              <w:t>kV]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EDBE9D" w14:textId="739B3A33" w:rsidR="00897EE2" w:rsidRPr="000E0B61" w:rsidRDefault="00897EE2" w:rsidP="005479D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B67BC8" w14:textId="57F880CE" w:rsidR="00897EE2" w:rsidRPr="000E0B61" w:rsidRDefault="007E6B9A" w:rsidP="005479D8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区間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B76CF7" w14:textId="2514BCBA" w:rsidR="00897EE2" w:rsidRPr="000E0B61" w:rsidRDefault="00897EE2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7EE2" w:rsidRPr="000E0B61" w14:paraId="5B789D6D" w14:textId="77777777" w:rsidTr="00214B3E">
        <w:trPr>
          <w:trHeight w:val="340"/>
        </w:trPr>
        <w:tc>
          <w:tcPr>
            <w:tcW w:w="19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E7A68B" w14:textId="77777777" w:rsidR="00897EE2" w:rsidRPr="000E0B61" w:rsidRDefault="00897EE2" w:rsidP="005479D8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工事概要</w:t>
            </w:r>
          </w:p>
        </w:tc>
        <w:tc>
          <w:tcPr>
            <w:tcW w:w="737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ED2386" w14:textId="30890BD3" w:rsidR="00897EE2" w:rsidRPr="000E0B61" w:rsidRDefault="00897EE2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1160" w:rsidRPr="000E0B61" w14:paraId="3A9AA1F4" w14:textId="77777777" w:rsidTr="00B930FC">
        <w:trPr>
          <w:trHeight w:val="340"/>
        </w:trPr>
        <w:tc>
          <w:tcPr>
            <w:tcW w:w="19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DD73B0" w14:textId="5B643B8F" w:rsidR="00931160" w:rsidRPr="000E0B61" w:rsidRDefault="00931160" w:rsidP="00133090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運用容量増加量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C4F935" w14:textId="14975F5E" w:rsidR="00931160" w:rsidRPr="000E0B61" w:rsidRDefault="00931160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C47DF5" w14:textId="04820A75" w:rsidR="00931160" w:rsidRPr="000E0B61" w:rsidRDefault="00931160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更新計画の有無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AC147B" w14:textId="2798EB56" w:rsidR="00931160" w:rsidRPr="000E0B61" w:rsidRDefault="00931160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AE1B07" w14:textId="773D4565" w:rsidR="00666F26" w:rsidRPr="00514134" w:rsidRDefault="00DA40D6" w:rsidP="00EA2C8C">
      <w:pPr>
        <w:ind w:firstLineChars="100" w:firstLine="240"/>
        <w:jc w:val="center"/>
        <w:rPr>
          <w:noProof/>
        </w:rPr>
      </w:pPr>
      <w:r w:rsidRPr="00514134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0597ADF" wp14:editId="2FFC397D">
                <wp:simplePos x="0" y="0"/>
                <wp:positionH relativeFrom="column">
                  <wp:posOffset>2983865</wp:posOffset>
                </wp:positionH>
                <wp:positionV relativeFrom="paragraph">
                  <wp:posOffset>7708265</wp:posOffset>
                </wp:positionV>
                <wp:extent cx="2762250" cy="678180"/>
                <wp:effectExtent l="114300" t="0" r="19050" b="293370"/>
                <wp:wrapNone/>
                <wp:docPr id="4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78180"/>
                        </a:xfrm>
                        <a:prstGeom prst="wedgeRectCallout">
                          <a:avLst>
                            <a:gd name="adj1" fmla="val -53491"/>
                            <a:gd name="adj2" fmla="val 8872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C1835" w14:textId="086A13D0" w:rsidR="00355BF2" w:rsidRPr="00DA40D6" w:rsidRDefault="00355BF2" w:rsidP="00DA40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B7E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highlight w:val="yellow"/>
                              </w:rPr>
                              <w:t>概要検討結果に関する情報の提供依頼に基づき、</w:t>
                            </w:r>
                            <w:r w:rsidRPr="003B7E2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highlight w:val="yellow"/>
                              </w:rPr>
                              <w:t>追加混雑緩和希望者へ提供する場合は削除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7A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27" type="#_x0000_t61" style="position:absolute;left:0;text-align:left;margin-left:234.95pt;margin-top:606.95pt;width:217.5pt;height:53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" adj="-754,29965" fillcolor="white [3201]" strokecolor="#4f81bd [3204]" strokeweight="2pt">
                <v:textbox inset=",1mm,,1mm">
                  <w:txbxContent>
                    <w:p w14:paraId="339C1835" w14:textId="086A13D0" w:rsidR="00355BF2" w:rsidRPr="00DA40D6" w:rsidRDefault="00355BF2" w:rsidP="00DA40D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B7E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highlight w:val="yellow"/>
                        </w:rPr>
                        <w:t>概要検討結果に関する情報の提供依頼に基づき、</w:t>
                      </w:r>
                      <w:r w:rsidRPr="003B7E2D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  <w:highlight w:val="yellow"/>
                        </w:rPr>
                        <w:t>追加混雑緩和希望者へ提供する場合は削除</w:t>
                      </w:r>
                    </w:p>
                  </w:txbxContent>
                </v:textbox>
              </v:shape>
            </w:pict>
          </mc:Fallback>
        </mc:AlternateContent>
      </w:r>
    </w:p>
    <w:p w14:paraId="4B855B81" w14:textId="77777777" w:rsidR="000E0B61" w:rsidRDefault="005152E6" w:rsidP="000E0B61">
      <w:pPr>
        <w:ind w:leftChars="200" w:left="420"/>
        <w:rPr>
          <w:rFonts w:asciiTheme="minorEastAsia" w:eastAsiaTheme="minorEastAsia" w:hAnsiTheme="minorEastAsia"/>
          <w:sz w:val="22"/>
          <w:szCs w:val="21"/>
        </w:rPr>
      </w:pPr>
      <w:r w:rsidRPr="001823E7">
        <w:rPr>
          <w:rFonts w:asciiTheme="minorEastAsia" w:eastAsiaTheme="minorEastAsia" w:hAnsiTheme="minorEastAsia" w:hint="eastAsia"/>
          <w:sz w:val="22"/>
          <w:szCs w:val="21"/>
        </w:rPr>
        <w:t>(</w:t>
      </w:r>
      <w:r w:rsidR="00946CA9" w:rsidRPr="001823E7">
        <w:rPr>
          <w:rFonts w:asciiTheme="minorEastAsia" w:eastAsiaTheme="minorEastAsia" w:hAnsiTheme="minorEastAsia"/>
          <w:sz w:val="22"/>
          <w:szCs w:val="21"/>
        </w:rPr>
        <w:t>b</w:t>
      </w:r>
      <w:r w:rsidRPr="001823E7">
        <w:rPr>
          <w:rFonts w:asciiTheme="minorEastAsia" w:eastAsiaTheme="minorEastAsia" w:hAnsiTheme="minorEastAsia" w:hint="eastAsia"/>
          <w:sz w:val="22"/>
          <w:szCs w:val="21"/>
        </w:rPr>
        <w:t>)送電線ルートの選定理由：</w:t>
      </w:r>
    </w:p>
    <w:p w14:paraId="07FFB1C9" w14:textId="6C1061D0" w:rsidR="005152E6" w:rsidRPr="001823E7" w:rsidRDefault="005152E6" w:rsidP="000E0B61">
      <w:pPr>
        <w:ind w:leftChars="200" w:left="420"/>
        <w:rPr>
          <w:rFonts w:asciiTheme="minorEastAsia" w:eastAsiaTheme="minorEastAsia" w:hAnsiTheme="minorEastAsia"/>
          <w:sz w:val="22"/>
          <w:szCs w:val="21"/>
        </w:rPr>
      </w:pPr>
      <w:r w:rsidRPr="001823E7">
        <w:rPr>
          <w:rFonts w:asciiTheme="minorEastAsia" w:eastAsiaTheme="minorEastAsia" w:hAnsiTheme="minorEastAsia" w:hint="eastAsia"/>
          <w:sz w:val="22"/>
          <w:szCs w:val="21"/>
        </w:rPr>
        <w:t>(</w:t>
      </w:r>
      <w:r w:rsidR="007E6B9A" w:rsidRPr="001823E7">
        <w:rPr>
          <w:rFonts w:asciiTheme="minorEastAsia" w:eastAsiaTheme="minorEastAsia" w:hAnsiTheme="minorEastAsia"/>
          <w:sz w:val="22"/>
          <w:szCs w:val="21"/>
        </w:rPr>
        <w:t>c</w:t>
      </w:r>
      <w:r w:rsidRPr="001823E7">
        <w:rPr>
          <w:rFonts w:asciiTheme="minorEastAsia" w:eastAsiaTheme="minorEastAsia" w:hAnsiTheme="minorEastAsia" w:hint="eastAsia"/>
          <w:sz w:val="22"/>
          <w:szCs w:val="21"/>
        </w:rPr>
        <w:t>)工事の必要性と設備規模：</w:t>
      </w:r>
    </w:p>
    <w:p w14:paraId="6A7C82EB" w14:textId="3016E63F" w:rsidR="004302C4" w:rsidRDefault="004302C4" w:rsidP="004302C4">
      <w:pPr>
        <w:spacing w:line="276" w:lineRule="auto"/>
        <w:rPr>
          <w:rFonts w:asciiTheme="majorEastAsia" w:eastAsiaTheme="majorEastAsia" w:hAnsiTheme="majorEastAsia"/>
          <w:sz w:val="24"/>
        </w:rPr>
      </w:pPr>
      <w:bookmarkStart w:id="0" w:name="_Hlk93224469"/>
    </w:p>
    <w:bookmarkEnd w:id="0"/>
    <w:p w14:paraId="5F7F0BDB" w14:textId="77777777" w:rsidR="000E0B61" w:rsidRDefault="000E0B6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040CD686" w14:textId="56142FEA" w:rsidR="005152E6" w:rsidRPr="00514134" w:rsidRDefault="005152E6" w:rsidP="00BB4A71">
      <w:pPr>
        <w:spacing w:line="276" w:lineRule="auto"/>
        <w:ind w:left="720" w:hangingChars="300" w:hanging="720"/>
        <w:rPr>
          <w:rFonts w:asciiTheme="majorEastAsia" w:eastAsiaTheme="majorEastAsia" w:hAnsiTheme="majorEastAsia"/>
          <w:sz w:val="24"/>
        </w:rPr>
      </w:pPr>
      <w:r w:rsidRPr="00514134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="007E6B9A">
        <w:rPr>
          <w:rFonts w:asciiTheme="majorEastAsia" w:eastAsiaTheme="majorEastAsia" w:hAnsiTheme="majorEastAsia" w:hint="eastAsia"/>
          <w:sz w:val="24"/>
        </w:rPr>
        <w:t>２</w:t>
      </w:r>
      <w:r w:rsidRPr="00514134">
        <w:rPr>
          <w:rFonts w:asciiTheme="majorEastAsia" w:eastAsiaTheme="majorEastAsia" w:hAnsiTheme="majorEastAsia" w:hint="eastAsia"/>
          <w:sz w:val="24"/>
        </w:rPr>
        <w:t>）概算工事費及び工事費負担金概算</w:t>
      </w:r>
    </w:p>
    <w:p w14:paraId="29DE6E79" w14:textId="77777777" w:rsidR="000E0B61" w:rsidRPr="000E0B61" w:rsidRDefault="000E0B61" w:rsidP="000E0B61">
      <w:pPr>
        <w:spacing w:afterLines="50" w:after="170"/>
        <w:rPr>
          <w:sz w:val="24"/>
        </w:rPr>
      </w:pPr>
      <w:r w:rsidRPr="000E0B61">
        <w:rPr>
          <w:rFonts w:hint="eastAsia"/>
          <w:sz w:val="24"/>
        </w:rPr>
        <w:t xml:space="preserve">　○概算工事費及び工事費負担金の総額（内訳を含む）</w:t>
      </w:r>
    </w:p>
    <w:p w14:paraId="5540DB18" w14:textId="77777777" w:rsidR="000E0B61" w:rsidRPr="000E0B61" w:rsidRDefault="000E0B61" w:rsidP="000E0B61">
      <w:pPr>
        <w:spacing w:afterLines="50" w:after="170"/>
        <w:ind w:leftChars="202" w:left="424"/>
        <w:rPr>
          <w:rFonts w:ascii="ＭＳ 明朝" w:hAnsi="ＭＳ 明朝"/>
          <w:szCs w:val="21"/>
        </w:rPr>
      </w:pPr>
      <w:r w:rsidRPr="000E0B61">
        <w:rPr>
          <w:rFonts w:ascii="ＭＳ 明朝" w:hAnsi="ＭＳ 明朝" w:hint="eastAsia"/>
          <w:szCs w:val="21"/>
        </w:rPr>
        <w:t>概算工事費の総額</w:t>
      </w:r>
      <w:r w:rsidRPr="000E0B61">
        <w:rPr>
          <w:rFonts w:ascii="ＭＳ 明朝" w:hAnsi="ＭＳ 明朝" w:hint="eastAsia"/>
          <w:szCs w:val="21"/>
        </w:rPr>
        <w:tab/>
      </w:r>
      <w:r w:rsidRPr="000E0B61">
        <w:rPr>
          <w:rFonts w:ascii="ＭＳ 明朝" w:hAnsi="ＭＳ 明朝"/>
          <w:szCs w:val="21"/>
        </w:rPr>
        <w:t xml:space="preserve">　　　</w:t>
      </w:r>
      <w:r w:rsidRPr="000E0B61">
        <w:rPr>
          <w:rFonts w:ascii="ＭＳ 明朝" w:hAnsi="ＭＳ 明朝" w:hint="eastAsia"/>
          <w:szCs w:val="21"/>
        </w:rPr>
        <w:t>百万円（</w:t>
      </w:r>
      <w:r w:rsidRPr="000E0B61">
        <w:rPr>
          <w:rFonts w:hAnsi="ＭＳ 明朝" w:hint="eastAsia"/>
          <w:szCs w:val="21"/>
        </w:rPr>
        <w:t xml:space="preserve">消費税等相当額　　　</w:t>
      </w:r>
      <w:r w:rsidRPr="000E0B61">
        <w:rPr>
          <w:rFonts w:ascii="ＭＳ 明朝" w:hAnsi="ＭＳ 明朝" w:hint="eastAsia"/>
          <w:szCs w:val="21"/>
        </w:rPr>
        <w:t>百万円</w:t>
      </w:r>
      <w:r w:rsidRPr="000E0B61">
        <w:rPr>
          <w:rFonts w:hAnsi="ＭＳ 明朝" w:hint="eastAsia"/>
          <w:szCs w:val="21"/>
        </w:rPr>
        <w:t>を含む</w:t>
      </w:r>
      <w:r w:rsidRPr="000E0B61">
        <w:rPr>
          <w:rFonts w:ascii="ＭＳ 明朝" w:hAnsi="ＭＳ 明朝" w:hint="eastAsia"/>
          <w:szCs w:val="21"/>
        </w:rPr>
        <w:t>）</w:t>
      </w:r>
    </w:p>
    <w:p w14:paraId="3421F7F8" w14:textId="77777777" w:rsidR="000E0B61" w:rsidRPr="000E0B61" w:rsidRDefault="000E0B61" w:rsidP="000E0B61">
      <w:pPr>
        <w:spacing w:afterLines="50" w:after="170"/>
        <w:ind w:leftChars="202" w:left="424"/>
        <w:rPr>
          <w:rFonts w:ascii="ＭＳ 明朝" w:hAnsi="ＭＳ 明朝"/>
          <w:szCs w:val="21"/>
        </w:rPr>
      </w:pPr>
      <w:r w:rsidRPr="000E0B61">
        <w:rPr>
          <w:rFonts w:ascii="ＭＳ 明朝" w:hAnsi="ＭＳ 明朝" w:hint="eastAsia"/>
          <w:szCs w:val="21"/>
        </w:rPr>
        <w:t>工事費負担金の総額</w:t>
      </w:r>
      <w:r w:rsidRPr="000E0B61">
        <w:rPr>
          <w:rFonts w:ascii="ＭＳ 明朝" w:hAnsi="ＭＳ 明朝" w:hint="eastAsia"/>
          <w:szCs w:val="21"/>
        </w:rPr>
        <w:tab/>
        <w:t xml:space="preserve">　　　百万円（</w:t>
      </w:r>
      <w:r w:rsidRPr="000E0B61">
        <w:rPr>
          <w:rFonts w:hAnsi="ＭＳ 明朝" w:hint="eastAsia"/>
          <w:szCs w:val="21"/>
        </w:rPr>
        <w:t xml:space="preserve">消費税等相当額　　　</w:t>
      </w:r>
      <w:r w:rsidRPr="000E0B61">
        <w:rPr>
          <w:rFonts w:ascii="ＭＳ 明朝" w:hAnsi="ＭＳ 明朝" w:hint="eastAsia"/>
          <w:szCs w:val="21"/>
        </w:rPr>
        <w:t>百万円</w:t>
      </w:r>
      <w:r w:rsidRPr="000E0B61">
        <w:rPr>
          <w:rFonts w:hAnsi="ＭＳ 明朝" w:hint="eastAsia"/>
          <w:szCs w:val="21"/>
        </w:rPr>
        <w:t>を含む</w:t>
      </w:r>
      <w:r w:rsidRPr="000E0B61">
        <w:rPr>
          <w:rFonts w:ascii="ＭＳ 明朝" w:hAnsi="ＭＳ 明朝" w:hint="eastAsia"/>
          <w:szCs w:val="21"/>
        </w:rPr>
        <w:t>）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029"/>
        <w:gridCol w:w="3007"/>
        <w:gridCol w:w="2976"/>
      </w:tblGrid>
      <w:tr w:rsidR="000E0B61" w:rsidRPr="000E0B61" w14:paraId="1D544B98" w14:textId="77777777" w:rsidTr="00E637F4">
        <w:trPr>
          <w:trHeight w:val="470"/>
        </w:trPr>
        <w:tc>
          <w:tcPr>
            <w:tcW w:w="3230" w:type="dxa"/>
            <w:gridSpan w:val="2"/>
            <w:vAlign w:val="center"/>
          </w:tcPr>
          <w:p w14:paraId="1632AD2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設備区分</w:t>
            </w:r>
          </w:p>
        </w:tc>
        <w:tc>
          <w:tcPr>
            <w:tcW w:w="3007" w:type="dxa"/>
            <w:vAlign w:val="center"/>
          </w:tcPr>
          <w:p w14:paraId="312A672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工事費負担金概算（百万円）</w:t>
            </w:r>
          </w:p>
          <w:p w14:paraId="42C3E170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（消費税等相当額を除く）</w:t>
            </w:r>
          </w:p>
        </w:tc>
        <w:tc>
          <w:tcPr>
            <w:tcW w:w="2976" w:type="dxa"/>
            <w:vAlign w:val="center"/>
          </w:tcPr>
          <w:p w14:paraId="6FAC6E3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概算工事費（百万円）</w:t>
            </w:r>
          </w:p>
          <w:p w14:paraId="450CF65E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（消費税等相当額を除く）</w:t>
            </w:r>
          </w:p>
        </w:tc>
      </w:tr>
      <w:tr w:rsidR="000E0B61" w:rsidRPr="000E0B61" w14:paraId="1FDB974C" w14:textId="77777777" w:rsidTr="00E637F4">
        <w:trPr>
          <w:trHeight w:val="170"/>
        </w:trPr>
        <w:tc>
          <w:tcPr>
            <w:tcW w:w="1201" w:type="dxa"/>
            <w:vMerge w:val="restart"/>
            <w:vAlign w:val="center"/>
          </w:tcPr>
          <w:p w14:paraId="45E4B8B8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内　訳</w:t>
            </w:r>
          </w:p>
        </w:tc>
        <w:tc>
          <w:tcPr>
            <w:tcW w:w="2029" w:type="dxa"/>
            <w:vAlign w:val="center"/>
          </w:tcPr>
          <w:p w14:paraId="728F5504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架空線工事</w:t>
            </w:r>
          </w:p>
        </w:tc>
        <w:tc>
          <w:tcPr>
            <w:tcW w:w="3007" w:type="dxa"/>
            <w:vAlign w:val="center"/>
          </w:tcPr>
          <w:p w14:paraId="7FBD630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F8DD971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75719150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464810E1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55BC7283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地中線工事</w:t>
            </w:r>
          </w:p>
        </w:tc>
        <w:tc>
          <w:tcPr>
            <w:tcW w:w="3007" w:type="dxa"/>
            <w:vAlign w:val="center"/>
          </w:tcPr>
          <w:p w14:paraId="3981DF3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65CE95E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299C3104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20E0A5EC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654A0BF3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変電設備工事</w:t>
            </w:r>
          </w:p>
        </w:tc>
        <w:tc>
          <w:tcPr>
            <w:tcW w:w="3007" w:type="dxa"/>
            <w:vAlign w:val="center"/>
          </w:tcPr>
          <w:p w14:paraId="64B9527A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49DED0F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416949F9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681134C0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7721A2D5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給電設備工事</w:t>
            </w:r>
          </w:p>
        </w:tc>
        <w:tc>
          <w:tcPr>
            <w:tcW w:w="3007" w:type="dxa"/>
            <w:vAlign w:val="center"/>
          </w:tcPr>
          <w:p w14:paraId="6070B399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EA6D5EA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540EE01C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7F47B8BC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7D86F7FC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通信設備工事</w:t>
            </w:r>
          </w:p>
        </w:tc>
        <w:tc>
          <w:tcPr>
            <w:tcW w:w="3007" w:type="dxa"/>
            <w:vAlign w:val="center"/>
          </w:tcPr>
          <w:p w14:paraId="3DE469C5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EBA81B4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7FFD1F93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59B8669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12458A14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計量設備工事</w:t>
            </w:r>
          </w:p>
        </w:tc>
        <w:tc>
          <w:tcPr>
            <w:tcW w:w="3007" w:type="dxa"/>
            <w:vAlign w:val="center"/>
          </w:tcPr>
          <w:p w14:paraId="10CECA1B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82C210F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3F74F864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2CB15685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2A50F992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3007" w:type="dxa"/>
            <w:vAlign w:val="center"/>
          </w:tcPr>
          <w:p w14:paraId="7F8313E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2A06CA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13D362FA" w14:textId="77777777" w:rsidTr="00E637F4">
        <w:trPr>
          <w:trHeight w:val="497"/>
        </w:trPr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14:paraId="0569F73D" w14:textId="77777777" w:rsidR="000E0B61" w:rsidRPr="000E0B61" w:rsidRDefault="000E0B61" w:rsidP="000E0B61">
            <w:pPr>
              <w:spacing w:line="0" w:lineRule="atLeast"/>
              <w:jc w:val="lef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一般負担の上限額超過分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4D3E89A5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3335867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725507D4" w14:textId="77777777" w:rsidTr="00E637F4">
        <w:trPr>
          <w:trHeight w:val="497"/>
        </w:trPr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14:paraId="2F88D887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総額（消費税等相当額を除く）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2FE7865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01A770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</w:tbl>
    <w:p w14:paraId="431A4A60" w14:textId="77777777" w:rsidR="000E0B61" w:rsidRPr="000E0B61" w:rsidRDefault="000E0B61" w:rsidP="000E0B61">
      <w:pPr>
        <w:rPr>
          <w:sz w:val="18"/>
          <w:szCs w:val="18"/>
        </w:rPr>
      </w:pPr>
    </w:p>
    <w:p w14:paraId="7808DC91" w14:textId="1C068194" w:rsidR="000E0B61" w:rsidRDefault="005152E6" w:rsidP="000E0B61">
      <w:pPr>
        <w:spacing w:afterLines="50" w:after="170"/>
        <w:ind w:left="480" w:hangingChars="200" w:hanging="480"/>
        <w:rPr>
          <w:sz w:val="24"/>
        </w:rPr>
      </w:pPr>
      <w:r w:rsidRPr="00514134">
        <w:rPr>
          <w:rFonts w:hint="eastAsia"/>
          <w:sz w:val="24"/>
        </w:rPr>
        <w:t xml:space="preserve">　○概算工事費の</w:t>
      </w:r>
      <w:r w:rsidR="00CD1DF0" w:rsidRPr="00514134">
        <w:rPr>
          <w:rFonts w:hint="eastAsia"/>
          <w:sz w:val="24"/>
        </w:rPr>
        <w:t>対象設備</w:t>
      </w:r>
      <w:r w:rsidRPr="00514134">
        <w:rPr>
          <w:rFonts w:hint="eastAsia"/>
          <w:sz w:val="24"/>
        </w:rPr>
        <w:t>（算定根拠）</w:t>
      </w:r>
    </w:p>
    <w:tbl>
      <w:tblPr>
        <w:tblW w:w="92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5"/>
        <w:gridCol w:w="1276"/>
        <w:gridCol w:w="1276"/>
        <w:gridCol w:w="2731"/>
      </w:tblGrid>
      <w:tr w:rsidR="000E0B61" w:rsidRPr="000E0B61" w14:paraId="5211A5E6" w14:textId="77777777" w:rsidTr="00E637F4">
        <w:trPr>
          <w:trHeight w:val="662"/>
        </w:trPr>
        <w:tc>
          <w:tcPr>
            <w:tcW w:w="879" w:type="dxa"/>
            <w:tcBorders>
              <w:tl2br w:val="nil"/>
            </w:tcBorders>
            <w:vAlign w:val="center"/>
          </w:tcPr>
          <w:p w14:paraId="0702A0F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  <w:p w14:paraId="0AE5C1A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2B42032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275" w:type="dxa"/>
            <w:vAlign w:val="center"/>
          </w:tcPr>
          <w:p w14:paraId="1E8085F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新設</w:t>
            </w:r>
          </w:p>
        </w:tc>
        <w:tc>
          <w:tcPr>
            <w:tcW w:w="1276" w:type="dxa"/>
            <w:vAlign w:val="center"/>
          </w:tcPr>
          <w:p w14:paraId="43A09D3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建替･張替･取替</w:t>
            </w:r>
          </w:p>
        </w:tc>
        <w:tc>
          <w:tcPr>
            <w:tcW w:w="1276" w:type="dxa"/>
            <w:vAlign w:val="center"/>
          </w:tcPr>
          <w:p w14:paraId="03BD09B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改造・</w:t>
            </w:r>
          </w:p>
          <w:p w14:paraId="0629D80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改修･撤去</w:t>
            </w:r>
          </w:p>
        </w:tc>
        <w:tc>
          <w:tcPr>
            <w:tcW w:w="2731" w:type="dxa"/>
            <w:vAlign w:val="center"/>
          </w:tcPr>
          <w:p w14:paraId="0E50EFF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備考</w:t>
            </w:r>
            <w:r w:rsidRPr="000E0B61">
              <w:rPr>
                <w:rFonts w:ascii="ＭＳ 明朝" w:hAnsi="ＭＳ 明朝" w:hint="eastAsia"/>
                <w:kern w:val="0"/>
                <w:szCs w:val="21"/>
              </w:rPr>
              <w:t>（設備機器・材料の仕様、工事方法等）</w:t>
            </w:r>
          </w:p>
        </w:tc>
      </w:tr>
      <w:tr w:rsidR="000E0B61" w:rsidRPr="000E0B61" w14:paraId="7E08AE0E" w14:textId="77777777" w:rsidTr="00E637F4">
        <w:tc>
          <w:tcPr>
            <w:tcW w:w="879" w:type="dxa"/>
            <w:vMerge w:val="restart"/>
            <w:vAlign w:val="center"/>
          </w:tcPr>
          <w:p w14:paraId="0A164EF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架空線</w:t>
            </w:r>
          </w:p>
        </w:tc>
        <w:tc>
          <w:tcPr>
            <w:tcW w:w="1843" w:type="dxa"/>
            <w:vAlign w:val="center"/>
          </w:tcPr>
          <w:p w14:paraId="14E0D8A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支持物（鉄塔）</w:t>
            </w:r>
          </w:p>
        </w:tc>
        <w:tc>
          <w:tcPr>
            <w:tcW w:w="1275" w:type="dxa"/>
            <w:vAlign w:val="center"/>
          </w:tcPr>
          <w:p w14:paraId="10E3BCC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276" w:type="dxa"/>
            <w:vAlign w:val="center"/>
          </w:tcPr>
          <w:p w14:paraId="0BCF11A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276" w:type="dxa"/>
            <w:vAlign w:val="center"/>
          </w:tcPr>
          <w:p w14:paraId="21E47C2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2731" w:type="dxa"/>
            <w:vAlign w:val="center"/>
          </w:tcPr>
          <w:p w14:paraId="557B80C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3B0DC9F" w14:textId="77777777" w:rsidTr="00E637F4">
        <w:tc>
          <w:tcPr>
            <w:tcW w:w="879" w:type="dxa"/>
            <w:vMerge/>
            <w:vAlign w:val="center"/>
          </w:tcPr>
          <w:p w14:paraId="2E0A45C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238BF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電線</w:t>
            </w:r>
          </w:p>
        </w:tc>
        <w:tc>
          <w:tcPr>
            <w:tcW w:w="1275" w:type="dxa"/>
            <w:vAlign w:val="center"/>
          </w:tcPr>
          <w:p w14:paraId="7DBDE7D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7974CE4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111AF85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52B5635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B260BC6" w14:textId="77777777" w:rsidTr="00E637F4">
        <w:tc>
          <w:tcPr>
            <w:tcW w:w="879" w:type="dxa"/>
            <w:vMerge/>
            <w:vAlign w:val="center"/>
          </w:tcPr>
          <w:p w14:paraId="030C755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FE393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5A5B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3007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5F52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4E99BE4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5BEC6B3F" w14:textId="77777777" w:rsidTr="00E637F4">
        <w:tc>
          <w:tcPr>
            <w:tcW w:w="879" w:type="dxa"/>
            <w:vMerge w:val="restart"/>
            <w:vAlign w:val="center"/>
          </w:tcPr>
          <w:p w14:paraId="7D9EA48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地中線</w:t>
            </w:r>
          </w:p>
        </w:tc>
        <w:tc>
          <w:tcPr>
            <w:tcW w:w="1843" w:type="dxa"/>
            <w:vAlign w:val="center"/>
          </w:tcPr>
          <w:p w14:paraId="4A1B147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管路</w:t>
            </w:r>
          </w:p>
        </w:tc>
        <w:tc>
          <w:tcPr>
            <w:tcW w:w="1275" w:type="dxa"/>
            <w:vAlign w:val="center"/>
          </w:tcPr>
          <w:p w14:paraId="0BED7E2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310CDB2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554165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48CF834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474B7E0" w14:textId="77777777" w:rsidTr="00E637F4">
        <w:tc>
          <w:tcPr>
            <w:tcW w:w="879" w:type="dxa"/>
            <w:vMerge/>
            <w:vAlign w:val="center"/>
          </w:tcPr>
          <w:p w14:paraId="17DB470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4083A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マンホール</w:t>
            </w:r>
          </w:p>
        </w:tc>
        <w:tc>
          <w:tcPr>
            <w:tcW w:w="1275" w:type="dxa"/>
            <w:vAlign w:val="center"/>
          </w:tcPr>
          <w:p w14:paraId="10085D2A" w14:textId="77777777" w:rsidR="000E0B61" w:rsidRPr="000E0B61" w:rsidRDefault="000E0B61" w:rsidP="000E0B61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276" w:type="dxa"/>
            <w:vAlign w:val="center"/>
          </w:tcPr>
          <w:p w14:paraId="2BEADB8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276" w:type="dxa"/>
            <w:vAlign w:val="center"/>
          </w:tcPr>
          <w:p w14:paraId="6BF426D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2731" w:type="dxa"/>
            <w:vAlign w:val="center"/>
          </w:tcPr>
          <w:p w14:paraId="10825E9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6F2A217D" w14:textId="77777777" w:rsidTr="00E637F4">
        <w:tc>
          <w:tcPr>
            <w:tcW w:w="879" w:type="dxa"/>
            <w:vMerge/>
            <w:vAlign w:val="center"/>
          </w:tcPr>
          <w:p w14:paraId="3CBEFC7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E8573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電力ケーブル</w:t>
            </w:r>
          </w:p>
        </w:tc>
        <w:tc>
          <w:tcPr>
            <w:tcW w:w="1275" w:type="dxa"/>
            <w:vAlign w:val="center"/>
          </w:tcPr>
          <w:p w14:paraId="3D67C29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50A0BEE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41C83F3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3A2D192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4FF3E58" w14:textId="77777777" w:rsidTr="00E637F4">
        <w:tc>
          <w:tcPr>
            <w:tcW w:w="879" w:type="dxa"/>
            <w:vMerge/>
            <w:vAlign w:val="center"/>
          </w:tcPr>
          <w:p w14:paraId="3E53A71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3D8F0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57E9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6991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CA5B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3D4ED99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DCF3D07" w14:textId="77777777" w:rsidTr="00E637F4">
        <w:trPr>
          <w:trHeight w:val="215"/>
        </w:trPr>
        <w:tc>
          <w:tcPr>
            <w:tcW w:w="879" w:type="dxa"/>
            <w:vMerge w:val="restart"/>
            <w:vAlign w:val="center"/>
          </w:tcPr>
          <w:p w14:paraId="1F07756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変電</w:t>
            </w:r>
          </w:p>
          <w:p w14:paraId="7C30F76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7D8FAFE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引出設備</w:t>
            </w:r>
          </w:p>
        </w:tc>
        <w:tc>
          <w:tcPr>
            <w:tcW w:w="1275" w:type="dxa"/>
            <w:vAlign w:val="center"/>
          </w:tcPr>
          <w:p w14:paraId="0C5B7B5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276" w:type="dxa"/>
            <w:vAlign w:val="center"/>
          </w:tcPr>
          <w:p w14:paraId="2C97BDC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276" w:type="dxa"/>
            <w:vAlign w:val="center"/>
          </w:tcPr>
          <w:p w14:paraId="5457665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回線</w:t>
            </w:r>
          </w:p>
        </w:tc>
        <w:tc>
          <w:tcPr>
            <w:tcW w:w="2731" w:type="dxa"/>
            <w:vAlign w:val="center"/>
          </w:tcPr>
          <w:p w14:paraId="37FDC73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56FC5AED" w14:textId="77777777" w:rsidTr="00E637F4">
        <w:tc>
          <w:tcPr>
            <w:tcW w:w="879" w:type="dxa"/>
            <w:vMerge/>
            <w:vAlign w:val="center"/>
          </w:tcPr>
          <w:p w14:paraId="3264FF0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99507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変圧器</w:t>
            </w:r>
          </w:p>
        </w:tc>
        <w:tc>
          <w:tcPr>
            <w:tcW w:w="1275" w:type="dxa"/>
            <w:vAlign w:val="center"/>
          </w:tcPr>
          <w:p w14:paraId="7FB0CEA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3CF4CC5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164EE56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731" w:type="dxa"/>
            <w:vAlign w:val="center"/>
          </w:tcPr>
          <w:p w14:paraId="6BC3F0D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439A120D" w14:textId="77777777" w:rsidTr="00E637F4">
        <w:tc>
          <w:tcPr>
            <w:tcW w:w="879" w:type="dxa"/>
            <w:vMerge/>
            <w:vAlign w:val="center"/>
          </w:tcPr>
          <w:p w14:paraId="2A390DB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CEFFB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調相設備</w:t>
            </w:r>
          </w:p>
        </w:tc>
        <w:tc>
          <w:tcPr>
            <w:tcW w:w="1275" w:type="dxa"/>
            <w:vAlign w:val="center"/>
          </w:tcPr>
          <w:p w14:paraId="4535D79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3D9CA53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3D7AA49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25081F0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6299F1E" w14:textId="77777777" w:rsidTr="00E637F4">
        <w:tc>
          <w:tcPr>
            <w:tcW w:w="879" w:type="dxa"/>
            <w:vMerge/>
            <w:vAlign w:val="center"/>
          </w:tcPr>
          <w:p w14:paraId="08B3486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ED5C6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保護継電装置</w:t>
            </w:r>
          </w:p>
        </w:tc>
        <w:tc>
          <w:tcPr>
            <w:tcW w:w="1275" w:type="dxa"/>
            <w:vAlign w:val="center"/>
          </w:tcPr>
          <w:p w14:paraId="0CFFA69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46A7361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17D2E98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11557301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0142ED0" w14:textId="77777777" w:rsidTr="00E637F4">
        <w:tc>
          <w:tcPr>
            <w:tcW w:w="879" w:type="dxa"/>
            <w:vMerge/>
            <w:vAlign w:val="center"/>
          </w:tcPr>
          <w:p w14:paraId="55CA0CC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580D3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転送遮断装置</w:t>
            </w:r>
          </w:p>
        </w:tc>
        <w:tc>
          <w:tcPr>
            <w:tcW w:w="1275" w:type="dxa"/>
            <w:vAlign w:val="center"/>
          </w:tcPr>
          <w:p w14:paraId="23FF232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0DF3C5B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5BF5BD3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7D6829B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DC56A6E" w14:textId="77777777" w:rsidTr="00E637F4">
        <w:tc>
          <w:tcPr>
            <w:tcW w:w="879" w:type="dxa"/>
            <w:vMerge/>
            <w:vAlign w:val="center"/>
          </w:tcPr>
          <w:p w14:paraId="4154AE5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B2069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3C2C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3D95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55C9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63ED9DA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3947E611" w14:textId="77777777" w:rsidTr="00E637F4">
        <w:tc>
          <w:tcPr>
            <w:tcW w:w="879" w:type="dxa"/>
            <w:vMerge w:val="restart"/>
            <w:vAlign w:val="center"/>
          </w:tcPr>
          <w:p w14:paraId="0990CD3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給電</w:t>
            </w:r>
          </w:p>
          <w:p w14:paraId="131E5762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0E0B034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システム改修</w:t>
            </w:r>
          </w:p>
        </w:tc>
        <w:tc>
          <w:tcPr>
            <w:tcW w:w="1275" w:type="dxa"/>
            <w:vAlign w:val="center"/>
          </w:tcPr>
          <w:p w14:paraId="57886E0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27F1590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70F16FF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7961D57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47AFF96B" w14:textId="77777777" w:rsidTr="00E637F4">
        <w:tc>
          <w:tcPr>
            <w:tcW w:w="879" w:type="dxa"/>
            <w:vMerge/>
            <w:vAlign w:val="center"/>
          </w:tcPr>
          <w:p w14:paraId="1651E2E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7BAC9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9C8F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EB17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DAA51D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1A12360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603D644" w14:textId="77777777" w:rsidTr="00E637F4">
        <w:tc>
          <w:tcPr>
            <w:tcW w:w="879" w:type="dxa"/>
            <w:vMerge w:val="restart"/>
            <w:vAlign w:val="center"/>
          </w:tcPr>
          <w:p w14:paraId="45006B4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</w:t>
            </w:r>
          </w:p>
          <w:p w14:paraId="3C1FF10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306EBE3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通信装置</w:t>
            </w:r>
          </w:p>
        </w:tc>
        <w:tc>
          <w:tcPr>
            <w:tcW w:w="1275" w:type="dxa"/>
            <w:vAlign w:val="center"/>
          </w:tcPr>
          <w:p w14:paraId="2384E7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3CA1B79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D07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45D5615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94C2240" w14:textId="77777777" w:rsidTr="00E637F4">
        <w:tc>
          <w:tcPr>
            <w:tcW w:w="879" w:type="dxa"/>
            <w:vMerge/>
            <w:vAlign w:val="center"/>
          </w:tcPr>
          <w:p w14:paraId="7C3FC71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C6B0A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自動検針装置</w:t>
            </w:r>
          </w:p>
        </w:tc>
        <w:tc>
          <w:tcPr>
            <w:tcW w:w="1275" w:type="dxa"/>
            <w:vAlign w:val="center"/>
          </w:tcPr>
          <w:p w14:paraId="2272C52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2802AA5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094D631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78DE0AA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612DA6E" w14:textId="77777777" w:rsidTr="00E637F4">
        <w:tc>
          <w:tcPr>
            <w:tcW w:w="879" w:type="dxa"/>
            <w:vMerge/>
            <w:vAlign w:val="center"/>
          </w:tcPr>
          <w:p w14:paraId="78CAF33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E2BDC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光ケーブル</w:t>
            </w:r>
          </w:p>
        </w:tc>
        <w:tc>
          <w:tcPr>
            <w:tcW w:w="1275" w:type="dxa"/>
            <w:vAlign w:val="center"/>
          </w:tcPr>
          <w:p w14:paraId="4197924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6ED3617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3E50055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1EEA1AC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5DB4EB2" w14:textId="77777777" w:rsidTr="00E637F4">
        <w:tc>
          <w:tcPr>
            <w:tcW w:w="879" w:type="dxa"/>
            <w:vMerge/>
            <w:vAlign w:val="center"/>
          </w:tcPr>
          <w:p w14:paraId="6C526B0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E0C6C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メタルケーブル</w:t>
            </w:r>
          </w:p>
        </w:tc>
        <w:tc>
          <w:tcPr>
            <w:tcW w:w="1275" w:type="dxa"/>
            <w:vAlign w:val="center"/>
          </w:tcPr>
          <w:p w14:paraId="3A37AFF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05667C7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47C26E2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09087E2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5E1654B2" w14:textId="77777777" w:rsidTr="00E637F4">
        <w:tc>
          <w:tcPr>
            <w:tcW w:w="879" w:type="dxa"/>
            <w:vMerge/>
            <w:vAlign w:val="center"/>
          </w:tcPr>
          <w:p w14:paraId="6966B79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9CF24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7FF1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0DE2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77A1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2F43FB8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03837B75" w14:textId="77777777" w:rsidTr="00E637F4">
        <w:tc>
          <w:tcPr>
            <w:tcW w:w="879" w:type="dxa"/>
            <w:vMerge w:val="restart"/>
            <w:vAlign w:val="center"/>
          </w:tcPr>
          <w:p w14:paraId="19BC0FE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</w:t>
            </w:r>
          </w:p>
          <w:p w14:paraId="5EBABF3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3D46D14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計量器</w:t>
            </w:r>
          </w:p>
        </w:tc>
        <w:tc>
          <w:tcPr>
            <w:tcW w:w="1275" w:type="dxa"/>
            <w:vAlign w:val="center"/>
          </w:tcPr>
          <w:p w14:paraId="60D7C6B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50EF5B9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09993BB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731" w:type="dxa"/>
            <w:vAlign w:val="center"/>
          </w:tcPr>
          <w:p w14:paraId="5693E9F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0933C5B1" w14:textId="77777777" w:rsidTr="00E637F4">
        <w:tc>
          <w:tcPr>
            <w:tcW w:w="879" w:type="dxa"/>
            <w:vMerge/>
            <w:vAlign w:val="center"/>
          </w:tcPr>
          <w:p w14:paraId="6623D8F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488FE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計器用変成器</w:t>
            </w:r>
          </w:p>
        </w:tc>
        <w:tc>
          <w:tcPr>
            <w:tcW w:w="1275" w:type="dxa"/>
            <w:vAlign w:val="center"/>
          </w:tcPr>
          <w:p w14:paraId="62C5153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3DCAB9D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25483A0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731" w:type="dxa"/>
            <w:vAlign w:val="center"/>
          </w:tcPr>
          <w:p w14:paraId="5EE819D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4707B0F6" w14:textId="77777777" w:rsidTr="00E637F4">
        <w:trPr>
          <w:trHeight w:val="149"/>
        </w:trPr>
        <w:tc>
          <w:tcPr>
            <w:tcW w:w="879" w:type="dxa"/>
            <w:vMerge/>
            <w:vAlign w:val="center"/>
          </w:tcPr>
          <w:p w14:paraId="2233CB7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10E4C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B26672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4F7B5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3A7E9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76160D4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E1E074B" w14:textId="77777777" w:rsidTr="00E637F4">
        <w:trPr>
          <w:trHeight w:val="368"/>
        </w:trPr>
        <w:tc>
          <w:tcPr>
            <w:tcW w:w="879" w:type="dxa"/>
            <w:vAlign w:val="center"/>
          </w:tcPr>
          <w:p w14:paraId="0D1CB43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vAlign w:val="center"/>
          </w:tcPr>
          <w:p w14:paraId="213B976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調査測量費・用地取得費・設計費等（一式）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14:paraId="062CEF7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04EB6AE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5671862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5C3526C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610AC85F" w14:textId="77777777" w:rsidR="000E0B61" w:rsidRPr="000E0B61" w:rsidRDefault="000E0B61" w:rsidP="000E0B61">
      <w:pPr>
        <w:ind w:leftChars="200" w:left="706" w:hangingChars="159" w:hanging="286"/>
        <w:rPr>
          <w:sz w:val="18"/>
          <w:szCs w:val="18"/>
        </w:rPr>
      </w:pPr>
      <w:r w:rsidRPr="000E0B61">
        <w:rPr>
          <w:rFonts w:hint="eastAsia"/>
          <w:sz w:val="18"/>
          <w:szCs w:val="18"/>
        </w:rPr>
        <w:t>※</w:t>
      </w:r>
      <w:r w:rsidRPr="000E0B61">
        <w:rPr>
          <w:rFonts w:hint="eastAsia"/>
          <w:sz w:val="18"/>
          <w:szCs w:val="18"/>
        </w:rPr>
        <w:tab/>
      </w:r>
      <w:r w:rsidRPr="000E0B61">
        <w:rPr>
          <w:rFonts w:hint="eastAsia"/>
          <w:sz w:val="18"/>
          <w:szCs w:val="18"/>
        </w:rPr>
        <w:t>項目ごとの概算工事費の提示を求める場合は、秘密保持誓約書を提示していただく必要があります。</w:t>
      </w:r>
    </w:p>
    <w:p w14:paraId="3CAE4827" w14:textId="31CF47F9" w:rsidR="00AC3EEA" w:rsidRPr="000E0B61" w:rsidRDefault="00AC3EEA">
      <w:pPr>
        <w:widowControl/>
        <w:jc w:val="left"/>
        <w:rPr>
          <w:sz w:val="24"/>
        </w:rPr>
      </w:pPr>
    </w:p>
    <w:p w14:paraId="2EA01CF1" w14:textId="334E1F25" w:rsidR="000E0B61" w:rsidRDefault="005152E6" w:rsidP="000E0B61">
      <w:pPr>
        <w:spacing w:afterLines="50" w:after="170"/>
        <w:ind w:left="480" w:hangingChars="200" w:hanging="480"/>
        <w:rPr>
          <w:sz w:val="24"/>
        </w:rPr>
      </w:pPr>
      <w:r w:rsidRPr="00514134">
        <w:rPr>
          <w:rFonts w:hint="eastAsia"/>
          <w:sz w:val="24"/>
        </w:rPr>
        <w:lastRenderedPageBreak/>
        <w:t xml:space="preserve">　○工事費負担金概算の</w:t>
      </w:r>
      <w:r w:rsidR="00CD1DF0" w:rsidRPr="00514134">
        <w:rPr>
          <w:rFonts w:hint="eastAsia"/>
          <w:sz w:val="24"/>
        </w:rPr>
        <w:t>対象設備</w:t>
      </w:r>
      <w:r w:rsidRPr="00514134">
        <w:rPr>
          <w:rFonts w:hint="eastAsia"/>
          <w:sz w:val="24"/>
        </w:rPr>
        <w:t>（算定根拠）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4"/>
        <w:gridCol w:w="1058"/>
        <w:gridCol w:w="1058"/>
        <w:gridCol w:w="1084"/>
        <w:gridCol w:w="2043"/>
        <w:gridCol w:w="1843"/>
      </w:tblGrid>
      <w:tr w:rsidR="000E0B61" w:rsidRPr="000E0B61" w14:paraId="723165F5" w14:textId="77777777" w:rsidTr="00E637F4">
        <w:trPr>
          <w:trHeight w:val="153"/>
        </w:trPr>
        <w:tc>
          <w:tcPr>
            <w:tcW w:w="879" w:type="dxa"/>
            <w:tcBorders>
              <w:tl2br w:val="nil"/>
            </w:tcBorders>
            <w:vAlign w:val="center"/>
          </w:tcPr>
          <w:p w14:paraId="4F8322D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  <w:p w14:paraId="74DD65E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844" w:type="dxa"/>
            <w:tcBorders>
              <w:tl2br w:val="nil"/>
            </w:tcBorders>
            <w:vAlign w:val="center"/>
          </w:tcPr>
          <w:p w14:paraId="6C9B452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058" w:type="dxa"/>
            <w:vAlign w:val="center"/>
          </w:tcPr>
          <w:p w14:paraId="1BB8DB4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新設</w:t>
            </w:r>
          </w:p>
        </w:tc>
        <w:tc>
          <w:tcPr>
            <w:tcW w:w="1058" w:type="dxa"/>
            <w:vAlign w:val="center"/>
          </w:tcPr>
          <w:p w14:paraId="1DC14B9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建替･張替･取替</w:t>
            </w:r>
          </w:p>
        </w:tc>
        <w:tc>
          <w:tcPr>
            <w:tcW w:w="1084" w:type="dxa"/>
            <w:vAlign w:val="center"/>
          </w:tcPr>
          <w:p w14:paraId="1B7D07E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改造・</w:t>
            </w:r>
          </w:p>
          <w:p w14:paraId="26A4863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改修･撤去</w:t>
            </w:r>
          </w:p>
        </w:tc>
        <w:tc>
          <w:tcPr>
            <w:tcW w:w="2043" w:type="dxa"/>
            <w:vAlign w:val="center"/>
          </w:tcPr>
          <w:p w14:paraId="10BE351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備考</w:t>
            </w:r>
            <w:r w:rsidRPr="000E0B61">
              <w:rPr>
                <w:rFonts w:ascii="ＭＳ 明朝" w:hAnsi="ＭＳ 明朝" w:hint="eastAsia"/>
                <w:kern w:val="0"/>
                <w:szCs w:val="21"/>
              </w:rPr>
              <w:t>（設備機器・材料の仕様、工事方法等）</w:t>
            </w:r>
          </w:p>
        </w:tc>
        <w:tc>
          <w:tcPr>
            <w:tcW w:w="1843" w:type="dxa"/>
            <w:vAlign w:val="center"/>
          </w:tcPr>
          <w:p w14:paraId="6C077AE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特定負担の</w:t>
            </w:r>
          </w:p>
          <w:p w14:paraId="7603286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設備分類</w:t>
            </w:r>
          </w:p>
        </w:tc>
      </w:tr>
      <w:tr w:rsidR="000E0B61" w:rsidRPr="000E0B61" w14:paraId="4CC65080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6C215BE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架空線</w:t>
            </w:r>
          </w:p>
        </w:tc>
        <w:tc>
          <w:tcPr>
            <w:tcW w:w="1844" w:type="dxa"/>
            <w:vAlign w:val="center"/>
          </w:tcPr>
          <w:p w14:paraId="56D0203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支持物（鉄塔）</w:t>
            </w:r>
          </w:p>
        </w:tc>
        <w:tc>
          <w:tcPr>
            <w:tcW w:w="1058" w:type="dxa"/>
            <w:vAlign w:val="center"/>
          </w:tcPr>
          <w:p w14:paraId="0970895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58" w:type="dxa"/>
            <w:vAlign w:val="center"/>
          </w:tcPr>
          <w:p w14:paraId="3D52952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84" w:type="dxa"/>
            <w:vAlign w:val="center"/>
          </w:tcPr>
          <w:p w14:paraId="2430768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2043" w:type="dxa"/>
            <w:vAlign w:val="center"/>
          </w:tcPr>
          <w:p w14:paraId="7240A4F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06465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7B6971B9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6F0B1BD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838AD3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電線</w:t>
            </w:r>
          </w:p>
        </w:tc>
        <w:tc>
          <w:tcPr>
            <w:tcW w:w="1058" w:type="dxa"/>
            <w:vAlign w:val="center"/>
          </w:tcPr>
          <w:p w14:paraId="5159551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6B2346B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435C22F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40B5FA6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055173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4723F6B5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173CBBF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004EDC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支持物（鉄塔）</w:t>
            </w:r>
          </w:p>
        </w:tc>
        <w:tc>
          <w:tcPr>
            <w:tcW w:w="1058" w:type="dxa"/>
            <w:vAlign w:val="center"/>
          </w:tcPr>
          <w:p w14:paraId="28235B8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58" w:type="dxa"/>
            <w:vAlign w:val="center"/>
          </w:tcPr>
          <w:p w14:paraId="6F7A977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84" w:type="dxa"/>
            <w:vAlign w:val="center"/>
          </w:tcPr>
          <w:p w14:paraId="4D11992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2043" w:type="dxa"/>
            <w:vAlign w:val="center"/>
          </w:tcPr>
          <w:p w14:paraId="372C6C3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E40630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E1D2DB9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49BC5E9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5A8487D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電線</w:t>
            </w:r>
          </w:p>
        </w:tc>
        <w:tc>
          <w:tcPr>
            <w:tcW w:w="1058" w:type="dxa"/>
            <w:vAlign w:val="center"/>
          </w:tcPr>
          <w:p w14:paraId="295D030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704AD46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01C4371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5F82FB0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EE4E47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0E543D8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70700E8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地中線</w:t>
            </w:r>
          </w:p>
        </w:tc>
        <w:tc>
          <w:tcPr>
            <w:tcW w:w="1844" w:type="dxa"/>
            <w:vAlign w:val="center"/>
          </w:tcPr>
          <w:p w14:paraId="15E99E9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管路</w:t>
            </w:r>
          </w:p>
        </w:tc>
        <w:tc>
          <w:tcPr>
            <w:tcW w:w="1058" w:type="dxa"/>
            <w:vAlign w:val="center"/>
          </w:tcPr>
          <w:p w14:paraId="3E76E3F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72139ED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75C2905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4427ACB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11A16B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4DE4607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16686A2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EBCDB8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マンホール</w:t>
            </w:r>
          </w:p>
        </w:tc>
        <w:tc>
          <w:tcPr>
            <w:tcW w:w="1058" w:type="dxa"/>
            <w:vAlign w:val="center"/>
          </w:tcPr>
          <w:p w14:paraId="6E3E3B21" w14:textId="77777777" w:rsidR="000E0B61" w:rsidRPr="000E0B61" w:rsidRDefault="000E0B61" w:rsidP="000E0B61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058" w:type="dxa"/>
            <w:vAlign w:val="center"/>
          </w:tcPr>
          <w:p w14:paraId="646F5B9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084" w:type="dxa"/>
            <w:vAlign w:val="center"/>
          </w:tcPr>
          <w:p w14:paraId="1F18D02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2043" w:type="dxa"/>
            <w:vAlign w:val="center"/>
          </w:tcPr>
          <w:p w14:paraId="15F7038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04FEA5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D00AFB4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6E315162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50C0A7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電力ケーブル</w:t>
            </w:r>
          </w:p>
        </w:tc>
        <w:tc>
          <w:tcPr>
            <w:tcW w:w="1058" w:type="dxa"/>
            <w:vAlign w:val="center"/>
          </w:tcPr>
          <w:p w14:paraId="69F99C5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27EFA93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303BAD9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7C7FA1C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76DDE9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705F7AC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E61615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8E0DF8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5EB7D6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1635D58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2A4D1CA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B50AAC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B5518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60436AD" w14:textId="77777777" w:rsidTr="00E637F4">
        <w:trPr>
          <w:trHeight w:val="215"/>
        </w:trPr>
        <w:tc>
          <w:tcPr>
            <w:tcW w:w="879" w:type="dxa"/>
            <w:vMerge w:val="restart"/>
            <w:vAlign w:val="center"/>
          </w:tcPr>
          <w:p w14:paraId="5AFB417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変電</w:t>
            </w:r>
          </w:p>
          <w:p w14:paraId="740B9D7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7CA3D3C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引出設備</w:t>
            </w:r>
          </w:p>
        </w:tc>
        <w:tc>
          <w:tcPr>
            <w:tcW w:w="1058" w:type="dxa"/>
            <w:vAlign w:val="center"/>
          </w:tcPr>
          <w:p w14:paraId="33FFC64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058" w:type="dxa"/>
            <w:vAlign w:val="center"/>
          </w:tcPr>
          <w:p w14:paraId="7666043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084" w:type="dxa"/>
            <w:vAlign w:val="center"/>
          </w:tcPr>
          <w:p w14:paraId="42BD29F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回線</w:t>
            </w:r>
          </w:p>
        </w:tc>
        <w:tc>
          <w:tcPr>
            <w:tcW w:w="2043" w:type="dxa"/>
            <w:vAlign w:val="center"/>
          </w:tcPr>
          <w:p w14:paraId="6E00D81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16F4DB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04944911" w14:textId="77777777" w:rsidTr="00E637F4">
        <w:tc>
          <w:tcPr>
            <w:tcW w:w="879" w:type="dxa"/>
            <w:vMerge/>
            <w:vAlign w:val="center"/>
          </w:tcPr>
          <w:p w14:paraId="3AB2473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6463D86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変圧器</w:t>
            </w:r>
          </w:p>
        </w:tc>
        <w:tc>
          <w:tcPr>
            <w:tcW w:w="1058" w:type="dxa"/>
            <w:vAlign w:val="center"/>
          </w:tcPr>
          <w:p w14:paraId="6572FC0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58" w:type="dxa"/>
            <w:vAlign w:val="center"/>
          </w:tcPr>
          <w:p w14:paraId="073B935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84" w:type="dxa"/>
            <w:vAlign w:val="center"/>
          </w:tcPr>
          <w:p w14:paraId="1390B26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043" w:type="dxa"/>
            <w:vAlign w:val="center"/>
          </w:tcPr>
          <w:p w14:paraId="3117B5B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A2E0B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2FAEBCE" w14:textId="77777777" w:rsidTr="00E637F4">
        <w:tc>
          <w:tcPr>
            <w:tcW w:w="879" w:type="dxa"/>
            <w:vMerge/>
            <w:vAlign w:val="center"/>
          </w:tcPr>
          <w:p w14:paraId="47C3D0A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E27F7A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調相設備</w:t>
            </w:r>
          </w:p>
        </w:tc>
        <w:tc>
          <w:tcPr>
            <w:tcW w:w="1058" w:type="dxa"/>
            <w:vAlign w:val="center"/>
          </w:tcPr>
          <w:p w14:paraId="1E546D8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27F9AB4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302DA7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626F78A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74054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CBEC07D" w14:textId="77777777" w:rsidTr="00E637F4">
        <w:tc>
          <w:tcPr>
            <w:tcW w:w="879" w:type="dxa"/>
            <w:vMerge/>
            <w:vAlign w:val="center"/>
          </w:tcPr>
          <w:p w14:paraId="0F34F91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E454E4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保護継電装置</w:t>
            </w:r>
          </w:p>
        </w:tc>
        <w:tc>
          <w:tcPr>
            <w:tcW w:w="1058" w:type="dxa"/>
            <w:vAlign w:val="center"/>
          </w:tcPr>
          <w:p w14:paraId="43D9195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7AAD075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5AFEDF4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7EC7B43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59F95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146E957" w14:textId="77777777" w:rsidTr="00E637F4">
        <w:tc>
          <w:tcPr>
            <w:tcW w:w="879" w:type="dxa"/>
            <w:vMerge/>
            <w:vAlign w:val="center"/>
          </w:tcPr>
          <w:p w14:paraId="6CEB655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D9C4E4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転送遮断装置</w:t>
            </w:r>
          </w:p>
        </w:tc>
        <w:tc>
          <w:tcPr>
            <w:tcW w:w="1058" w:type="dxa"/>
            <w:vAlign w:val="center"/>
          </w:tcPr>
          <w:p w14:paraId="10736A7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36C6F51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09B5929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15C5111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2D19E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08CE355F" w14:textId="77777777" w:rsidTr="00E637F4">
        <w:tc>
          <w:tcPr>
            <w:tcW w:w="879" w:type="dxa"/>
            <w:vMerge/>
            <w:vAlign w:val="center"/>
          </w:tcPr>
          <w:p w14:paraId="68727A3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0AC727A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1549412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36556F4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069BB9A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F2E565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B25E0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4735887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69E2368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給電</w:t>
            </w:r>
          </w:p>
          <w:p w14:paraId="2652E20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54B5686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システム改修</w:t>
            </w:r>
          </w:p>
        </w:tc>
        <w:tc>
          <w:tcPr>
            <w:tcW w:w="1058" w:type="dxa"/>
            <w:vAlign w:val="center"/>
          </w:tcPr>
          <w:p w14:paraId="4E74078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5452598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7642724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6E27EC61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A4418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CE1B1ED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2817DD2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68BFE2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33A207F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A187AD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</w:tcPr>
          <w:p w14:paraId="482DDB2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23D5ED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6BC7E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0194481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2973C15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</w:t>
            </w:r>
          </w:p>
          <w:p w14:paraId="58CD045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4C2C605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通信装置</w:t>
            </w:r>
          </w:p>
        </w:tc>
        <w:tc>
          <w:tcPr>
            <w:tcW w:w="1058" w:type="dxa"/>
            <w:vAlign w:val="center"/>
          </w:tcPr>
          <w:p w14:paraId="5D7992B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1BFD986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6ACB48F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13BAADA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A5BB8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556249E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0465BD8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E25253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自動検針装置</w:t>
            </w:r>
          </w:p>
        </w:tc>
        <w:tc>
          <w:tcPr>
            <w:tcW w:w="1058" w:type="dxa"/>
            <w:vAlign w:val="center"/>
          </w:tcPr>
          <w:p w14:paraId="0211467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6BC7E48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6E9788A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46617B0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BA979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5A369AE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4C7940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2787514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光ケーブル</w:t>
            </w:r>
          </w:p>
        </w:tc>
        <w:tc>
          <w:tcPr>
            <w:tcW w:w="1058" w:type="dxa"/>
            <w:vAlign w:val="center"/>
          </w:tcPr>
          <w:p w14:paraId="0D44C36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2209981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651BA6D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70DD01D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9D611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485717C4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91A115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8196F8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メタルケーブル</w:t>
            </w:r>
          </w:p>
        </w:tc>
        <w:tc>
          <w:tcPr>
            <w:tcW w:w="1058" w:type="dxa"/>
            <w:vAlign w:val="center"/>
          </w:tcPr>
          <w:p w14:paraId="02D9992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70D4CBF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2EA1FDC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1790AE0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7219D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0C90B73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503783E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CCD377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7D5FA0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16E55C5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7815781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AACBA1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6BAC9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0B2B947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1BC9188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</w:t>
            </w:r>
          </w:p>
          <w:p w14:paraId="0CBE3C5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791DE53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計量器</w:t>
            </w:r>
          </w:p>
        </w:tc>
        <w:tc>
          <w:tcPr>
            <w:tcW w:w="1058" w:type="dxa"/>
            <w:vAlign w:val="center"/>
          </w:tcPr>
          <w:p w14:paraId="0AF05D3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58" w:type="dxa"/>
            <w:vAlign w:val="center"/>
          </w:tcPr>
          <w:p w14:paraId="423574E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84" w:type="dxa"/>
            <w:vAlign w:val="center"/>
          </w:tcPr>
          <w:p w14:paraId="17D1AA6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043" w:type="dxa"/>
            <w:vAlign w:val="center"/>
          </w:tcPr>
          <w:p w14:paraId="618373B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FAC05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A437C60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37ABE8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6ECCDF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計器用変成器</w:t>
            </w:r>
          </w:p>
        </w:tc>
        <w:tc>
          <w:tcPr>
            <w:tcW w:w="1058" w:type="dxa"/>
            <w:vAlign w:val="center"/>
          </w:tcPr>
          <w:p w14:paraId="05A62CC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58" w:type="dxa"/>
            <w:vAlign w:val="center"/>
          </w:tcPr>
          <w:p w14:paraId="530FF8E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84" w:type="dxa"/>
            <w:vAlign w:val="center"/>
          </w:tcPr>
          <w:p w14:paraId="26CB808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043" w:type="dxa"/>
            <w:vAlign w:val="center"/>
          </w:tcPr>
          <w:p w14:paraId="680E2B4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A049F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0AF34315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6A07465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421814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0469FB5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70DC951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9518F8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8FC93D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C0C93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68A72260" w14:textId="77777777" w:rsidTr="00E637F4">
        <w:trPr>
          <w:trHeight w:val="368"/>
        </w:trPr>
        <w:tc>
          <w:tcPr>
            <w:tcW w:w="879" w:type="dxa"/>
            <w:vAlign w:val="center"/>
          </w:tcPr>
          <w:p w14:paraId="31612DD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4" w:type="dxa"/>
            <w:vAlign w:val="center"/>
          </w:tcPr>
          <w:p w14:paraId="7829115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調査測量費・用地取得費・設計費等</w:t>
            </w:r>
          </w:p>
          <w:p w14:paraId="5A8BD85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（一式）</w:t>
            </w:r>
          </w:p>
        </w:tc>
        <w:tc>
          <w:tcPr>
            <w:tcW w:w="1058" w:type="dxa"/>
            <w:tcBorders>
              <w:tl2br w:val="single" w:sz="4" w:space="0" w:color="auto"/>
            </w:tcBorders>
            <w:vAlign w:val="center"/>
          </w:tcPr>
          <w:p w14:paraId="41F7DE1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tl2br w:val="single" w:sz="4" w:space="0" w:color="auto"/>
            </w:tcBorders>
            <w:vAlign w:val="center"/>
          </w:tcPr>
          <w:p w14:paraId="5D11148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tcBorders>
              <w:tl2br w:val="single" w:sz="4" w:space="0" w:color="auto"/>
            </w:tcBorders>
            <w:vAlign w:val="center"/>
          </w:tcPr>
          <w:p w14:paraId="734DE4B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E4B767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0C084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EDEA3C0" w14:textId="77777777" w:rsidR="000E0B61" w:rsidRPr="000E0B61" w:rsidRDefault="000E0B61" w:rsidP="000E0B61">
      <w:pPr>
        <w:ind w:leftChars="200" w:left="706" w:hangingChars="159" w:hanging="286"/>
        <w:rPr>
          <w:sz w:val="18"/>
          <w:szCs w:val="18"/>
        </w:rPr>
      </w:pPr>
      <w:r w:rsidRPr="000E0B61">
        <w:rPr>
          <w:rFonts w:hint="eastAsia"/>
          <w:sz w:val="18"/>
          <w:szCs w:val="18"/>
        </w:rPr>
        <w:t>※</w:t>
      </w:r>
      <w:r w:rsidRPr="000E0B61">
        <w:rPr>
          <w:rFonts w:hint="eastAsia"/>
          <w:sz w:val="18"/>
          <w:szCs w:val="18"/>
        </w:rPr>
        <w:tab/>
      </w:r>
      <w:r w:rsidRPr="000E0B61">
        <w:rPr>
          <w:rFonts w:hint="eastAsia"/>
          <w:sz w:val="18"/>
          <w:szCs w:val="18"/>
        </w:rPr>
        <w:t>項目ごとの概算工事費の提示を求める場合は、秘密保持誓約書を提示していただく必要があります。</w:t>
      </w:r>
    </w:p>
    <w:p w14:paraId="5006D969" w14:textId="476CA91A" w:rsidR="00AC3EEA" w:rsidRPr="000E0B61" w:rsidRDefault="00AC3EEA">
      <w:pPr>
        <w:widowControl/>
        <w:jc w:val="left"/>
        <w:rPr>
          <w:sz w:val="24"/>
        </w:rPr>
      </w:pPr>
    </w:p>
    <w:p w14:paraId="536E805A" w14:textId="0F15BD2B" w:rsidR="005E05C8" w:rsidRPr="00514134" w:rsidRDefault="005E05C8" w:rsidP="000E0B61">
      <w:pPr>
        <w:ind w:leftChars="100" w:left="210"/>
        <w:rPr>
          <w:sz w:val="24"/>
        </w:rPr>
      </w:pPr>
      <w:r w:rsidRPr="00514134">
        <w:rPr>
          <w:rFonts w:hint="eastAsia"/>
          <w:sz w:val="24"/>
        </w:rPr>
        <w:t>○工事費負担金の対象範囲の設定根拠</w:t>
      </w:r>
    </w:p>
    <w:p w14:paraId="42C68E78" w14:textId="77777777" w:rsidR="00AC3EEA" w:rsidRDefault="00AC3EEA" w:rsidP="005152E6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</w:p>
    <w:p w14:paraId="73C7DB19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t>（３）所要工期</w:t>
      </w:r>
      <w:r w:rsidRPr="000E0B61">
        <w:rPr>
          <w:rFonts w:asciiTheme="majorEastAsia" w:eastAsiaTheme="majorEastAsia" w:hAnsiTheme="majorEastAsia" w:hint="eastAsia"/>
          <w:szCs w:val="21"/>
        </w:rPr>
        <w:t>（混雑緩和希望者提起による系統増強工事完了までに必要な期間）</w:t>
      </w:r>
    </w:p>
    <w:p w14:paraId="552D5507" w14:textId="77777777" w:rsidR="000E0B61" w:rsidRPr="000E0B61" w:rsidRDefault="000E0B61" w:rsidP="000E0B61">
      <w:pPr>
        <w:rPr>
          <w:sz w:val="22"/>
          <w:szCs w:val="21"/>
        </w:rPr>
      </w:pPr>
      <w:r w:rsidRPr="000E0B61">
        <w:rPr>
          <w:rFonts w:hint="eastAsia"/>
          <w:sz w:val="22"/>
          <w:szCs w:val="21"/>
        </w:rPr>
        <w:tab/>
      </w:r>
      <w:r w:rsidRPr="000E0B61">
        <w:rPr>
          <w:rFonts w:hint="eastAsia"/>
          <w:sz w:val="22"/>
          <w:szCs w:val="21"/>
        </w:rPr>
        <w:t>工事費負担金の入金後　　年　ヶ月程度</w:t>
      </w:r>
    </w:p>
    <w:p w14:paraId="4723CCA0" w14:textId="77777777" w:rsidR="000E0B61" w:rsidRPr="000E0B61" w:rsidRDefault="000E0B61" w:rsidP="000E0B61">
      <w:pPr>
        <w:ind w:leftChars="100" w:left="210" w:firstLineChars="100" w:firstLine="240"/>
        <w:rPr>
          <w:b/>
          <w:color w:val="FF0000"/>
          <w:sz w:val="22"/>
          <w:u w:val="single"/>
        </w:rPr>
      </w:pPr>
      <w:r w:rsidRPr="000E0B61">
        <w:rPr>
          <w:rFonts w:hint="eastAsia"/>
          <w:sz w:val="24"/>
        </w:rPr>
        <w:t>○概略工程表</w:t>
      </w:r>
    </w:p>
    <w:p w14:paraId="436E0339" w14:textId="77777777" w:rsidR="000E0B61" w:rsidRPr="000E0B61" w:rsidRDefault="000E0B61" w:rsidP="000E0B6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E7E672A" w14:textId="77777777" w:rsidR="000E0B61" w:rsidRPr="000E0B61" w:rsidRDefault="000E0B61" w:rsidP="000E0B61">
      <w:pPr>
        <w:spacing w:beforeLines="50" w:before="170" w:afterLines="50" w:after="170"/>
        <w:rPr>
          <w:rFonts w:asciiTheme="minorEastAsia" w:eastAsiaTheme="minorEastAsia" w:hAnsiTheme="minorEastAsia"/>
          <w:color w:val="FF0000"/>
          <w:szCs w:val="21"/>
        </w:rPr>
      </w:pPr>
      <w:r w:rsidRPr="000E0B61">
        <w:rPr>
          <w:rFonts w:asciiTheme="majorEastAsia" w:eastAsiaTheme="majorEastAsia" w:hAnsiTheme="majorEastAsia" w:hint="eastAsia"/>
          <w:sz w:val="24"/>
        </w:rPr>
        <w:t>（４）申込者に必要な対策</w:t>
      </w:r>
    </w:p>
    <w:p w14:paraId="02489EB6" w14:textId="685E3371" w:rsid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</w:p>
    <w:p w14:paraId="00E85464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</w:p>
    <w:p w14:paraId="36FD67B0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lastRenderedPageBreak/>
        <w:t>（５）概要検討の前提条件</w:t>
      </w:r>
    </w:p>
    <w:p w14:paraId="327F8DED" w14:textId="77777777" w:rsidR="000E0B61" w:rsidRPr="000E0B61" w:rsidRDefault="000E0B61" w:rsidP="000E0B61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検討対象年度：</w:t>
      </w:r>
      <w:r w:rsidRPr="000E0B61">
        <w:rPr>
          <w:rFonts w:asciiTheme="minorEastAsia" w:eastAsiaTheme="minorEastAsia" w:hAnsiTheme="minorEastAsia"/>
          <w:szCs w:val="21"/>
        </w:rPr>
        <w:t xml:space="preserve"> </w:t>
      </w:r>
    </w:p>
    <w:p w14:paraId="62749669" w14:textId="77777777" w:rsidR="000E0B61" w:rsidRPr="000E0B61" w:rsidRDefault="000E0B61" w:rsidP="000E0B61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検討断面 ：</w:t>
      </w:r>
    </w:p>
    <w:p w14:paraId="2DBB27C4" w14:textId="77777777" w:rsidR="000E0B61" w:rsidRPr="000E0B61" w:rsidRDefault="000E0B61" w:rsidP="000E0B61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その他　 ：</w:t>
      </w:r>
    </w:p>
    <w:p w14:paraId="7FF15A13" w14:textId="77777777" w:rsidR="000E0B61" w:rsidRPr="000E0B61" w:rsidRDefault="000E0B61" w:rsidP="000E0B61">
      <w:pPr>
        <w:ind w:left="420"/>
        <w:rPr>
          <w:rFonts w:asciiTheme="minorEastAsia" w:eastAsiaTheme="minorEastAsia" w:hAnsiTheme="minorEastAsia"/>
          <w:szCs w:val="21"/>
        </w:rPr>
      </w:pPr>
    </w:p>
    <w:p w14:paraId="69197CDE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t>（６）運用上の制約</w:t>
      </w:r>
    </w:p>
    <w:p w14:paraId="11D83521" w14:textId="77777777" w:rsidR="000E0B61" w:rsidRPr="000E0B61" w:rsidRDefault="000E0B61" w:rsidP="000E0B61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制約有無：あり・なし</w:t>
      </w:r>
    </w:p>
    <w:p w14:paraId="2E7AFCB8" w14:textId="77777777" w:rsidR="000E0B61" w:rsidRPr="000E0B61" w:rsidRDefault="000E0B61" w:rsidP="000E0B61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上記(a)の判断の根拠および条件：</w:t>
      </w:r>
    </w:p>
    <w:p w14:paraId="3F3DEE7E" w14:textId="77777777" w:rsidR="000E0B61" w:rsidRPr="000E0B61" w:rsidRDefault="000E0B61" w:rsidP="000E0B61">
      <w:pPr>
        <w:ind w:leftChars="202" w:left="848" w:hangingChars="202" w:hanging="424"/>
        <w:rPr>
          <w:rFonts w:asciiTheme="minorEastAsia" w:eastAsiaTheme="minorEastAsia" w:hAnsiTheme="minorEastAsia"/>
          <w:color w:val="FF0000"/>
        </w:rPr>
      </w:pPr>
      <w:r w:rsidRPr="000E0B61">
        <w:rPr>
          <w:rFonts w:asciiTheme="minorEastAsia" w:eastAsiaTheme="minorEastAsia" w:hAnsiTheme="minorEastAsia"/>
        </w:rPr>
        <w:t xml:space="preserve">(c) </w:t>
      </w:r>
      <w:r w:rsidRPr="000E0B61">
        <w:rPr>
          <w:rFonts w:asciiTheme="minorEastAsia" w:eastAsiaTheme="minorEastAsia" w:hAnsiTheme="minorEastAsia" w:hint="eastAsia"/>
        </w:rPr>
        <w:t>ノンファーム型接続の適用に係る抑制：</w:t>
      </w:r>
    </w:p>
    <w:p w14:paraId="45F334D6" w14:textId="77777777" w:rsidR="000E0B61" w:rsidRPr="000E0B61" w:rsidRDefault="000E0B61" w:rsidP="000E0B6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E3EC026" w14:textId="77777777" w:rsidR="000E0B61" w:rsidRPr="000E0B61" w:rsidRDefault="000E0B61" w:rsidP="000E0B61">
      <w:pPr>
        <w:tabs>
          <w:tab w:val="left" w:pos="2656"/>
        </w:tabs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t>（７）その他</w:t>
      </w:r>
    </w:p>
    <w:p w14:paraId="6181271C" w14:textId="6BFA27BD" w:rsidR="00AC3EEA" w:rsidRDefault="00AC3EE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3447844" w14:textId="6410545C" w:rsidR="00F0483C" w:rsidRPr="00514134" w:rsidRDefault="00F0483C" w:rsidP="00F0483C">
      <w:pPr>
        <w:spacing w:beforeLines="50" w:before="170" w:afterLines="50" w:after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４．今後の手続について</w:t>
      </w:r>
    </w:p>
    <w:p w14:paraId="769A2142" w14:textId="34BE8119" w:rsidR="005D27D8" w:rsidRDefault="00EA2C8C" w:rsidP="00EE79FE">
      <w:pPr>
        <w:pStyle w:val="af0"/>
        <w:numPr>
          <w:ilvl w:val="0"/>
          <w:numId w:val="23"/>
        </w:numPr>
        <w:snapToGrid w:val="0"/>
        <w:spacing w:afterLines="30" w:after="102"/>
        <w:ind w:leftChars="0" w:left="567" w:rightChars="122" w:right="256" w:hanging="208"/>
        <w:jc w:val="left"/>
        <w:rPr>
          <w:rFonts w:ascii="ＭＳ 明朝" w:hAnsi="ＭＳ 明朝"/>
          <w:szCs w:val="21"/>
        </w:rPr>
      </w:pPr>
      <w:r w:rsidRPr="00EA2C8C">
        <w:rPr>
          <w:rFonts w:ascii="ＭＳ 明朝" w:hAnsi="ＭＳ 明朝" w:hint="eastAsia"/>
          <w:szCs w:val="21"/>
        </w:rPr>
        <w:t>本通知書の通知日から１か月以内に工事費負担金補償契約を締結する必要があります。手続き等の詳細については、以下のＵＲＬをご参照ください。</w:t>
      </w:r>
    </w:p>
    <w:p w14:paraId="48240DE4" w14:textId="2FD87878" w:rsidR="00EE79FE" w:rsidRDefault="00EE79FE" w:rsidP="005D27D8">
      <w:pPr>
        <w:pStyle w:val="af0"/>
        <w:snapToGrid w:val="0"/>
        <w:spacing w:afterLines="30" w:after="102"/>
        <w:ind w:leftChars="0" w:left="567" w:rightChars="122" w:right="25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混雑緩和プロセスの手続等：</w:t>
      </w:r>
      <w:r w:rsidRPr="005D27D8">
        <w:rPr>
          <w:rFonts w:ascii="ＭＳ 明朝" w:hAnsi="ＭＳ 明朝" w:hint="eastAsia"/>
          <w:sz w:val="20"/>
          <w:szCs w:val="21"/>
        </w:rPr>
        <w:t>https://www.occto.or.jp/</w:t>
      </w:r>
      <w:r w:rsidR="002B6FE6" w:rsidRPr="005D27D8">
        <w:rPr>
          <w:rFonts w:ascii="ＭＳ 明朝" w:hAnsi="ＭＳ 明朝"/>
          <w:sz w:val="20"/>
          <w:szCs w:val="21"/>
        </w:rPr>
        <w:t>access/kentou/konzatsukanwa-process.html</w:t>
      </w:r>
    </w:p>
    <w:p w14:paraId="74A1AA14" w14:textId="77777777" w:rsidR="00934BA7" w:rsidRPr="00514134" w:rsidRDefault="00934BA7" w:rsidP="00FD18EA">
      <w:pPr>
        <w:spacing w:beforeLines="50" w:before="170" w:afterLines="50" w:after="170"/>
        <w:rPr>
          <w:rFonts w:ascii="ＭＳ ゴシック" w:eastAsia="ＭＳ ゴシック" w:hAnsi="ＭＳ ゴシック"/>
          <w:sz w:val="24"/>
        </w:rPr>
      </w:pPr>
    </w:p>
    <w:p w14:paraId="511F7A80" w14:textId="4CE3F656" w:rsidR="00FD18EA" w:rsidRPr="00514134" w:rsidRDefault="003E0B0E" w:rsidP="00FD18EA">
      <w:pPr>
        <w:spacing w:beforeLines="50" w:before="170" w:afterLines="50" w:after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５</w:t>
      </w:r>
      <w:r w:rsidR="00FD18EA" w:rsidRPr="00514134">
        <w:rPr>
          <w:rFonts w:ascii="ＭＳ ゴシック" w:eastAsia="ＭＳ ゴシック" w:hAnsi="ＭＳ ゴシック" w:hint="eastAsia"/>
          <w:sz w:val="24"/>
        </w:rPr>
        <w:t>．添付資料</w:t>
      </w:r>
    </w:p>
    <w:p w14:paraId="5FC5D074" w14:textId="77777777" w:rsidR="000E0B61" w:rsidRDefault="000E0B61" w:rsidP="00EA2C8C">
      <w:pPr>
        <w:pStyle w:val="ad"/>
      </w:pPr>
    </w:p>
    <w:p w14:paraId="2F4503B2" w14:textId="0E49B8E0" w:rsidR="00EA2C8C" w:rsidRPr="0072108B" w:rsidRDefault="00CF74E6" w:rsidP="00A94D2A">
      <w:pPr>
        <w:pStyle w:val="ad"/>
      </w:pPr>
      <w:r w:rsidRPr="00514134">
        <w:rPr>
          <w:rFonts w:hint="eastAsia"/>
        </w:rPr>
        <w:t>以</w:t>
      </w:r>
      <w:r w:rsidRPr="00514134">
        <w:rPr>
          <w:rFonts w:hint="eastAsia"/>
        </w:rPr>
        <w:t xml:space="preserve"> </w:t>
      </w:r>
      <w:r w:rsidRPr="00514134">
        <w:rPr>
          <w:rFonts w:hint="eastAsia"/>
        </w:rPr>
        <w:t>上</w:t>
      </w:r>
    </w:p>
    <w:sectPr w:rsidR="00EA2C8C" w:rsidRPr="0072108B" w:rsidSect="005E05C8">
      <w:footerReference w:type="even" r:id="rId8"/>
      <w:footerReference w:type="default" r:id="rId9"/>
      <w:pgSz w:w="11906" w:h="16838" w:code="9"/>
      <w:pgMar w:top="851" w:right="849" w:bottom="567" w:left="851" w:header="397" w:footer="28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4803" w14:textId="77777777" w:rsidR="001C5E5F" w:rsidRDefault="001C5E5F">
      <w:r>
        <w:separator/>
      </w:r>
    </w:p>
  </w:endnote>
  <w:endnote w:type="continuationSeparator" w:id="0">
    <w:p w14:paraId="5F27E076" w14:textId="77777777" w:rsidR="001C5E5F" w:rsidRDefault="001C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8C3F" w14:textId="5A3E4743" w:rsidR="00355BF2" w:rsidRDefault="00355BF2" w:rsidP="005B2A0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 w:rsidR="002D4300">
      <w:rPr>
        <w:rStyle w:val="ab"/>
      </w:rPr>
      <w:fldChar w:fldCharType="separate"/>
    </w:r>
    <w:r w:rsidR="002D4300">
      <w:rPr>
        <w:rStyle w:val="ab"/>
        <w:noProof/>
      </w:rPr>
      <w:t>1</w:t>
    </w:r>
    <w:r>
      <w:rPr>
        <w:rStyle w:val="ab"/>
      </w:rPr>
      <w:fldChar w:fldCharType="end"/>
    </w:r>
  </w:p>
  <w:p w14:paraId="74DB1BC9" w14:textId="77777777" w:rsidR="00355BF2" w:rsidRDefault="00355B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790129"/>
      <w:docPartObj>
        <w:docPartGallery w:val="Page Numbers (Bottom of Page)"/>
        <w:docPartUnique/>
      </w:docPartObj>
    </w:sdtPr>
    <w:sdtContent>
      <w:p w14:paraId="5C747442" w14:textId="746F6878" w:rsidR="00355BF2" w:rsidRDefault="00355B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1376">
          <w:rPr>
            <w:noProof/>
            <w:lang w:val="ja-JP"/>
          </w:rPr>
          <w:t>17</w:t>
        </w:r>
        <w:r>
          <w:fldChar w:fldCharType="end"/>
        </w:r>
      </w:p>
    </w:sdtContent>
  </w:sdt>
  <w:p w14:paraId="5093BF6A" w14:textId="69B60435" w:rsidR="00355BF2" w:rsidRDefault="00355BF2" w:rsidP="006446CC">
    <w:pPr>
      <w:pStyle w:val="a9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秘密情報　目的外使用・第三者への開示を禁止します　</w:t>
    </w:r>
    <w:r w:rsidR="002D4300">
      <w:rPr>
        <w:rFonts w:hint="eastAsia"/>
        <w:sz w:val="18"/>
        <w:szCs w:val="18"/>
      </w:rPr>
      <w:t>四国電力送配電</w:t>
    </w:r>
    <w:r>
      <w:rPr>
        <w:rFonts w:hint="eastAsia"/>
        <w:sz w:val="18"/>
        <w:szCs w:val="18"/>
      </w:rPr>
      <w:t>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8EBC" w14:textId="77777777" w:rsidR="001C5E5F" w:rsidRDefault="001C5E5F">
      <w:r>
        <w:separator/>
      </w:r>
    </w:p>
  </w:footnote>
  <w:footnote w:type="continuationSeparator" w:id="0">
    <w:p w14:paraId="15DE0D42" w14:textId="77777777" w:rsidR="001C5E5F" w:rsidRDefault="001C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313"/>
    <w:multiLevelType w:val="hybridMultilevel"/>
    <w:tmpl w:val="32069200"/>
    <w:lvl w:ilvl="0" w:tplc="4F1A1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835BC"/>
    <w:multiLevelType w:val="hybridMultilevel"/>
    <w:tmpl w:val="D3866822"/>
    <w:lvl w:ilvl="0" w:tplc="45B6C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36CD6"/>
    <w:multiLevelType w:val="hybridMultilevel"/>
    <w:tmpl w:val="A2F62D58"/>
    <w:lvl w:ilvl="0" w:tplc="57F4A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C7B86"/>
    <w:multiLevelType w:val="hybridMultilevel"/>
    <w:tmpl w:val="893E9664"/>
    <w:lvl w:ilvl="0" w:tplc="476A3DC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10D36DE"/>
    <w:multiLevelType w:val="hybridMultilevel"/>
    <w:tmpl w:val="E7EE2A86"/>
    <w:lvl w:ilvl="0" w:tplc="505C7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D1851"/>
    <w:multiLevelType w:val="hybridMultilevel"/>
    <w:tmpl w:val="198090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4D4FB6"/>
    <w:multiLevelType w:val="hybridMultilevel"/>
    <w:tmpl w:val="675A76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6F599A"/>
    <w:multiLevelType w:val="hybridMultilevel"/>
    <w:tmpl w:val="B47EEEC2"/>
    <w:lvl w:ilvl="0" w:tplc="1D2A3A7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1C86A5D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E653D8"/>
    <w:multiLevelType w:val="hybridMultilevel"/>
    <w:tmpl w:val="AD0AD26C"/>
    <w:lvl w:ilvl="0" w:tplc="C7385D7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1EB201E"/>
    <w:multiLevelType w:val="hybridMultilevel"/>
    <w:tmpl w:val="4DEA93A6"/>
    <w:lvl w:ilvl="0" w:tplc="1D98C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23FED"/>
    <w:multiLevelType w:val="hybridMultilevel"/>
    <w:tmpl w:val="D98ED9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7C38C7"/>
    <w:multiLevelType w:val="hybridMultilevel"/>
    <w:tmpl w:val="8C08AE4A"/>
    <w:lvl w:ilvl="0" w:tplc="CB7AB4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55E7558"/>
    <w:multiLevelType w:val="hybridMultilevel"/>
    <w:tmpl w:val="4F0AC904"/>
    <w:lvl w:ilvl="0" w:tplc="E6201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6E032E"/>
    <w:multiLevelType w:val="hybridMultilevel"/>
    <w:tmpl w:val="FFD648AE"/>
    <w:lvl w:ilvl="0" w:tplc="3ECC72F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 w15:restartNumberingAfterBreak="0">
    <w:nsid w:val="50C85371"/>
    <w:multiLevelType w:val="hybridMultilevel"/>
    <w:tmpl w:val="FFD648AE"/>
    <w:lvl w:ilvl="0" w:tplc="3ECC72F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51253265"/>
    <w:multiLevelType w:val="hybridMultilevel"/>
    <w:tmpl w:val="F8903EEA"/>
    <w:lvl w:ilvl="0" w:tplc="C05C3C4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9FE2933"/>
    <w:multiLevelType w:val="hybridMultilevel"/>
    <w:tmpl w:val="A78C3FA6"/>
    <w:lvl w:ilvl="0" w:tplc="1D2A3A7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F517DC"/>
    <w:multiLevelType w:val="hybridMultilevel"/>
    <w:tmpl w:val="B9629532"/>
    <w:lvl w:ilvl="0" w:tplc="31608B2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EA9434E"/>
    <w:multiLevelType w:val="hybridMultilevel"/>
    <w:tmpl w:val="80A0E0F2"/>
    <w:lvl w:ilvl="0" w:tplc="4ABC6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0219E7"/>
    <w:multiLevelType w:val="hybridMultilevel"/>
    <w:tmpl w:val="D9984AA2"/>
    <w:lvl w:ilvl="0" w:tplc="64849FC2">
      <w:start w:val="1"/>
      <w:numFmt w:val="bullet"/>
      <w:lvlText w:val=""/>
      <w:lvlJc w:val="left"/>
      <w:pPr>
        <w:ind w:left="77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20" w15:restartNumberingAfterBreak="0">
    <w:nsid w:val="6CB36037"/>
    <w:multiLevelType w:val="hybridMultilevel"/>
    <w:tmpl w:val="7DFA7E10"/>
    <w:lvl w:ilvl="0" w:tplc="C5A6016A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621E3E"/>
    <w:multiLevelType w:val="hybridMultilevel"/>
    <w:tmpl w:val="57863238"/>
    <w:lvl w:ilvl="0" w:tplc="1D2A3A7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10C339C"/>
    <w:multiLevelType w:val="hybridMultilevel"/>
    <w:tmpl w:val="B54222D6"/>
    <w:lvl w:ilvl="0" w:tplc="C4044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383F95"/>
    <w:multiLevelType w:val="hybridMultilevel"/>
    <w:tmpl w:val="DDE061CE"/>
    <w:lvl w:ilvl="0" w:tplc="513E3622">
      <w:start w:val="1"/>
      <w:numFmt w:val="decimalEnclosedCircle"/>
      <w:lvlText w:val="%1"/>
      <w:lvlJc w:val="left"/>
      <w:pPr>
        <w:ind w:left="1620" w:hanging="360"/>
      </w:pPr>
      <w:rPr>
        <w:rFonts w:hint="default"/>
        <w:color w:val="auto"/>
      </w:rPr>
    </w:lvl>
    <w:lvl w:ilvl="1" w:tplc="7C38E3DE">
      <w:start w:val="1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148132376">
    <w:abstractNumId w:val="21"/>
  </w:num>
  <w:num w:numId="2" w16cid:durableId="1388528170">
    <w:abstractNumId w:val="7"/>
  </w:num>
  <w:num w:numId="3" w16cid:durableId="1364600960">
    <w:abstractNumId w:val="16"/>
  </w:num>
  <w:num w:numId="4" w16cid:durableId="1981424997">
    <w:abstractNumId w:val="10"/>
  </w:num>
  <w:num w:numId="5" w16cid:durableId="1604537884">
    <w:abstractNumId w:val="3"/>
  </w:num>
  <w:num w:numId="6" w16cid:durableId="123931642">
    <w:abstractNumId w:val="8"/>
  </w:num>
  <w:num w:numId="7" w16cid:durableId="1975401762">
    <w:abstractNumId w:val="6"/>
  </w:num>
  <w:num w:numId="8" w16cid:durableId="736241772">
    <w:abstractNumId w:val="2"/>
  </w:num>
  <w:num w:numId="9" w16cid:durableId="1444619276">
    <w:abstractNumId w:val="5"/>
  </w:num>
  <w:num w:numId="10" w16cid:durableId="2015716625">
    <w:abstractNumId w:val="1"/>
  </w:num>
  <w:num w:numId="11" w16cid:durableId="2095281676">
    <w:abstractNumId w:val="9"/>
  </w:num>
  <w:num w:numId="12" w16cid:durableId="2134325958">
    <w:abstractNumId w:val="0"/>
  </w:num>
  <w:num w:numId="13" w16cid:durableId="2043049818">
    <w:abstractNumId w:val="13"/>
  </w:num>
  <w:num w:numId="14" w16cid:durableId="295767067">
    <w:abstractNumId w:val="4"/>
  </w:num>
  <w:num w:numId="15" w16cid:durableId="882404641">
    <w:abstractNumId w:val="12"/>
  </w:num>
  <w:num w:numId="16" w16cid:durableId="1217397639">
    <w:abstractNumId w:val="23"/>
  </w:num>
  <w:num w:numId="17" w16cid:durableId="376861755">
    <w:abstractNumId w:val="11"/>
  </w:num>
  <w:num w:numId="18" w16cid:durableId="878473619">
    <w:abstractNumId w:val="22"/>
  </w:num>
  <w:num w:numId="19" w16cid:durableId="1866215894">
    <w:abstractNumId w:val="15"/>
  </w:num>
  <w:num w:numId="20" w16cid:durableId="74939096">
    <w:abstractNumId w:val="14"/>
  </w:num>
  <w:num w:numId="21" w16cid:durableId="1094083417">
    <w:abstractNumId w:val="18"/>
  </w:num>
  <w:num w:numId="22" w16cid:durableId="1050037946">
    <w:abstractNumId w:val="17"/>
  </w:num>
  <w:num w:numId="23" w16cid:durableId="2003581712">
    <w:abstractNumId w:val="19"/>
  </w:num>
  <w:num w:numId="24" w16cid:durableId="100299345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68"/>
    <w:rsid w:val="00000BFA"/>
    <w:rsid w:val="00003AFC"/>
    <w:rsid w:val="00010675"/>
    <w:rsid w:val="00013572"/>
    <w:rsid w:val="0001538C"/>
    <w:rsid w:val="00015728"/>
    <w:rsid w:val="000172F6"/>
    <w:rsid w:val="000210A3"/>
    <w:rsid w:val="00022F66"/>
    <w:rsid w:val="00024840"/>
    <w:rsid w:val="000249A5"/>
    <w:rsid w:val="00027633"/>
    <w:rsid w:val="00033C01"/>
    <w:rsid w:val="00035EFB"/>
    <w:rsid w:val="000364C4"/>
    <w:rsid w:val="00036A45"/>
    <w:rsid w:val="00036A4B"/>
    <w:rsid w:val="00036D00"/>
    <w:rsid w:val="00042284"/>
    <w:rsid w:val="00045687"/>
    <w:rsid w:val="000505E0"/>
    <w:rsid w:val="0005565C"/>
    <w:rsid w:val="0005690C"/>
    <w:rsid w:val="000573DF"/>
    <w:rsid w:val="00057512"/>
    <w:rsid w:val="00060AD5"/>
    <w:rsid w:val="00064CAA"/>
    <w:rsid w:val="000655C4"/>
    <w:rsid w:val="00065DA8"/>
    <w:rsid w:val="00070DD0"/>
    <w:rsid w:val="00071C67"/>
    <w:rsid w:val="000728AE"/>
    <w:rsid w:val="000729B5"/>
    <w:rsid w:val="00073019"/>
    <w:rsid w:val="000753E6"/>
    <w:rsid w:val="000764C8"/>
    <w:rsid w:val="00076CD7"/>
    <w:rsid w:val="00076E0C"/>
    <w:rsid w:val="00077DA8"/>
    <w:rsid w:val="00082990"/>
    <w:rsid w:val="00083403"/>
    <w:rsid w:val="0008485F"/>
    <w:rsid w:val="000870C2"/>
    <w:rsid w:val="00090E8A"/>
    <w:rsid w:val="00093DAD"/>
    <w:rsid w:val="00094722"/>
    <w:rsid w:val="000954B4"/>
    <w:rsid w:val="0009627A"/>
    <w:rsid w:val="0009742C"/>
    <w:rsid w:val="000A3385"/>
    <w:rsid w:val="000A5DA4"/>
    <w:rsid w:val="000A7026"/>
    <w:rsid w:val="000A7577"/>
    <w:rsid w:val="000B139F"/>
    <w:rsid w:val="000B23B6"/>
    <w:rsid w:val="000B4FFD"/>
    <w:rsid w:val="000C088B"/>
    <w:rsid w:val="000C0A48"/>
    <w:rsid w:val="000C0C09"/>
    <w:rsid w:val="000C3569"/>
    <w:rsid w:val="000C36CC"/>
    <w:rsid w:val="000C6425"/>
    <w:rsid w:val="000C6B70"/>
    <w:rsid w:val="000D0488"/>
    <w:rsid w:val="000D1AA3"/>
    <w:rsid w:val="000D5710"/>
    <w:rsid w:val="000D6975"/>
    <w:rsid w:val="000D6D8F"/>
    <w:rsid w:val="000D7F62"/>
    <w:rsid w:val="000E0B61"/>
    <w:rsid w:val="000E1119"/>
    <w:rsid w:val="000E5B96"/>
    <w:rsid w:val="000E74EB"/>
    <w:rsid w:val="000E7802"/>
    <w:rsid w:val="000F6FCC"/>
    <w:rsid w:val="00100B64"/>
    <w:rsid w:val="00106C7D"/>
    <w:rsid w:val="00106CD3"/>
    <w:rsid w:val="00107B7C"/>
    <w:rsid w:val="0011619E"/>
    <w:rsid w:val="00116A2A"/>
    <w:rsid w:val="00117195"/>
    <w:rsid w:val="0012077E"/>
    <w:rsid w:val="00123817"/>
    <w:rsid w:val="001253C8"/>
    <w:rsid w:val="00125623"/>
    <w:rsid w:val="00127C10"/>
    <w:rsid w:val="00130632"/>
    <w:rsid w:val="00133090"/>
    <w:rsid w:val="0013445F"/>
    <w:rsid w:val="001344B8"/>
    <w:rsid w:val="001346FD"/>
    <w:rsid w:val="00134851"/>
    <w:rsid w:val="00134CC6"/>
    <w:rsid w:val="00135253"/>
    <w:rsid w:val="001442AF"/>
    <w:rsid w:val="001450C5"/>
    <w:rsid w:val="00145FE9"/>
    <w:rsid w:val="001478DB"/>
    <w:rsid w:val="00150F25"/>
    <w:rsid w:val="001532C4"/>
    <w:rsid w:val="001544F3"/>
    <w:rsid w:val="00154BFF"/>
    <w:rsid w:val="001563D7"/>
    <w:rsid w:val="00160479"/>
    <w:rsid w:val="00162524"/>
    <w:rsid w:val="00164735"/>
    <w:rsid w:val="00171735"/>
    <w:rsid w:val="00171F52"/>
    <w:rsid w:val="001728B8"/>
    <w:rsid w:val="00173906"/>
    <w:rsid w:val="0017448C"/>
    <w:rsid w:val="001823E7"/>
    <w:rsid w:val="00186EF3"/>
    <w:rsid w:val="00187CE2"/>
    <w:rsid w:val="00192575"/>
    <w:rsid w:val="00193847"/>
    <w:rsid w:val="0019545F"/>
    <w:rsid w:val="001A28DD"/>
    <w:rsid w:val="001A2FEB"/>
    <w:rsid w:val="001A3C81"/>
    <w:rsid w:val="001B03B0"/>
    <w:rsid w:val="001B26F5"/>
    <w:rsid w:val="001B3C1C"/>
    <w:rsid w:val="001B4242"/>
    <w:rsid w:val="001B4CC5"/>
    <w:rsid w:val="001B4EAF"/>
    <w:rsid w:val="001B78F2"/>
    <w:rsid w:val="001B7CC6"/>
    <w:rsid w:val="001C04E9"/>
    <w:rsid w:val="001C21C8"/>
    <w:rsid w:val="001C5E5F"/>
    <w:rsid w:val="001C7711"/>
    <w:rsid w:val="001D20CF"/>
    <w:rsid w:val="001D5587"/>
    <w:rsid w:val="001D6D34"/>
    <w:rsid w:val="001E01F9"/>
    <w:rsid w:val="001E09C6"/>
    <w:rsid w:val="001E27F3"/>
    <w:rsid w:val="001E50A7"/>
    <w:rsid w:val="001E54F4"/>
    <w:rsid w:val="001E66C4"/>
    <w:rsid w:val="001E79B0"/>
    <w:rsid w:val="001E7FF9"/>
    <w:rsid w:val="001F12D7"/>
    <w:rsid w:val="001F1ACA"/>
    <w:rsid w:val="001F1E17"/>
    <w:rsid w:val="001F3866"/>
    <w:rsid w:val="001F395B"/>
    <w:rsid w:val="001F3DF0"/>
    <w:rsid w:val="00202A18"/>
    <w:rsid w:val="002045C1"/>
    <w:rsid w:val="00204F75"/>
    <w:rsid w:val="00205755"/>
    <w:rsid w:val="00206087"/>
    <w:rsid w:val="00207C48"/>
    <w:rsid w:val="00211154"/>
    <w:rsid w:val="00211C2C"/>
    <w:rsid w:val="00212EBE"/>
    <w:rsid w:val="0021470B"/>
    <w:rsid w:val="00214B3E"/>
    <w:rsid w:val="002212B8"/>
    <w:rsid w:val="00221E93"/>
    <w:rsid w:val="00225B32"/>
    <w:rsid w:val="002316C0"/>
    <w:rsid w:val="00233455"/>
    <w:rsid w:val="0023354A"/>
    <w:rsid w:val="00234307"/>
    <w:rsid w:val="0023599D"/>
    <w:rsid w:val="00240544"/>
    <w:rsid w:val="00240F17"/>
    <w:rsid w:val="00241BE2"/>
    <w:rsid w:val="00241D74"/>
    <w:rsid w:val="00243900"/>
    <w:rsid w:val="0024503C"/>
    <w:rsid w:val="00245D51"/>
    <w:rsid w:val="002537D8"/>
    <w:rsid w:val="00255EC8"/>
    <w:rsid w:val="00263993"/>
    <w:rsid w:val="002643E1"/>
    <w:rsid w:val="00265CC6"/>
    <w:rsid w:val="0026600C"/>
    <w:rsid w:val="00267533"/>
    <w:rsid w:val="00267ECF"/>
    <w:rsid w:val="00274356"/>
    <w:rsid w:val="002749D4"/>
    <w:rsid w:val="00274E50"/>
    <w:rsid w:val="002754CF"/>
    <w:rsid w:val="0028185B"/>
    <w:rsid w:val="00284473"/>
    <w:rsid w:val="00284B43"/>
    <w:rsid w:val="00285897"/>
    <w:rsid w:val="00285C1F"/>
    <w:rsid w:val="00286921"/>
    <w:rsid w:val="002940F3"/>
    <w:rsid w:val="002958C7"/>
    <w:rsid w:val="002A0782"/>
    <w:rsid w:val="002A08A5"/>
    <w:rsid w:val="002A2222"/>
    <w:rsid w:val="002A2D1B"/>
    <w:rsid w:val="002A597A"/>
    <w:rsid w:val="002A71B9"/>
    <w:rsid w:val="002B64E8"/>
    <w:rsid w:val="002B6647"/>
    <w:rsid w:val="002B6FE6"/>
    <w:rsid w:val="002C0E63"/>
    <w:rsid w:val="002C142A"/>
    <w:rsid w:val="002C2754"/>
    <w:rsid w:val="002C4825"/>
    <w:rsid w:val="002C730D"/>
    <w:rsid w:val="002D4300"/>
    <w:rsid w:val="002E041B"/>
    <w:rsid w:val="002E1C80"/>
    <w:rsid w:val="002E5BD3"/>
    <w:rsid w:val="002F3577"/>
    <w:rsid w:val="002F5C40"/>
    <w:rsid w:val="002F7A16"/>
    <w:rsid w:val="00301E16"/>
    <w:rsid w:val="003020C0"/>
    <w:rsid w:val="00302A92"/>
    <w:rsid w:val="00306B97"/>
    <w:rsid w:val="003105F6"/>
    <w:rsid w:val="0031321F"/>
    <w:rsid w:val="00314B20"/>
    <w:rsid w:val="00316A4F"/>
    <w:rsid w:val="00316E22"/>
    <w:rsid w:val="00317335"/>
    <w:rsid w:val="00317451"/>
    <w:rsid w:val="00317A17"/>
    <w:rsid w:val="003206C0"/>
    <w:rsid w:val="0032760C"/>
    <w:rsid w:val="003313A2"/>
    <w:rsid w:val="0033256E"/>
    <w:rsid w:val="00334895"/>
    <w:rsid w:val="00335017"/>
    <w:rsid w:val="00335303"/>
    <w:rsid w:val="003358BB"/>
    <w:rsid w:val="0034116F"/>
    <w:rsid w:val="00342A19"/>
    <w:rsid w:val="00343B52"/>
    <w:rsid w:val="0034463E"/>
    <w:rsid w:val="003449D0"/>
    <w:rsid w:val="00346AC9"/>
    <w:rsid w:val="00347D58"/>
    <w:rsid w:val="00347EAB"/>
    <w:rsid w:val="003524D9"/>
    <w:rsid w:val="00355B30"/>
    <w:rsid w:val="00355BF2"/>
    <w:rsid w:val="00356913"/>
    <w:rsid w:val="0036437F"/>
    <w:rsid w:val="00364F99"/>
    <w:rsid w:val="00365A84"/>
    <w:rsid w:val="00366830"/>
    <w:rsid w:val="00370938"/>
    <w:rsid w:val="00371250"/>
    <w:rsid w:val="00373141"/>
    <w:rsid w:val="0037369E"/>
    <w:rsid w:val="00373C00"/>
    <w:rsid w:val="00380A5D"/>
    <w:rsid w:val="00381411"/>
    <w:rsid w:val="003832BD"/>
    <w:rsid w:val="003844D9"/>
    <w:rsid w:val="00385EAA"/>
    <w:rsid w:val="00390FCC"/>
    <w:rsid w:val="003A0061"/>
    <w:rsid w:val="003A480A"/>
    <w:rsid w:val="003B3C36"/>
    <w:rsid w:val="003B7E2D"/>
    <w:rsid w:val="003C1250"/>
    <w:rsid w:val="003C384B"/>
    <w:rsid w:val="003C4D6C"/>
    <w:rsid w:val="003C5D9B"/>
    <w:rsid w:val="003C6474"/>
    <w:rsid w:val="003C6D51"/>
    <w:rsid w:val="003D0D80"/>
    <w:rsid w:val="003D1643"/>
    <w:rsid w:val="003D1AD9"/>
    <w:rsid w:val="003D226F"/>
    <w:rsid w:val="003D35AF"/>
    <w:rsid w:val="003D3D15"/>
    <w:rsid w:val="003D7DD2"/>
    <w:rsid w:val="003E0180"/>
    <w:rsid w:val="003E0B0E"/>
    <w:rsid w:val="003E495D"/>
    <w:rsid w:val="003F262A"/>
    <w:rsid w:val="003F50BA"/>
    <w:rsid w:val="003F5E3F"/>
    <w:rsid w:val="003F6018"/>
    <w:rsid w:val="003F6090"/>
    <w:rsid w:val="003F65F1"/>
    <w:rsid w:val="003F6FEA"/>
    <w:rsid w:val="003F7540"/>
    <w:rsid w:val="00402299"/>
    <w:rsid w:val="00402A49"/>
    <w:rsid w:val="00403E6A"/>
    <w:rsid w:val="00406406"/>
    <w:rsid w:val="00406966"/>
    <w:rsid w:val="00407FD0"/>
    <w:rsid w:val="0041097D"/>
    <w:rsid w:val="004111F1"/>
    <w:rsid w:val="00411634"/>
    <w:rsid w:val="0041288D"/>
    <w:rsid w:val="00413C3B"/>
    <w:rsid w:val="004150C1"/>
    <w:rsid w:val="00415A23"/>
    <w:rsid w:val="00417E7D"/>
    <w:rsid w:val="00420888"/>
    <w:rsid w:val="004219C9"/>
    <w:rsid w:val="00421BD1"/>
    <w:rsid w:val="00422940"/>
    <w:rsid w:val="00424A07"/>
    <w:rsid w:val="00425CD4"/>
    <w:rsid w:val="00427BF5"/>
    <w:rsid w:val="004302C4"/>
    <w:rsid w:val="00432461"/>
    <w:rsid w:val="0043291E"/>
    <w:rsid w:val="004335D1"/>
    <w:rsid w:val="00436AB1"/>
    <w:rsid w:val="00437F93"/>
    <w:rsid w:val="00440BF7"/>
    <w:rsid w:val="00440DF0"/>
    <w:rsid w:val="00441F3A"/>
    <w:rsid w:val="00444DE6"/>
    <w:rsid w:val="004501F8"/>
    <w:rsid w:val="00450B5D"/>
    <w:rsid w:val="00450CA2"/>
    <w:rsid w:val="00450E60"/>
    <w:rsid w:val="00451DD0"/>
    <w:rsid w:val="004539F2"/>
    <w:rsid w:val="004558F3"/>
    <w:rsid w:val="0046390A"/>
    <w:rsid w:val="00464A31"/>
    <w:rsid w:val="00465E67"/>
    <w:rsid w:val="004712CA"/>
    <w:rsid w:val="004738C8"/>
    <w:rsid w:val="00476608"/>
    <w:rsid w:val="0047758B"/>
    <w:rsid w:val="004800D9"/>
    <w:rsid w:val="004811B9"/>
    <w:rsid w:val="00483220"/>
    <w:rsid w:val="00485C65"/>
    <w:rsid w:val="0049546C"/>
    <w:rsid w:val="004956E0"/>
    <w:rsid w:val="00495797"/>
    <w:rsid w:val="004A0225"/>
    <w:rsid w:val="004A0B1E"/>
    <w:rsid w:val="004A6908"/>
    <w:rsid w:val="004B0B12"/>
    <w:rsid w:val="004B0E18"/>
    <w:rsid w:val="004B0EF6"/>
    <w:rsid w:val="004B2833"/>
    <w:rsid w:val="004B2F68"/>
    <w:rsid w:val="004B3779"/>
    <w:rsid w:val="004B38AF"/>
    <w:rsid w:val="004B4955"/>
    <w:rsid w:val="004B53BD"/>
    <w:rsid w:val="004C16EB"/>
    <w:rsid w:val="004C23F2"/>
    <w:rsid w:val="004D0714"/>
    <w:rsid w:val="004E02EB"/>
    <w:rsid w:val="004E2043"/>
    <w:rsid w:val="004E33DE"/>
    <w:rsid w:val="004E406A"/>
    <w:rsid w:val="004E519D"/>
    <w:rsid w:val="004E7578"/>
    <w:rsid w:val="004E7898"/>
    <w:rsid w:val="004F3455"/>
    <w:rsid w:val="004F3BB0"/>
    <w:rsid w:val="004F5996"/>
    <w:rsid w:val="00501158"/>
    <w:rsid w:val="00504344"/>
    <w:rsid w:val="00504843"/>
    <w:rsid w:val="005107E5"/>
    <w:rsid w:val="00510833"/>
    <w:rsid w:val="00514134"/>
    <w:rsid w:val="005144A7"/>
    <w:rsid w:val="005152E6"/>
    <w:rsid w:val="00515DC1"/>
    <w:rsid w:val="00516B1B"/>
    <w:rsid w:val="005235C8"/>
    <w:rsid w:val="00523AA1"/>
    <w:rsid w:val="00527AEF"/>
    <w:rsid w:val="00531C20"/>
    <w:rsid w:val="00531F57"/>
    <w:rsid w:val="0053476A"/>
    <w:rsid w:val="00534C0A"/>
    <w:rsid w:val="005366E1"/>
    <w:rsid w:val="005372FE"/>
    <w:rsid w:val="00540C0B"/>
    <w:rsid w:val="00543D1F"/>
    <w:rsid w:val="005479D8"/>
    <w:rsid w:val="00550D0C"/>
    <w:rsid w:val="00553D83"/>
    <w:rsid w:val="0055438B"/>
    <w:rsid w:val="005579C7"/>
    <w:rsid w:val="0056243D"/>
    <w:rsid w:val="00562B58"/>
    <w:rsid w:val="00563608"/>
    <w:rsid w:val="00563A1F"/>
    <w:rsid w:val="005651BC"/>
    <w:rsid w:val="005665E6"/>
    <w:rsid w:val="005712FE"/>
    <w:rsid w:val="0057314C"/>
    <w:rsid w:val="00582FDA"/>
    <w:rsid w:val="00591D18"/>
    <w:rsid w:val="00592421"/>
    <w:rsid w:val="00592DAC"/>
    <w:rsid w:val="005947AC"/>
    <w:rsid w:val="00594844"/>
    <w:rsid w:val="005952F2"/>
    <w:rsid w:val="00595A9E"/>
    <w:rsid w:val="005979E0"/>
    <w:rsid w:val="005A0A84"/>
    <w:rsid w:val="005A1476"/>
    <w:rsid w:val="005A2413"/>
    <w:rsid w:val="005A2737"/>
    <w:rsid w:val="005A310C"/>
    <w:rsid w:val="005A5873"/>
    <w:rsid w:val="005B0351"/>
    <w:rsid w:val="005B2649"/>
    <w:rsid w:val="005B2A0E"/>
    <w:rsid w:val="005B5937"/>
    <w:rsid w:val="005B69E1"/>
    <w:rsid w:val="005C041A"/>
    <w:rsid w:val="005C0F13"/>
    <w:rsid w:val="005C2F7A"/>
    <w:rsid w:val="005C48FE"/>
    <w:rsid w:val="005C7CE4"/>
    <w:rsid w:val="005D27D8"/>
    <w:rsid w:val="005D5D7D"/>
    <w:rsid w:val="005D757D"/>
    <w:rsid w:val="005E05C8"/>
    <w:rsid w:val="005E33AD"/>
    <w:rsid w:val="005E5576"/>
    <w:rsid w:val="005F2C4B"/>
    <w:rsid w:val="005F35EE"/>
    <w:rsid w:val="005F6270"/>
    <w:rsid w:val="006005AD"/>
    <w:rsid w:val="00600DA7"/>
    <w:rsid w:val="00603E29"/>
    <w:rsid w:val="006040AB"/>
    <w:rsid w:val="006059E9"/>
    <w:rsid w:val="00605B60"/>
    <w:rsid w:val="00606781"/>
    <w:rsid w:val="00607B1E"/>
    <w:rsid w:val="0061731D"/>
    <w:rsid w:val="00620CA3"/>
    <w:rsid w:val="00623682"/>
    <w:rsid w:val="00623E19"/>
    <w:rsid w:val="0062531F"/>
    <w:rsid w:val="00627C8E"/>
    <w:rsid w:val="00635A3E"/>
    <w:rsid w:val="006372EB"/>
    <w:rsid w:val="00637C99"/>
    <w:rsid w:val="00641429"/>
    <w:rsid w:val="00644152"/>
    <w:rsid w:val="0064421A"/>
    <w:rsid w:val="006446CC"/>
    <w:rsid w:val="006446D1"/>
    <w:rsid w:val="00645E8E"/>
    <w:rsid w:val="00645F36"/>
    <w:rsid w:val="00651B46"/>
    <w:rsid w:val="00657751"/>
    <w:rsid w:val="0066044D"/>
    <w:rsid w:val="00661337"/>
    <w:rsid w:val="006635D2"/>
    <w:rsid w:val="00665187"/>
    <w:rsid w:val="00665530"/>
    <w:rsid w:val="0066635D"/>
    <w:rsid w:val="00666F26"/>
    <w:rsid w:val="006708C7"/>
    <w:rsid w:val="00672E37"/>
    <w:rsid w:val="006740D1"/>
    <w:rsid w:val="00676DE0"/>
    <w:rsid w:val="006811C6"/>
    <w:rsid w:val="00683CA1"/>
    <w:rsid w:val="0068592D"/>
    <w:rsid w:val="0068604C"/>
    <w:rsid w:val="00687AD7"/>
    <w:rsid w:val="0069008C"/>
    <w:rsid w:val="006908EE"/>
    <w:rsid w:val="0069146D"/>
    <w:rsid w:val="00694070"/>
    <w:rsid w:val="00694E44"/>
    <w:rsid w:val="00695501"/>
    <w:rsid w:val="006A2B99"/>
    <w:rsid w:val="006A2C9F"/>
    <w:rsid w:val="006A3034"/>
    <w:rsid w:val="006A503F"/>
    <w:rsid w:val="006A582F"/>
    <w:rsid w:val="006A7562"/>
    <w:rsid w:val="006A7717"/>
    <w:rsid w:val="006B3A35"/>
    <w:rsid w:val="006B47C4"/>
    <w:rsid w:val="006B52CF"/>
    <w:rsid w:val="006C0364"/>
    <w:rsid w:val="006C2AD5"/>
    <w:rsid w:val="006C3953"/>
    <w:rsid w:val="006C4C86"/>
    <w:rsid w:val="006C551E"/>
    <w:rsid w:val="006C5AD3"/>
    <w:rsid w:val="006D0465"/>
    <w:rsid w:val="006D4F76"/>
    <w:rsid w:val="006E0C4D"/>
    <w:rsid w:val="006E1948"/>
    <w:rsid w:val="006E1961"/>
    <w:rsid w:val="006E3BB2"/>
    <w:rsid w:val="006E4342"/>
    <w:rsid w:val="006F7CF1"/>
    <w:rsid w:val="007030D3"/>
    <w:rsid w:val="0070389F"/>
    <w:rsid w:val="00710CA6"/>
    <w:rsid w:val="00712305"/>
    <w:rsid w:val="0072108B"/>
    <w:rsid w:val="0072224D"/>
    <w:rsid w:val="00723BE6"/>
    <w:rsid w:val="00731FE6"/>
    <w:rsid w:val="00732C8D"/>
    <w:rsid w:val="00733390"/>
    <w:rsid w:val="0074186A"/>
    <w:rsid w:val="007425EE"/>
    <w:rsid w:val="00747F8A"/>
    <w:rsid w:val="00751FB9"/>
    <w:rsid w:val="0075267E"/>
    <w:rsid w:val="00754113"/>
    <w:rsid w:val="00756677"/>
    <w:rsid w:val="00760432"/>
    <w:rsid w:val="00760BF5"/>
    <w:rsid w:val="00761E9A"/>
    <w:rsid w:val="007621CE"/>
    <w:rsid w:val="007628AB"/>
    <w:rsid w:val="007643E0"/>
    <w:rsid w:val="0076596A"/>
    <w:rsid w:val="0076748F"/>
    <w:rsid w:val="00771E2C"/>
    <w:rsid w:val="00773E87"/>
    <w:rsid w:val="00780F95"/>
    <w:rsid w:val="00781EB2"/>
    <w:rsid w:val="00783536"/>
    <w:rsid w:val="00783B4E"/>
    <w:rsid w:val="0078579D"/>
    <w:rsid w:val="00785BB1"/>
    <w:rsid w:val="007865CA"/>
    <w:rsid w:val="007868BC"/>
    <w:rsid w:val="00794529"/>
    <w:rsid w:val="007A1FBB"/>
    <w:rsid w:val="007A2736"/>
    <w:rsid w:val="007A3120"/>
    <w:rsid w:val="007A739A"/>
    <w:rsid w:val="007B0AAF"/>
    <w:rsid w:val="007B47E9"/>
    <w:rsid w:val="007B4951"/>
    <w:rsid w:val="007B4BC5"/>
    <w:rsid w:val="007B5444"/>
    <w:rsid w:val="007B64B8"/>
    <w:rsid w:val="007B6EC8"/>
    <w:rsid w:val="007B7DFA"/>
    <w:rsid w:val="007C146B"/>
    <w:rsid w:val="007C2E76"/>
    <w:rsid w:val="007C531C"/>
    <w:rsid w:val="007C6DC3"/>
    <w:rsid w:val="007D28A9"/>
    <w:rsid w:val="007E150B"/>
    <w:rsid w:val="007E15BC"/>
    <w:rsid w:val="007E1FCB"/>
    <w:rsid w:val="007E20E5"/>
    <w:rsid w:val="007E5E68"/>
    <w:rsid w:val="007E6B9A"/>
    <w:rsid w:val="007E7875"/>
    <w:rsid w:val="007F0831"/>
    <w:rsid w:val="007F2559"/>
    <w:rsid w:val="007F2C9C"/>
    <w:rsid w:val="007F3AA3"/>
    <w:rsid w:val="007F47CC"/>
    <w:rsid w:val="007F4BC7"/>
    <w:rsid w:val="007F6804"/>
    <w:rsid w:val="007F7BF5"/>
    <w:rsid w:val="00801EC6"/>
    <w:rsid w:val="008040DC"/>
    <w:rsid w:val="00804A28"/>
    <w:rsid w:val="00806801"/>
    <w:rsid w:val="00807F40"/>
    <w:rsid w:val="008117C0"/>
    <w:rsid w:val="0081230E"/>
    <w:rsid w:val="0081318D"/>
    <w:rsid w:val="008135F0"/>
    <w:rsid w:val="00813D2E"/>
    <w:rsid w:val="0081421A"/>
    <w:rsid w:val="00815B7D"/>
    <w:rsid w:val="00823215"/>
    <w:rsid w:val="0082364E"/>
    <w:rsid w:val="0082365A"/>
    <w:rsid w:val="008303A0"/>
    <w:rsid w:val="00831165"/>
    <w:rsid w:val="0083179F"/>
    <w:rsid w:val="00832A22"/>
    <w:rsid w:val="008332A1"/>
    <w:rsid w:val="00834A1D"/>
    <w:rsid w:val="00835D2A"/>
    <w:rsid w:val="008407E8"/>
    <w:rsid w:val="00840B11"/>
    <w:rsid w:val="00840D1E"/>
    <w:rsid w:val="008411BD"/>
    <w:rsid w:val="008415DB"/>
    <w:rsid w:val="0085018B"/>
    <w:rsid w:val="00852D8A"/>
    <w:rsid w:val="0085579B"/>
    <w:rsid w:val="008557C3"/>
    <w:rsid w:val="008572DB"/>
    <w:rsid w:val="00860A56"/>
    <w:rsid w:val="00865400"/>
    <w:rsid w:val="00866022"/>
    <w:rsid w:val="008711EB"/>
    <w:rsid w:val="00871317"/>
    <w:rsid w:val="008715C1"/>
    <w:rsid w:val="0087194B"/>
    <w:rsid w:val="00871EEB"/>
    <w:rsid w:val="0087324A"/>
    <w:rsid w:val="00875ED5"/>
    <w:rsid w:val="00877647"/>
    <w:rsid w:val="008822CC"/>
    <w:rsid w:val="008848BB"/>
    <w:rsid w:val="008852C9"/>
    <w:rsid w:val="00897EE2"/>
    <w:rsid w:val="008A0477"/>
    <w:rsid w:val="008A0988"/>
    <w:rsid w:val="008A54B7"/>
    <w:rsid w:val="008A6A55"/>
    <w:rsid w:val="008B07E5"/>
    <w:rsid w:val="008B140F"/>
    <w:rsid w:val="008B4277"/>
    <w:rsid w:val="008B70D1"/>
    <w:rsid w:val="008B7192"/>
    <w:rsid w:val="008C3DDD"/>
    <w:rsid w:val="008C4501"/>
    <w:rsid w:val="008C62BB"/>
    <w:rsid w:val="008D11C7"/>
    <w:rsid w:val="008D2F66"/>
    <w:rsid w:val="008D62D6"/>
    <w:rsid w:val="008D663D"/>
    <w:rsid w:val="008D6EFD"/>
    <w:rsid w:val="008D717C"/>
    <w:rsid w:val="008D7EC8"/>
    <w:rsid w:val="008E18F8"/>
    <w:rsid w:val="008E1BB8"/>
    <w:rsid w:val="008E354F"/>
    <w:rsid w:val="008F0DA3"/>
    <w:rsid w:val="008F1034"/>
    <w:rsid w:val="008F18F4"/>
    <w:rsid w:val="008F4596"/>
    <w:rsid w:val="008F4D10"/>
    <w:rsid w:val="008F6172"/>
    <w:rsid w:val="0090040F"/>
    <w:rsid w:val="00900EE4"/>
    <w:rsid w:val="00902D9D"/>
    <w:rsid w:val="00903973"/>
    <w:rsid w:val="00904B70"/>
    <w:rsid w:val="00905688"/>
    <w:rsid w:val="009075B5"/>
    <w:rsid w:val="00910ACF"/>
    <w:rsid w:val="00911F2D"/>
    <w:rsid w:val="00916560"/>
    <w:rsid w:val="00925850"/>
    <w:rsid w:val="00926BA3"/>
    <w:rsid w:val="00927D1A"/>
    <w:rsid w:val="009300A4"/>
    <w:rsid w:val="00931160"/>
    <w:rsid w:val="00932695"/>
    <w:rsid w:val="00934BA7"/>
    <w:rsid w:val="00935F07"/>
    <w:rsid w:val="009369C6"/>
    <w:rsid w:val="00942D60"/>
    <w:rsid w:val="009440E6"/>
    <w:rsid w:val="009455FD"/>
    <w:rsid w:val="00945A4B"/>
    <w:rsid w:val="00945EB5"/>
    <w:rsid w:val="00945FF3"/>
    <w:rsid w:val="009468A9"/>
    <w:rsid w:val="00946CA9"/>
    <w:rsid w:val="00947454"/>
    <w:rsid w:val="009507FB"/>
    <w:rsid w:val="009523E5"/>
    <w:rsid w:val="00952AAA"/>
    <w:rsid w:val="00955578"/>
    <w:rsid w:val="0095591A"/>
    <w:rsid w:val="00956AA2"/>
    <w:rsid w:val="00957C34"/>
    <w:rsid w:val="00961643"/>
    <w:rsid w:val="00962B43"/>
    <w:rsid w:val="00964686"/>
    <w:rsid w:val="0096490E"/>
    <w:rsid w:val="00965487"/>
    <w:rsid w:val="009703C8"/>
    <w:rsid w:val="009737CF"/>
    <w:rsid w:val="00975475"/>
    <w:rsid w:val="009761F7"/>
    <w:rsid w:val="00977C31"/>
    <w:rsid w:val="009850D8"/>
    <w:rsid w:val="009938AB"/>
    <w:rsid w:val="0099525B"/>
    <w:rsid w:val="009961A7"/>
    <w:rsid w:val="009A370F"/>
    <w:rsid w:val="009A47F2"/>
    <w:rsid w:val="009A588D"/>
    <w:rsid w:val="009A7837"/>
    <w:rsid w:val="009B114E"/>
    <w:rsid w:val="009B1582"/>
    <w:rsid w:val="009B1A2A"/>
    <w:rsid w:val="009B1B23"/>
    <w:rsid w:val="009B3FEB"/>
    <w:rsid w:val="009B4563"/>
    <w:rsid w:val="009C2663"/>
    <w:rsid w:val="009C368C"/>
    <w:rsid w:val="009C684D"/>
    <w:rsid w:val="009C7426"/>
    <w:rsid w:val="009D0559"/>
    <w:rsid w:val="009D0A6F"/>
    <w:rsid w:val="009D5364"/>
    <w:rsid w:val="009D5CB9"/>
    <w:rsid w:val="009D5E27"/>
    <w:rsid w:val="009D6498"/>
    <w:rsid w:val="009E0561"/>
    <w:rsid w:val="009E1B2F"/>
    <w:rsid w:val="009E2780"/>
    <w:rsid w:val="009E665E"/>
    <w:rsid w:val="009E7754"/>
    <w:rsid w:val="009F0B41"/>
    <w:rsid w:val="009F5110"/>
    <w:rsid w:val="009F56AC"/>
    <w:rsid w:val="009F6BF4"/>
    <w:rsid w:val="00A0059F"/>
    <w:rsid w:val="00A005E5"/>
    <w:rsid w:val="00A0233C"/>
    <w:rsid w:val="00A036EC"/>
    <w:rsid w:val="00A04851"/>
    <w:rsid w:val="00A052CB"/>
    <w:rsid w:val="00A0629B"/>
    <w:rsid w:val="00A13AFB"/>
    <w:rsid w:val="00A1415C"/>
    <w:rsid w:val="00A2184B"/>
    <w:rsid w:val="00A222BA"/>
    <w:rsid w:val="00A23ACC"/>
    <w:rsid w:val="00A2503C"/>
    <w:rsid w:val="00A26FC6"/>
    <w:rsid w:val="00A3109D"/>
    <w:rsid w:val="00A319AC"/>
    <w:rsid w:val="00A33B03"/>
    <w:rsid w:val="00A364BD"/>
    <w:rsid w:val="00A368F1"/>
    <w:rsid w:val="00A36964"/>
    <w:rsid w:val="00A4080F"/>
    <w:rsid w:val="00A42590"/>
    <w:rsid w:val="00A42D54"/>
    <w:rsid w:val="00A43F69"/>
    <w:rsid w:val="00A477A8"/>
    <w:rsid w:val="00A53207"/>
    <w:rsid w:val="00A568C7"/>
    <w:rsid w:val="00A62B8E"/>
    <w:rsid w:val="00A64CAB"/>
    <w:rsid w:val="00A66DC4"/>
    <w:rsid w:val="00A6757D"/>
    <w:rsid w:val="00A67CC4"/>
    <w:rsid w:val="00A7132F"/>
    <w:rsid w:val="00A715D4"/>
    <w:rsid w:val="00A726D1"/>
    <w:rsid w:val="00A76FFB"/>
    <w:rsid w:val="00A7748E"/>
    <w:rsid w:val="00A869BC"/>
    <w:rsid w:val="00A86AB6"/>
    <w:rsid w:val="00A870B2"/>
    <w:rsid w:val="00A904E7"/>
    <w:rsid w:val="00A94D2A"/>
    <w:rsid w:val="00AA365A"/>
    <w:rsid w:val="00AA3B3F"/>
    <w:rsid w:val="00AA4342"/>
    <w:rsid w:val="00AB1AD9"/>
    <w:rsid w:val="00AB2A6E"/>
    <w:rsid w:val="00AB40AF"/>
    <w:rsid w:val="00AB50A9"/>
    <w:rsid w:val="00AB64BE"/>
    <w:rsid w:val="00AB694B"/>
    <w:rsid w:val="00AC1247"/>
    <w:rsid w:val="00AC1DFE"/>
    <w:rsid w:val="00AC3926"/>
    <w:rsid w:val="00AC3EEA"/>
    <w:rsid w:val="00AC49C5"/>
    <w:rsid w:val="00AC6607"/>
    <w:rsid w:val="00AC721F"/>
    <w:rsid w:val="00AC724B"/>
    <w:rsid w:val="00AD1113"/>
    <w:rsid w:val="00AD28F8"/>
    <w:rsid w:val="00AD2C02"/>
    <w:rsid w:val="00AD47D4"/>
    <w:rsid w:val="00AD50FE"/>
    <w:rsid w:val="00AD61B1"/>
    <w:rsid w:val="00AE2C43"/>
    <w:rsid w:val="00AE2F29"/>
    <w:rsid w:val="00AE47B4"/>
    <w:rsid w:val="00AE5DD1"/>
    <w:rsid w:val="00AE6771"/>
    <w:rsid w:val="00AE683A"/>
    <w:rsid w:val="00AE70FE"/>
    <w:rsid w:val="00AF05D7"/>
    <w:rsid w:val="00AF1675"/>
    <w:rsid w:val="00AF1D28"/>
    <w:rsid w:val="00AF4339"/>
    <w:rsid w:val="00AF434F"/>
    <w:rsid w:val="00AF49A6"/>
    <w:rsid w:val="00AF6910"/>
    <w:rsid w:val="00AF7AEB"/>
    <w:rsid w:val="00B02639"/>
    <w:rsid w:val="00B04775"/>
    <w:rsid w:val="00B06515"/>
    <w:rsid w:val="00B17C61"/>
    <w:rsid w:val="00B228F3"/>
    <w:rsid w:val="00B24E94"/>
    <w:rsid w:val="00B313BA"/>
    <w:rsid w:val="00B31E91"/>
    <w:rsid w:val="00B32487"/>
    <w:rsid w:val="00B34EC2"/>
    <w:rsid w:val="00B358FD"/>
    <w:rsid w:val="00B36812"/>
    <w:rsid w:val="00B4047C"/>
    <w:rsid w:val="00B41144"/>
    <w:rsid w:val="00B41668"/>
    <w:rsid w:val="00B41E4A"/>
    <w:rsid w:val="00B448D1"/>
    <w:rsid w:val="00B45E64"/>
    <w:rsid w:val="00B47023"/>
    <w:rsid w:val="00B51076"/>
    <w:rsid w:val="00B5393C"/>
    <w:rsid w:val="00B6095E"/>
    <w:rsid w:val="00B613EB"/>
    <w:rsid w:val="00B64449"/>
    <w:rsid w:val="00B669ED"/>
    <w:rsid w:val="00B757E7"/>
    <w:rsid w:val="00B7602B"/>
    <w:rsid w:val="00B77CD5"/>
    <w:rsid w:val="00B77DAB"/>
    <w:rsid w:val="00B8091C"/>
    <w:rsid w:val="00B81AC8"/>
    <w:rsid w:val="00B820FE"/>
    <w:rsid w:val="00B82F53"/>
    <w:rsid w:val="00B853C7"/>
    <w:rsid w:val="00B85C0E"/>
    <w:rsid w:val="00B922EB"/>
    <w:rsid w:val="00B930FC"/>
    <w:rsid w:val="00B94A98"/>
    <w:rsid w:val="00BA0029"/>
    <w:rsid w:val="00BA3776"/>
    <w:rsid w:val="00BB16C5"/>
    <w:rsid w:val="00BB213C"/>
    <w:rsid w:val="00BB4A71"/>
    <w:rsid w:val="00BB7B5F"/>
    <w:rsid w:val="00BC327B"/>
    <w:rsid w:val="00BC6124"/>
    <w:rsid w:val="00BD3774"/>
    <w:rsid w:val="00BD7DA5"/>
    <w:rsid w:val="00BE00B4"/>
    <w:rsid w:val="00BE1FF0"/>
    <w:rsid w:val="00BE34AA"/>
    <w:rsid w:val="00BE3E89"/>
    <w:rsid w:val="00BE659B"/>
    <w:rsid w:val="00BF183D"/>
    <w:rsid w:val="00BF5C8B"/>
    <w:rsid w:val="00BF6B55"/>
    <w:rsid w:val="00BF7810"/>
    <w:rsid w:val="00BF7B61"/>
    <w:rsid w:val="00C00412"/>
    <w:rsid w:val="00C01C18"/>
    <w:rsid w:val="00C027A3"/>
    <w:rsid w:val="00C045D1"/>
    <w:rsid w:val="00C048B4"/>
    <w:rsid w:val="00C05469"/>
    <w:rsid w:val="00C06799"/>
    <w:rsid w:val="00C1026B"/>
    <w:rsid w:val="00C10331"/>
    <w:rsid w:val="00C1172C"/>
    <w:rsid w:val="00C13A6B"/>
    <w:rsid w:val="00C15331"/>
    <w:rsid w:val="00C15AC0"/>
    <w:rsid w:val="00C2110D"/>
    <w:rsid w:val="00C2195E"/>
    <w:rsid w:val="00C22045"/>
    <w:rsid w:val="00C23837"/>
    <w:rsid w:val="00C23B03"/>
    <w:rsid w:val="00C23B48"/>
    <w:rsid w:val="00C27F98"/>
    <w:rsid w:val="00C302A7"/>
    <w:rsid w:val="00C34CAF"/>
    <w:rsid w:val="00C366E7"/>
    <w:rsid w:val="00C36892"/>
    <w:rsid w:val="00C41C4D"/>
    <w:rsid w:val="00C420A1"/>
    <w:rsid w:val="00C4312D"/>
    <w:rsid w:val="00C449A5"/>
    <w:rsid w:val="00C463BC"/>
    <w:rsid w:val="00C47D30"/>
    <w:rsid w:val="00C5222B"/>
    <w:rsid w:val="00C54B77"/>
    <w:rsid w:val="00C56F62"/>
    <w:rsid w:val="00C632D8"/>
    <w:rsid w:val="00C650D6"/>
    <w:rsid w:val="00C67182"/>
    <w:rsid w:val="00C70643"/>
    <w:rsid w:val="00C73660"/>
    <w:rsid w:val="00C771A3"/>
    <w:rsid w:val="00C7768A"/>
    <w:rsid w:val="00C776A3"/>
    <w:rsid w:val="00C80A18"/>
    <w:rsid w:val="00C81034"/>
    <w:rsid w:val="00C819A7"/>
    <w:rsid w:val="00C9239D"/>
    <w:rsid w:val="00C948BA"/>
    <w:rsid w:val="00CA0E03"/>
    <w:rsid w:val="00CA438D"/>
    <w:rsid w:val="00CA569B"/>
    <w:rsid w:val="00CA5870"/>
    <w:rsid w:val="00CB03A7"/>
    <w:rsid w:val="00CB05C5"/>
    <w:rsid w:val="00CB4384"/>
    <w:rsid w:val="00CB446B"/>
    <w:rsid w:val="00CB52BE"/>
    <w:rsid w:val="00CB6137"/>
    <w:rsid w:val="00CB77E6"/>
    <w:rsid w:val="00CC0298"/>
    <w:rsid w:val="00CC1D06"/>
    <w:rsid w:val="00CC2A9C"/>
    <w:rsid w:val="00CC3001"/>
    <w:rsid w:val="00CC326F"/>
    <w:rsid w:val="00CC45A3"/>
    <w:rsid w:val="00CC538D"/>
    <w:rsid w:val="00CC58D4"/>
    <w:rsid w:val="00CC7AB7"/>
    <w:rsid w:val="00CD1DF0"/>
    <w:rsid w:val="00CD4157"/>
    <w:rsid w:val="00CD5F02"/>
    <w:rsid w:val="00CE1200"/>
    <w:rsid w:val="00CE6575"/>
    <w:rsid w:val="00CE6F51"/>
    <w:rsid w:val="00CE765B"/>
    <w:rsid w:val="00CF114E"/>
    <w:rsid w:val="00CF1746"/>
    <w:rsid w:val="00CF45B6"/>
    <w:rsid w:val="00CF7354"/>
    <w:rsid w:val="00CF74E6"/>
    <w:rsid w:val="00D00500"/>
    <w:rsid w:val="00D00EF4"/>
    <w:rsid w:val="00D02A7F"/>
    <w:rsid w:val="00D02F34"/>
    <w:rsid w:val="00D04B3A"/>
    <w:rsid w:val="00D07CDA"/>
    <w:rsid w:val="00D10D4F"/>
    <w:rsid w:val="00D11B01"/>
    <w:rsid w:val="00D151B5"/>
    <w:rsid w:val="00D15387"/>
    <w:rsid w:val="00D177FA"/>
    <w:rsid w:val="00D20C41"/>
    <w:rsid w:val="00D225C3"/>
    <w:rsid w:val="00D2349B"/>
    <w:rsid w:val="00D2555D"/>
    <w:rsid w:val="00D256C3"/>
    <w:rsid w:val="00D258BC"/>
    <w:rsid w:val="00D25DE3"/>
    <w:rsid w:val="00D30D8F"/>
    <w:rsid w:val="00D31C57"/>
    <w:rsid w:val="00D32085"/>
    <w:rsid w:val="00D34A83"/>
    <w:rsid w:val="00D35E4F"/>
    <w:rsid w:val="00D36784"/>
    <w:rsid w:val="00D37C0D"/>
    <w:rsid w:val="00D37FF5"/>
    <w:rsid w:val="00D41376"/>
    <w:rsid w:val="00D42829"/>
    <w:rsid w:val="00D54753"/>
    <w:rsid w:val="00D55369"/>
    <w:rsid w:val="00D56559"/>
    <w:rsid w:val="00D57778"/>
    <w:rsid w:val="00D67394"/>
    <w:rsid w:val="00D7069D"/>
    <w:rsid w:val="00D713E0"/>
    <w:rsid w:val="00D72D2C"/>
    <w:rsid w:val="00D739E9"/>
    <w:rsid w:val="00D7609E"/>
    <w:rsid w:val="00D76635"/>
    <w:rsid w:val="00D775AF"/>
    <w:rsid w:val="00D86AC8"/>
    <w:rsid w:val="00D90B6D"/>
    <w:rsid w:val="00D9211E"/>
    <w:rsid w:val="00D92274"/>
    <w:rsid w:val="00D943F7"/>
    <w:rsid w:val="00D9458F"/>
    <w:rsid w:val="00DA0788"/>
    <w:rsid w:val="00DA269C"/>
    <w:rsid w:val="00DA40D6"/>
    <w:rsid w:val="00DA5F0B"/>
    <w:rsid w:val="00DA607A"/>
    <w:rsid w:val="00DA6CD7"/>
    <w:rsid w:val="00DA7C36"/>
    <w:rsid w:val="00DB448A"/>
    <w:rsid w:val="00DB498D"/>
    <w:rsid w:val="00DB5597"/>
    <w:rsid w:val="00DC2303"/>
    <w:rsid w:val="00DC4827"/>
    <w:rsid w:val="00DC4D50"/>
    <w:rsid w:val="00DC5205"/>
    <w:rsid w:val="00DC696C"/>
    <w:rsid w:val="00DD0725"/>
    <w:rsid w:val="00DD19A4"/>
    <w:rsid w:val="00DD2E97"/>
    <w:rsid w:val="00DD70ED"/>
    <w:rsid w:val="00DD7593"/>
    <w:rsid w:val="00DE125F"/>
    <w:rsid w:val="00DE13FB"/>
    <w:rsid w:val="00DE15A5"/>
    <w:rsid w:val="00DE20E7"/>
    <w:rsid w:val="00DE221F"/>
    <w:rsid w:val="00DF53B2"/>
    <w:rsid w:val="00DF5F17"/>
    <w:rsid w:val="00DF61DB"/>
    <w:rsid w:val="00DF7A0C"/>
    <w:rsid w:val="00E003D6"/>
    <w:rsid w:val="00E00C92"/>
    <w:rsid w:val="00E05BBE"/>
    <w:rsid w:val="00E06E04"/>
    <w:rsid w:val="00E12C1D"/>
    <w:rsid w:val="00E12D73"/>
    <w:rsid w:val="00E1453A"/>
    <w:rsid w:val="00E152B9"/>
    <w:rsid w:val="00E2098B"/>
    <w:rsid w:val="00E222DA"/>
    <w:rsid w:val="00E24B27"/>
    <w:rsid w:val="00E34E07"/>
    <w:rsid w:val="00E40621"/>
    <w:rsid w:val="00E41528"/>
    <w:rsid w:val="00E438AC"/>
    <w:rsid w:val="00E46635"/>
    <w:rsid w:val="00E46C7A"/>
    <w:rsid w:val="00E46EB5"/>
    <w:rsid w:val="00E46ED3"/>
    <w:rsid w:val="00E51BD2"/>
    <w:rsid w:val="00E535DD"/>
    <w:rsid w:val="00E5371F"/>
    <w:rsid w:val="00E55536"/>
    <w:rsid w:val="00E5592F"/>
    <w:rsid w:val="00E56E80"/>
    <w:rsid w:val="00E56FA1"/>
    <w:rsid w:val="00E609A5"/>
    <w:rsid w:val="00E610D6"/>
    <w:rsid w:val="00E6610A"/>
    <w:rsid w:val="00E6663E"/>
    <w:rsid w:val="00E705AA"/>
    <w:rsid w:val="00E72F57"/>
    <w:rsid w:val="00E73070"/>
    <w:rsid w:val="00E74468"/>
    <w:rsid w:val="00E86543"/>
    <w:rsid w:val="00E86F6B"/>
    <w:rsid w:val="00E870B1"/>
    <w:rsid w:val="00E87631"/>
    <w:rsid w:val="00E87E8D"/>
    <w:rsid w:val="00E907FB"/>
    <w:rsid w:val="00E9216A"/>
    <w:rsid w:val="00E93079"/>
    <w:rsid w:val="00E9343B"/>
    <w:rsid w:val="00E95360"/>
    <w:rsid w:val="00E96511"/>
    <w:rsid w:val="00E9697C"/>
    <w:rsid w:val="00EA29E9"/>
    <w:rsid w:val="00EA2C8C"/>
    <w:rsid w:val="00EA39B1"/>
    <w:rsid w:val="00EA46F3"/>
    <w:rsid w:val="00EA7519"/>
    <w:rsid w:val="00EA762B"/>
    <w:rsid w:val="00EB071F"/>
    <w:rsid w:val="00EB58CA"/>
    <w:rsid w:val="00EB70F6"/>
    <w:rsid w:val="00EC5CCD"/>
    <w:rsid w:val="00ED01EA"/>
    <w:rsid w:val="00ED06BD"/>
    <w:rsid w:val="00ED08B0"/>
    <w:rsid w:val="00ED1E0A"/>
    <w:rsid w:val="00ED2D08"/>
    <w:rsid w:val="00ED3BDD"/>
    <w:rsid w:val="00ED40B3"/>
    <w:rsid w:val="00EE00ED"/>
    <w:rsid w:val="00EE093C"/>
    <w:rsid w:val="00EE2DD6"/>
    <w:rsid w:val="00EE4A2A"/>
    <w:rsid w:val="00EE6D24"/>
    <w:rsid w:val="00EE79FE"/>
    <w:rsid w:val="00EE7B73"/>
    <w:rsid w:val="00EF4839"/>
    <w:rsid w:val="00EF67E2"/>
    <w:rsid w:val="00EF7A69"/>
    <w:rsid w:val="00EF7C7B"/>
    <w:rsid w:val="00F00CD5"/>
    <w:rsid w:val="00F0132D"/>
    <w:rsid w:val="00F018A5"/>
    <w:rsid w:val="00F01D50"/>
    <w:rsid w:val="00F021F3"/>
    <w:rsid w:val="00F030A4"/>
    <w:rsid w:val="00F0483C"/>
    <w:rsid w:val="00F04EFD"/>
    <w:rsid w:val="00F05FF0"/>
    <w:rsid w:val="00F0622F"/>
    <w:rsid w:val="00F13C7A"/>
    <w:rsid w:val="00F1430E"/>
    <w:rsid w:val="00F168D8"/>
    <w:rsid w:val="00F203A5"/>
    <w:rsid w:val="00F25AFC"/>
    <w:rsid w:val="00F27C2E"/>
    <w:rsid w:val="00F3065B"/>
    <w:rsid w:val="00F314F4"/>
    <w:rsid w:val="00F31654"/>
    <w:rsid w:val="00F31D49"/>
    <w:rsid w:val="00F32C46"/>
    <w:rsid w:val="00F34EFC"/>
    <w:rsid w:val="00F35A12"/>
    <w:rsid w:val="00F36457"/>
    <w:rsid w:val="00F3781F"/>
    <w:rsid w:val="00F37861"/>
    <w:rsid w:val="00F41A3E"/>
    <w:rsid w:val="00F43C8C"/>
    <w:rsid w:val="00F443C4"/>
    <w:rsid w:val="00F4510A"/>
    <w:rsid w:val="00F464D6"/>
    <w:rsid w:val="00F544BE"/>
    <w:rsid w:val="00F5450E"/>
    <w:rsid w:val="00F55384"/>
    <w:rsid w:val="00F56281"/>
    <w:rsid w:val="00F632F2"/>
    <w:rsid w:val="00F63AB2"/>
    <w:rsid w:val="00F64571"/>
    <w:rsid w:val="00F64F23"/>
    <w:rsid w:val="00F7061E"/>
    <w:rsid w:val="00F7195A"/>
    <w:rsid w:val="00F727BB"/>
    <w:rsid w:val="00F73948"/>
    <w:rsid w:val="00F75734"/>
    <w:rsid w:val="00F7745D"/>
    <w:rsid w:val="00F81268"/>
    <w:rsid w:val="00F82AA7"/>
    <w:rsid w:val="00F8309D"/>
    <w:rsid w:val="00F841EC"/>
    <w:rsid w:val="00F844A3"/>
    <w:rsid w:val="00F85549"/>
    <w:rsid w:val="00F87B17"/>
    <w:rsid w:val="00F92859"/>
    <w:rsid w:val="00F948E2"/>
    <w:rsid w:val="00F965EA"/>
    <w:rsid w:val="00F97FB8"/>
    <w:rsid w:val="00FA7E01"/>
    <w:rsid w:val="00FB00A7"/>
    <w:rsid w:val="00FB7EDB"/>
    <w:rsid w:val="00FC061A"/>
    <w:rsid w:val="00FC0D5E"/>
    <w:rsid w:val="00FC132F"/>
    <w:rsid w:val="00FC1F7B"/>
    <w:rsid w:val="00FC2C2E"/>
    <w:rsid w:val="00FC3A99"/>
    <w:rsid w:val="00FC5875"/>
    <w:rsid w:val="00FC5EAC"/>
    <w:rsid w:val="00FC654A"/>
    <w:rsid w:val="00FD18EA"/>
    <w:rsid w:val="00FD591E"/>
    <w:rsid w:val="00FD5F34"/>
    <w:rsid w:val="00FD7C6D"/>
    <w:rsid w:val="00FE02D6"/>
    <w:rsid w:val="00FE39F2"/>
    <w:rsid w:val="00FE3D26"/>
    <w:rsid w:val="00FE4DFD"/>
    <w:rsid w:val="00FE67AE"/>
    <w:rsid w:val="00FE72B4"/>
    <w:rsid w:val="00FF15B7"/>
    <w:rsid w:val="00FF345A"/>
    <w:rsid w:val="00FF350D"/>
    <w:rsid w:val="00FF6527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5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8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link w:val="a5"/>
    <w:semiHidden/>
    <w:rsid w:val="00B51076"/>
    <w:pPr>
      <w:jc w:val="left"/>
    </w:pPr>
  </w:style>
  <w:style w:type="paragraph" w:styleId="a6">
    <w:name w:val="annotation subject"/>
    <w:basedOn w:val="a4"/>
    <w:next w:val="a4"/>
    <w:semiHidden/>
    <w:rsid w:val="00B51076"/>
    <w:rPr>
      <w:b/>
      <w:bCs/>
    </w:rPr>
  </w:style>
  <w:style w:type="paragraph" w:styleId="a7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10ACF"/>
  </w:style>
  <w:style w:type="paragraph" w:customStyle="1" w:styleId="ac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d">
    <w:name w:val="Closing"/>
    <w:basedOn w:val="a"/>
    <w:rsid w:val="0062531F"/>
    <w:pPr>
      <w:jc w:val="right"/>
    </w:pPr>
    <w:rPr>
      <w:sz w:val="24"/>
    </w:rPr>
  </w:style>
  <w:style w:type="paragraph" w:styleId="ae">
    <w:name w:val="header"/>
    <w:basedOn w:val="a"/>
    <w:link w:val="af"/>
    <w:uiPriority w:val="99"/>
    <w:rsid w:val="009D5364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a">
    <w:name w:val="フッター (文字)"/>
    <w:basedOn w:val="a0"/>
    <w:link w:val="a9"/>
    <w:uiPriority w:val="99"/>
    <w:rsid w:val="00E05BBE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C13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Plain Text"/>
    <w:basedOn w:val="a"/>
    <w:link w:val="af2"/>
    <w:uiPriority w:val="99"/>
    <w:semiHidden/>
    <w:unhideWhenUsed/>
    <w:rsid w:val="000C0C0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0C0C09"/>
    <w:rPr>
      <w:rFonts w:ascii="ＭＳ ゴシック" w:eastAsia="ＭＳ ゴシック" w:hAnsi="Courier New" w:cs="Courier New"/>
      <w:kern w:val="2"/>
      <w:szCs w:val="21"/>
    </w:rPr>
  </w:style>
  <w:style w:type="character" w:customStyle="1" w:styleId="af">
    <w:name w:val="ヘッダー (文字)"/>
    <w:basedOn w:val="a0"/>
    <w:link w:val="ae"/>
    <w:uiPriority w:val="99"/>
    <w:rsid w:val="006446CC"/>
    <w:rPr>
      <w:kern w:val="2"/>
      <w:sz w:val="21"/>
      <w:szCs w:val="24"/>
    </w:rPr>
  </w:style>
  <w:style w:type="character" w:styleId="af3">
    <w:name w:val="Hyperlink"/>
    <w:basedOn w:val="a0"/>
    <w:unhideWhenUsed/>
    <w:rsid w:val="00036D00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932695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4B0B12"/>
    <w:rPr>
      <w:color w:val="605E5C"/>
      <w:shd w:val="clear" w:color="auto" w:fill="E1DFDD"/>
    </w:rPr>
  </w:style>
  <w:style w:type="character" w:customStyle="1" w:styleId="a5">
    <w:name w:val="コメント文字列 (文字)"/>
    <w:basedOn w:val="a0"/>
    <w:link w:val="a4"/>
    <w:semiHidden/>
    <w:rsid w:val="00FF6527"/>
    <w:rPr>
      <w:kern w:val="2"/>
      <w:sz w:val="21"/>
      <w:szCs w:val="24"/>
    </w:rPr>
  </w:style>
  <w:style w:type="character" w:styleId="af6">
    <w:name w:val="Placeholder Text"/>
    <w:basedOn w:val="a0"/>
    <w:uiPriority w:val="99"/>
    <w:semiHidden/>
    <w:rsid w:val="000E0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9747DFC7CE4BD1A46B0E80253CFE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C8721-D1B1-4890-9CBE-D18103D042B0}"/>
      </w:docPartPr>
      <w:docPartBody>
        <w:p w:rsidR="007E4284" w:rsidRDefault="00A6776C" w:rsidP="00A6776C">
          <w:pPr>
            <w:pStyle w:val="5F9747DFC7CE4BD1A46B0E80253CFE41"/>
          </w:pPr>
          <w:r w:rsidRPr="0065303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70"/>
    <w:rsid w:val="00086089"/>
    <w:rsid w:val="001E4A87"/>
    <w:rsid w:val="002F7207"/>
    <w:rsid w:val="00336D85"/>
    <w:rsid w:val="00352E70"/>
    <w:rsid w:val="003B5A63"/>
    <w:rsid w:val="00490807"/>
    <w:rsid w:val="00554579"/>
    <w:rsid w:val="00586C22"/>
    <w:rsid w:val="005A343A"/>
    <w:rsid w:val="00601826"/>
    <w:rsid w:val="0077204C"/>
    <w:rsid w:val="00782B60"/>
    <w:rsid w:val="007E4284"/>
    <w:rsid w:val="00A52C5A"/>
    <w:rsid w:val="00A6776C"/>
    <w:rsid w:val="00B45675"/>
    <w:rsid w:val="00BD5D45"/>
    <w:rsid w:val="00CE2DF5"/>
    <w:rsid w:val="00E1376F"/>
    <w:rsid w:val="00E96F84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776C"/>
    <w:rPr>
      <w:color w:val="808080"/>
    </w:rPr>
  </w:style>
  <w:style w:type="paragraph" w:customStyle="1" w:styleId="5F9747DFC7CE4BD1A46B0E80253CFE41">
    <w:name w:val="5F9747DFC7CE4BD1A46B0E80253CFE41"/>
    <w:rsid w:val="00A6776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3F65-8FF8-4EA0-8969-1B4AC1E2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2024-11-21T05:14:00Z</dcterms:created>
  <dcterms:modified xsi:type="dcterms:W3CDTF">2025-03-18T08:23:00Z</dcterms:modified>
</cp:coreProperties>
</file>