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BE5D2" w14:textId="71AD6A4C" w:rsidR="006908EE" w:rsidRPr="00000F99" w:rsidRDefault="00354A10" w:rsidP="00B949D1">
      <w:pPr>
        <w:jc w:val="center"/>
        <w:rPr>
          <w:rFonts w:ascii="ＭＳ ゴシック" w:eastAsia="ＭＳ ゴシック" w:hAnsi="ＭＳ ゴシック"/>
          <w:color w:val="000000"/>
          <w:sz w:val="32"/>
          <w:szCs w:val="32"/>
        </w:rPr>
      </w:pPr>
      <w:bookmarkStart w:id="0" w:name="_GoBack"/>
      <w:bookmarkEnd w:id="0"/>
      <w:r w:rsidRPr="00000F99">
        <w:rPr>
          <w:rFonts w:ascii="ＭＳ ゴシック" w:eastAsia="ＭＳ ゴシック" w:hAnsi="ＭＳ ゴシック" w:hint="eastAsia"/>
          <w:color w:val="000000"/>
          <w:sz w:val="32"/>
          <w:szCs w:val="32"/>
        </w:rPr>
        <w:t>再</w:t>
      </w:r>
      <w:r w:rsidR="00CB446B" w:rsidRPr="00000F99">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99C1008" wp14:editId="131FCDD6">
                <wp:simplePos x="0" y="0"/>
                <wp:positionH relativeFrom="column">
                  <wp:posOffset>5124119</wp:posOffset>
                </wp:positionH>
                <wp:positionV relativeFrom="paragraph">
                  <wp:posOffset>-433843</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BAB6035" w14:textId="77777777" w:rsidR="00175237" w:rsidRPr="00AC721F" w:rsidRDefault="00175237"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9C1008" id="_x0000_t202" coordsize="21600,21600" o:spt="202" path="m,l,21600r21600,l21600,xe">
                <v:stroke joinstyle="miter"/>
                <v:path gradientshapeok="t" o:connecttype="rect"/>
              </v:shapetype>
              <v:shape id="テキスト ボックス 2" o:spid="_x0000_s1026" type="#_x0000_t202" style="position:absolute;left:0;text-align:left;margin-left:403.45pt;margin-top:-34.15pt;width:77.6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pxx/wN0AAAAKAQAADwAAAGRycy9kb3ducmV2LnhtbEyPy2rDMBBF94X+g5hCd4kUB4zjWg4mpcsE&#10;moauFUmx3eqFpDju32e6apfDPdx7ptnO1pBJxzR6x2G1ZEC0k16Nrudw+nhbVEBSFk4J453m8KMT&#10;bNvHh0bUyt/cu56OuSdY4lItOAw5h5rSJAdtRVr6oB1mFx+tyHjGnqooblhuDS0YK6kVo8OFQQS9&#10;G7T8Pl4th32337FDnGwXPi9fRgQpX0Pi/Plp7l6AZD3nPxh+9VEdWnQ6+6tTiRgOFSs3iHJYlNUa&#10;CBKbsiiAnBFdr4C2Df3/QnsHAAD//wMAUEsBAi0AFAAGAAgAAAAhALaDOJL+AAAA4QEAABMAAAAA&#10;AAAAAAAAAAAAAAAAAFtDb250ZW50X1R5cGVzXS54bWxQSwECLQAUAAYACAAAACEAOP0h/9YAAACU&#10;AQAACwAAAAAAAAAAAAAAAAAvAQAAX3JlbHMvLnJlbHNQSwECLQAUAAYACAAAACEAqphalEUCAABY&#10;BAAADgAAAAAAAAAAAAAAAAAuAgAAZHJzL2Uyb0RvYy54bWxQSwECLQAUAAYACAAAACEApxx/wN0A&#10;AAAKAQAADwAAAAAAAAAAAAAAAACfBAAAZHJzL2Rvd25yZXYueG1sUEsFBgAAAAAEAAQA8wAAAKkF&#10;AAAAAA==&#10;">
                <v:textbox>
                  <w:txbxContent>
                    <w:p w14:paraId="6BAB6035" w14:textId="77777777" w:rsidR="00175237" w:rsidRPr="00AC721F" w:rsidRDefault="00175237"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sidRPr="00000F99">
        <w:rPr>
          <w:rFonts w:ascii="ＭＳ ゴシック" w:eastAsia="ＭＳ ゴシック" w:hAnsi="ＭＳ ゴシック" w:hint="eastAsia"/>
          <w:color w:val="000000"/>
          <w:sz w:val="32"/>
          <w:szCs w:val="32"/>
        </w:rPr>
        <w:t>接続検討回答書</w:t>
      </w:r>
    </w:p>
    <w:p w14:paraId="045FCB7A" w14:textId="516F2E64" w:rsidR="00B949D1" w:rsidRPr="00000F99" w:rsidRDefault="00B949D1" w:rsidP="00992BBD">
      <w:pPr>
        <w:jc w:val="center"/>
        <w:rPr>
          <w:rFonts w:ascii="ＭＳ ゴシック" w:eastAsia="ＭＳ ゴシック" w:hAnsi="ＭＳ ゴシック"/>
          <w:color w:val="000000"/>
          <w:sz w:val="24"/>
          <w:szCs w:val="32"/>
        </w:rPr>
      </w:pPr>
      <w:r w:rsidRPr="00000F99">
        <w:rPr>
          <w:rFonts w:ascii="ＭＳ ゴシック" w:eastAsia="ＭＳ ゴシック" w:hAnsi="ＭＳ ゴシック" w:hint="eastAsia"/>
          <w:color w:val="000000"/>
          <w:sz w:val="24"/>
          <w:szCs w:val="32"/>
        </w:rPr>
        <w:t>（特</w:t>
      </w:r>
      <w:r w:rsidR="00992BBD" w:rsidRPr="00000F99">
        <w:rPr>
          <w:rFonts w:ascii="ＭＳ ゴシック" w:eastAsia="ＭＳ ゴシック" w:hAnsi="ＭＳ ゴシック" w:hint="eastAsia"/>
          <w:color w:val="000000"/>
          <w:sz w:val="24"/>
          <w:szCs w:val="32"/>
        </w:rPr>
        <w:t>別</w:t>
      </w:r>
      <w:r w:rsidRPr="00000F99">
        <w:rPr>
          <w:rFonts w:ascii="ＭＳ ゴシック" w:eastAsia="ＭＳ ゴシック" w:hAnsi="ＭＳ ゴシック" w:hint="eastAsia"/>
          <w:color w:val="000000"/>
          <w:sz w:val="24"/>
          <w:szCs w:val="32"/>
        </w:rPr>
        <w:t>高</w:t>
      </w:r>
      <w:r w:rsidR="00992BBD" w:rsidRPr="00000F99">
        <w:rPr>
          <w:rFonts w:ascii="ＭＳ ゴシック" w:eastAsia="ＭＳ ゴシック" w:hAnsi="ＭＳ ゴシック" w:hint="eastAsia"/>
          <w:color w:val="000000"/>
          <w:sz w:val="24"/>
          <w:szCs w:val="32"/>
        </w:rPr>
        <w:t>圧</w:t>
      </w:r>
      <w:r w:rsidRPr="00000F99">
        <w:rPr>
          <w:rFonts w:ascii="ＭＳ ゴシック" w:eastAsia="ＭＳ ゴシック" w:hAnsi="ＭＳ ゴシック" w:hint="eastAsia"/>
          <w:color w:val="000000"/>
          <w:sz w:val="24"/>
          <w:szCs w:val="32"/>
        </w:rPr>
        <w:t>版）</w:t>
      </w:r>
    </w:p>
    <w:p w14:paraId="1DFF7BFC" w14:textId="2AD4061B" w:rsidR="00D75EC6" w:rsidRPr="00000F99" w:rsidRDefault="00D75EC6" w:rsidP="00D763FC">
      <w:pPr>
        <w:jc w:val="right"/>
        <w:rPr>
          <w:rFonts w:asciiTheme="majorEastAsia" w:eastAsiaTheme="majorEastAsia" w:hAnsiTheme="majorEastAsia"/>
          <w:sz w:val="18"/>
          <w:szCs w:val="18"/>
        </w:rPr>
      </w:pPr>
      <w:r w:rsidRPr="00000F99">
        <w:rPr>
          <w:rFonts w:ascii="ＭＳ ゴシック" w:eastAsia="ＭＳ ゴシック" w:hAnsi="ＭＳ ゴシック" w:hint="eastAsia"/>
          <w:sz w:val="18"/>
          <w:szCs w:val="18"/>
        </w:rPr>
        <w:t>様式</w:t>
      </w:r>
      <w:r w:rsidR="00992BBD" w:rsidRPr="00000F99">
        <w:rPr>
          <w:rFonts w:asciiTheme="majorEastAsia" w:eastAsiaTheme="majorEastAsia" w:hAnsiTheme="majorEastAsia"/>
          <w:sz w:val="18"/>
          <w:szCs w:val="18"/>
        </w:rPr>
        <w:t>I</w:t>
      </w:r>
      <w:r w:rsidRPr="00000F99">
        <w:rPr>
          <w:rFonts w:asciiTheme="majorEastAsia" w:eastAsiaTheme="majorEastAsia" w:hAnsiTheme="majorEastAsia" w:hint="eastAsia"/>
          <w:sz w:val="18"/>
          <w:szCs w:val="18"/>
        </w:rPr>
        <w:t>P1</w:t>
      </w:r>
      <w:r w:rsidR="00762B5E" w:rsidRPr="00000F99">
        <w:rPr>
          <w:rFonts w:asciiTheme="majorEastAsia" w:eastAsiaTheme="majorEastAsia" w:hAnsiTheme="majorEastAsia"/>
          <w:sz w:val="18"/>
          <w:szCs w:val="18"/>
        </w:rPr>
        <w:t>5</w:t>
      </w:r>
      <w:r w:rsidRPr="00000F99">
        <w:rPr>
          <w:rFonts w:asciiTheme="majorEastAsia" w:eastAsiaTheme="majorEastAsia" w:hAnsiTheme="majorEastAsia" w:hint="eastAsia"/>
          <w:sz w:val="18"/>
          <w:szCs w:val="18"/>
        </w:rPr>
        <w:t>-</w:t>
      </w:r>
      <w:r w:rsidR="00F32A05" w:rsidRPr="00F32A05">
        <w:rPr>
          <w:rFonts w:asciiTheme="majorEastAsia" w:eastAsiaTheme="majorEastAsia" w:hAnsiTheme="majorEastAsia"/>
          <w:sz w:val="18"/>
          <w:szCs w:val="18"/>
        </w:rPr>
        <w:t>202</w:t>
      </w:r>
      <w:r w:rsidR="00F32A05" w:rsidRPr="00F32A05">
        <w:rPr>
          <w:rFonts w:asciiTheme="majorEastAsia" w:eastAsiaTheme="majorEastAsia" w:hAnsiTheme="majorEastAsia" w:hint="eastAsia"/>
          <w:sz w:val="18"/>
          <w:szCs w:val="18"/>
        </w:rPr>
        <w:t>30403</w:t>
      </w:r>
    </w:p>
    <w:p w14:paraId="7B2DC029" w14:textId="59E04D1F" w:rsidR="006908EE" w:rsidRPr="00000F99" w:rsidRDefault="006908EE" w:rsidP="006908EE">
      <w:pPr>
        <w:jc w:val="right"/>
        <w:rPr>
          <w:rFonts w:ascii="ＭＳ 明朝" w:hAnsi="ＭＳ 明朝"/>
          <w:color w:val="000000"/>
          <w:sz w:val="24"/>
        </w:rPr>
      </w:pPr>
      <w:r w:rsidRPr="00000F99">
        <w:rPr>
          <w:rFonts w:ascii="ＭＳ 明朝" w:hAnsi="ＭＳ 明朝" w:hint="eastAsia"/>
          <w:color w:val="000000"/>
          <w:sz w:val="24"/>
        </w:rPr>
        <w:t>回答日</w:t>
      </w:r>
      <w:r w:rsidRPr="00000F99">
        <w:rPr>
          <w:rFonts w:ascii="ＭＳ 明朝" w:hAnsi="ＭＳ 明朝"/>
          <w:color w:val="000000"/>
          <w:sz w:val="24"/>
        </w:rPr>
        <w:tab/>
      </w:r>
      <w:r w:rsidRPr="00000F99">
        <w:rPr>
          <w:rFonts w:ascii="ＭＳ 明朝" w:hAnsi="ＭＳ 明朝" w:hint="eastAsia"/>
          <w:color w:val="000000"/>
          <w:sz w:val="24"/>
        </w:rPr>
        <w:t xml:space="preserve">　　　　年　　月　　日</w:t>
      </w:r>
    </w:p>
    <w:p w14:paraId="2531EA7E" w14:textId="77777777" w:rsidR="006908EE" w:rsidRPr="00000F99" w:rsidRDefault="006908EE" w:rsidP="006908EE">
      <w:pPr>
        <w:rPr>
          <w:rFonts w:ascii="ＭＳ 明朝" w:hAnsi="ＭＳ 明朝"/>
          <w:color w:val="000000"/>
          <w:sz w:val="24"/>
        </w:rPr>
      </w:pPr>
    </w:p>
    <w:p w14:paraId="06FDB885" w14:textId="77777777" w:rsidR="00CB446B" w:rsidRPr="00000F99" w:rsidRDefault="00CB446B" w:rsidP="00CB446B">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１．</w:t>
      </w:r>
      <w:r w:rsidR="00ED40B3" w:rsidRPr="00000F99">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6662"/>
      </w:tblGrid>
      <w:tr w:rsidR="00D75EC6" w:rsidRPr="00000F99" w14:paraId="3504E7A4" w14:textId="77777777" w:rsidTr="00D75EC6">
        <w:trPr>
          <w:trHeight w:val="360"/>
        </w:trPr>
        <w:tc>
          <w:tcPr>
            <w:tcW w:w="2589" w:type="dxa"/>
            <w:tcBorders>
              <w:bottom w:val="single" w:sz="4" w:space="0" w:color="auto"/>
            </w:tcBorders>
          </w:tcPr>
          <w:p w14:paraId="14EEEB90" w14:textId="77777777" w:rsidR="00D75EC6" w:rsidRPr="00000F99" w:rsidRDefault="00D75EC6" w:rsidP="00D75EC6">
            <w:pPr>
              <w:widowControl/>
              <w:rPr>
                <w:rFonts w:asciiTheme="minorEastAsia" w:hAnsiTheme="minorEastAsia"/>
                <w:color w:val="FFFFFF" w:themeColor="background1"/>
                <w:szCs w:val="21"/>
              </w:rPr>
            </w:pPr>
            <w:r w:rsidRPr="00000F99">
              <w:rPr>
                <w:rFonts w:asciiTheme="minorEastAsia" w:hAnsiTheme="minorEastAsia" w:hint="eastAsia"/>
                <w:szCs w:val="21"/>
              </w:rPr>
              <w:t>申込者</w:t>
            </w:r>
          </w:p>
        </w:tc>
        <w:tc>
          <w:tcPr>
            <w:tcW w:w="6662" w:type="dxa"/>
          </w:tcPr>
          <w:p w14:paraId="2CCFA54B" w14:textId="77777777" w:rsidR="00D75EC6" w:rsidRPr="00000F99" w:rsidRDefault="00D75EC6" w:rsidP="00D75EC6">
            <w:pPr>
              <w:widowControl/>
              <w:jc w:val="left"/>
              <w:rPr>
                <w:rFonts w:asciiTheme="minorEastAsia" w:hAnsiTheme="minorEastAsia"/>
                <w:color w:val="FFFFFF" w:themeColor="background1"/>
                <w:szCs w:val="21"/>
              </w:rPr>
            </w:pPr>
          </w:p>
        </w:tc>
      </w:tr>
      <w:tr w:rsidR="00D75EC6" w:rsidRPr="00000F99" w14:paraId="7D3D6F41" w14:textId="77777777" w:rsidTr="00D75EC6">
        <w:trPr>
          <w:trHeight w:val="360"/>
        </w:trPr>
        <w:tc>
          <w:tcPr>
            <w:tcW w:w="2589" w:type="dxa"/>
          </w:tcPr>
          <w:p w14:paraId="57647BE2" w14:textId="77777777" w:rsidR="00D75EC6" w:rsidRPr="00000F99" w:rsidRDefault="00D75EC6" w:rsidP="00D75EC6">
            <w:pPr>
              <w:rPr>
                <w:rFonts w:asciiTheme="minorEastAsia" w:hAnsiTheme="minorEastAsia"/>
                <w:szCs w:val="21"/>
              </w:rPr>
            </w:pPr>
            <w:r w:rsidRPr="00000F99">
              <w:rPr>
                <w:rFonts w:asciiTheme="minorEastAsia" w:hAnsiTheme="minorEastAsia" w:hint="eastAsia"/>
                <w:szCs w:val="21"/>
              </w:rPr>
              <w:t>検討者</w:t>
            </w:r>
          </w:p>
        </w:tc>
        <w:tc>
          <w:tcPr>
            <w:tcW w:w="6662" w:type="dxa"/>
          </w:tcPr>
          <w:p w14:paraId="44F16F08" w14:textId="77777777" w:rsidR="00D75EC6" w:rsidRPr="00000F99" w:rsidRDefault="00D75EC6" w:rsidP="00D75EC6">
            <w:pPr>
              <w:jc w:val="left"/>
              <w:rPr>
                <w:rFonts w:asciiTheme="minorEastAsia" w:hAnsiTheme="minorEastAsia"/>
                <w:szCs w:val="21"/>
              </w:rPr>
            </w:pPr>
          </w:p>
        </w:tc>
      </w:tr>
    </w:tbl>
    <w:p w14:paraId="2BE0A968" w14:textId="77777777" w:rsidR="006908EE" w:rsidRPr="00000F99" w:rsidRDefault="006908EE" w:rsidP="006908EE">
      <w:pPr>
        <w:jc w:val="right"/>
        <w:rPr>
          <w:rFonts w:ascii="ＭＳ 明朝" w:hAnsi="ＭＳ 明朝"/>
          <w:color w:val="000000"/>
          <w:sz w:val="24"/>
        </w:rPr>
      </w:pPr>
    </w:p>
    <w:p w14:paraId="64CFC230" w14:textId="77777777" w:rsidR="005152E6" w:rsidRPr="00000F99" w:rsidRDefault="0064421A" w:rsidP="005152E6">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２</w:t>
      </w:r>
      <w:r w:rsidR="005152E6" w:rsidRPr="00000F99">
        <w:rPr>
          <w:rFonts w:ascii="ＭＳ ゴシック" w:eastAsia="ＭＳ ゴシック" w:hAnsi="ＭＳ ゴシック" w:hint="eastAsia"/>
          <w:sz w:val="24"/>
        </w:rPr>
        <w:t>．接続検討</w:t>
      </w:r>
      <w:r w:rsidR="006908EE" w:rsidRPr="00000F99">
        <w:rPr>
          <w:rFonts w:ascii="ＭＳ ゴシック" w:eastAsia="ＭＳ ゴシック" w:hAnsi="ＭＳ ゴシック" w:hint="eastAsia"/>
          <w:sz w:val="24"/>
        </w:rPr>
        <w:t>の</w:t>
      </w:r>
      <w:r w:rsidR="005152E6" w:rsidRPr="00000F99">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601"/>
      </w:tblGrid>
      <w:tr w:rsidR="005152E6" w:rsidRPr="00000F99" w14:paraId="341088D3" w14:textId="77777777" w:rsidTr="006A582F">
        <w:trPr>
          <w:trHeight w:val="360"/>
        </w:trPr>
        <w:tc>
          <w:tcPr>
            <w:tcW w:w="3754" w:type="dxa"/>
          </w:tcPr>
          <w:p w14:paraId="11598940"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発電者の名称</w:t>
            </w:r>
          </w:p>
        </w:tc>
        <w:tc>
          <w:tcPr>
            <w:tcW w:w="5601" w:type="dxa"/>
            <w:shd w:val="clear" w:color="auto" w:fill="auto"/>
          </w:tcPr>
          <w:p w14:paraId="32F31F9D" w14:textId="77777777" w:rsidR="005152E6" w:rsidRPr="00000F99" w:rsidRDefault="005152E6" w:rsidP="006A582F">
            <w:pPr>
              <w:widowControl/>
              <w:jc w:val="left"/>
              <w:rPr>
                <w:rFonts w:asciiTheme="minorEastAsia" w:eastAsiaTheme="minorEastAsia" w:hAnsiTheme="minorEastAsia"/>
                <w:color w:val="FFFFFF" w:themeColor="background1"/>
                <w:szCs w:val="21"/>
              </w:rPr>
            </w:pPr>
          </w:p>
        </w:tc>
      </w:tr>
      <w:tr w:rsidR="005152E6" w:rsidRPr="00000F99" w14:paraId="458A55C7" w14:textId="77777777" w:rsidTr="006A582F">
        <w:trPr>
          <w:trHeight w:val="360"/>
        </w:trPr>
        <w:tc>
          <w:tcPr>
            <w:tcW w:w="3754" w:type="dxa"/>
          </w:tcPr>
          <w:p w14:paraId="795DE8BB"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 xml:space="preserve">発電場所（住所） </w:t>
            </w:r>
          </w:p>
        </w:tc>
        <w:tc>
          <w:tcPr>
            <w:tcW w:w="5601" w:type="dxa"/>
            <w:shd w:val="clear" w:color="auto" w:fill="auto"/>
          </w:tcPr>
          <w:p w14:paraId="22B64539" w14:textId="77777777" w:rsidR="005152E6" w:rsidRPr="00000F99" w:rsidRDefault="005152E6" w:rsidP="006A582F">
            <w:pPr>
              <w:jc w:val="left"/>
              <w:rPr>
                <w:rFonts w:asciiTheme="minorEastAsia" w:eastAsiaTheme="minorEastAsia" w:hAnsiTheme="minorEastAsia"/>
                <w:color w:val="FFFFFF" w:themeColor="background1"/>
                <w:szCs w:val="21"/>
              </w:rPr>
            </w:pPr>
          </w:p>
        </w:tc>
      </w:tr>
      <w:tr w:rsidR="005152E6" w:rsidRPr="00000F99" w14:paraId="59B6115C" w14:textId="77777777" w:rsidTr="006A582F">
        <w:trPr>
          <w:trHeight w:val="360"/>
        </w:trPr>
        <w:tc>
          <w:tcPr>
            <w:tcW w:w="3754" w:type="dxa"/>
          </w:tcPr>
          <w:p w14:paraId="6709845D"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 xml:space="preserve">最大受電電力 </w:t>
            </w:r>
          </w:p>
        </w:tc>
        <w:tc>
          <w:tcPr>
            <w:tcW w:w="5601" w:type="dxa"/>
            <w:shd w:val="clear" w:color="auto" w:fill="auto"/>
          </w:tcPr>
          <w:p w14:paraId="7327D227" w14:textId="77777777" w:rsidR="005152E6" w:rsidRPr="00000F99" w:rsidRDefault="005152E6" w:rsidP="006A582F">
            <w:pPr>
              <w:jc w:val="left"/>
              <w:rPr>
                <w:rFonts w:asciiTheme="minorEastAsia" w:eastAsiaTheme="minorEastAsia" w:hAnsiTheme="minorEastAsia"/>
                <w:color w:val="FFFFFF" w:themeColor="background1"/>
                <w:szCs w:val="21"/>
              </w:rPr>
            </w:pPr>
          </w:p>
        </w:tc>
      </w:tr>
      <w:tr w:rsidR="005152E6" w:rsidRPr="00000F99" w14:paraId="3D38016E" w14:textId="77777777" w:rsidTr="006A582F">
        <w:trPr>
          <w:trHeight w:val="360"/>
        </w:trPr>
        <w:tc>
          <w:tcPr>
            <w:tcW w:w="3754" w:type="dxa"/>
          </w:tcPr>
          <w:p w14:paraId="38C4E58B" w14:textId="77777777" w:rsidR="005152E6" w:rsidRPr="00000F99" w:rsidRDefault="005152E6" w:rsidP="006A582F">
            <w:pPr>
              <w:rPr>
                <w:rFonts w:asciiTheme="minorEastAsia" w:eastAsiaTheme="minorEastAsia" w:hAnsiTheme="minorEastAsia"/>
                <w:szCs w:val="21"/>
              </w:rPr>
            </w:pPr>
            <w:r w:rsidRPr="00000F99">
              <w:rPr>
                <w:rFonts w:asciiTheme="minorEastAsia" w:eastAsiaTheme="minorEastAsia" w:hAnsiTheme="minorEastAsia" w:hint="eastAsia"/>
                <w:szCs w:val="21"/>
              </w:rPr>
              <w:t>アクセス設備の運用開始希望日</w:t>
            </w:r>
          </w:p>
        </w:tc>
        <w:tc>
          <w:tcPr>
            <w:tcW w:w="5601" w:type="dxa"/>
            <w:shd w:val="clear" w:color="auto" w:fill="auto"/>
          </w:tcPr>
          <w:p w14:paraId="74A6C748" w14:textId="77777777" w:rsidR="005152E6" w:rsidRPr="00000F99" w:rsidRDefault="005152E6" w:rsidP="006A582F">
            <w:pPr>
              <w:jc w:val="left"/>
              <w:rPr>
                <w:rFonts w:asciiTheme="minorEastAsia" w:eastAsiaTheme="minorEastAsia" w:hAnsiTheme="minorEastAsia"/>
                <w:color w:val="FFFFFF" w:themeColor="background1"/>
                <w:szCs w:val="21"/>
              </w:rPr>
            </w:pPr>
          </w:p>
        </w:tc>
      </w:tr>
    </w:tbl>
    <w:p w14:paraId="289B9E92" w14:textId="77777777" w:rsidR="005152E6" w:rsidRPr="00000F99" w:rsidRDefault="005152E6" w:rsidP="005152E6">
      <w:pPr>
        <w:rPr>
          <w:rFonts w:ascii="ＭＳ ゴシック" w:eastAsia="ＭＳ ゴシック" w:hAnsi="ＭＳ ゴシック"/>
          <w:sz w:val="24"/>
        </w:rPr>
      </w:pPr>
    </w:p>
    <w:p w14:paraId="751F170F" w14:textId="77777777" w:rsidR="005152E6" w:rsidRPr="00000F99" w:rsidRDefault="0064421A" w:rsidP="005152E6">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３</w:t>
      </w:r>
      <w:r w:rsidR="005152E6" w:rsidRPr="00000F99">
        <w:rPr>
          <w:rFonts w:ascii="ＭＳ ゴシック" w:eastAsia="ＭＳ ゴシック" w:hAnsi="ＭＳ ゴシック" w:hint="eastAsia"/>
          <w:sz w:val="24"/>
        </w:rPr>
        <w:t>．接続検討結果</w:t>
      </w:r>
    </w:p>
    <w:p w14:paraId="44C49A5A" w14:textId="77777777" w:rsidR="005152E6" w:rsidRPr="00000F99" w:rsidRDefault="005152E6" w:rsidP="005152E6">
      <w:pPr>
        <w:spacing w:afterLines="50" w:after="170"/>
        <w:ind w:left="708" w:hangingChars="295" w:hanging="708"/>
        <w:rPr>
          <w:rFonts w:asciiTheme="majorEastAsia" w:eastAsiaTheme="majorEastAsia" w:hAnsiTheme="majorEastAsia"/>
          <w:sz w:val="24"/>
        </w:rPr>
      </w:pPr>
      <w:r w:rsidRPr="00000F99">
        <w:rPr>
          <w:rFonts w:asciiTheme="majorEastAsia" w:eastAsiaTheme="majorEastAsia" w:hAnsiTheme="majorEastAsia" w:hint="eastAsia"/>
          <w:sz w:val="24"/>
        </w:rPr>
        <w:t>（１）希望受電電力に対する連系可否</w:t>
      </w:r>
    </w:p>
    <w:p w14:paraId="45624AEF" w14:textId="7B690FEC"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(a)連系可否：可・否</w:t>
      </w:r>
      <w:r w:rsidR="00464A31" w:rsidRPr="00000F99">
        <w:rPr>
          <w:rFonts w:asciiTheme="minorEastAsia" w:eastAsiaTheme="minorEastAsia" w:hAnsiTheme="minorEastAsia" w:hint="eastAsia"/>
          <w:szCs w:val="21"/>
        </w:rPr>
        <w:t xml:space="preserve">　　（※但し、「（</w:t>
      </w:r>
      <w:r w:rsidR="00992BBD" w:rsidRPr="00000F99">
        <w:rPr>
          <w:rFonts w:asciiTheme="minorEastAsia" w:eastAsiaTheme="minorEastAsia" w:hAnsiTheme="minorEastAsia" w:hint="eastAsia"/>
          <w:szCs w:val="21"/>
        </w:rPr>
        <w:t>５</w:t>
      </w:r>
      <w:r w:rsidR="00464A31" w:rsidRPr="00000F99">
        <w:rPr>
          <w:rFonts w:asciiTheme="minorEastAsia" w:eastAsiaTheme="minorEastAsia" w:hAnsiTheme="minorEastAsia" w:hint="eastAsia"/>
          <w:szCs w:val="21"/>
        </w:rPr>
        <w:t>）申込者に必要な対策」が必要となります）</w:t>
      </w:r>
    </w:p>
    <w:p w14:paraId="63F6A3C0" w14:textId="77777777" w:rsidR="00F32A05" w:rsidRPr="00F32A05" w:rsidRDefault="00F32A05" w:rsidP="00F32A05">
      <w:pPr>
        <w:ind w:leftChars="500" w:left="1260" w:hangingChars="100" w:hanging="210"/>
        <w:rPr>
          <w:sz w:val="22"/>
        </w:rPr>
      </w:pPr>
      <w:bookmarkStart w:id="1" w:name="_Hlk61309714"/>
      <w:r w:rsidRPr="00F32A05">
        <w:rPr>
          <w:rFonts w:asciiTheme="minorEastAsia" w:hAnsiTheme="minorEastAsia" w:hint="eastAsia"/>
        </w:rPr>
        <w:t>・</w:t>
      </w:r>
      <w:r w:rsidRPr="00F32A05">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07F4EA39" w14:textId="77777777" w:rsidR="00F32A05" w:rsidRPr="00F32A05" w:rsidRDefault="00F32A05" w:rsidP="00F32A05">
      <w:pPr>
        <w:ind w:leftChars="600" w:left="1260"/>
        <w:rPr>
          <w:sz w:val="22"/>
        </w:rPr>
      </w:pPr>
      <w:r w:rsidRPr="00F32A05">
        <w:rPr>
          <w:rFonts w:hint="eastAsia"/>
          <w:sz w:val="22"/>
        </w:rPr>
        <w:t>今後、発電設備の申込み状況や系統構成の変化等により混雑状況が変わる可能性がありますが、</w:t>
      </w:r>
    </w:p>
    <w:p w14:paraId="59CA4EA5" w14:textId="77777777" w:rsidR="00F32A05" w:rsidRPr="00F32A05" w:rsidRDefault="00F32A05" w:rsidP="00F32A05">
      <w:pPr>
        <w:ind w:leftChars="500" w:left="1050" w:firstLineChars="100" w:firstLine="220"/>
        <w:rPr>
          <w:sz w:val="22"/>
        </w:rPr>
      </w:pPr>
      <w:r w:rsidRPr="00F32A05">
        <w:rPr>
          <w:rFonts w:hint="eastAsia"/>
          <w:sz w:val="22"/>
        </w:rPr>
        <w:t>その場合においても、適切な出力制御対応が必要となります。</w:t>
      </w:r>
    </w:p>
    <w:p w14:paraId="4137E3C9" w14:textId="77777777" w:rsidR="00F32A05" w:rsidRPr="00F32A05" w:rsidRDefault="00F32A05" w:rsidP="00F32A05">
      <w:pPr>
        <w:ind w:leftChars="600" w:left="1260"/>
        <w:rPr>
          <w:sz w:val="22"/>
        </w:rPr>
      </w:pPr>
      <w:r w:rsidRPr="00F32A05">
        <w:rPr>
          <w:rFonts w:ascii="ＭＳ 明朝" w:hAnsi="ＭＳ 明朝" w:hint="eastAsia"/>
          <w:kern w:val="0"/>
          <w:sz w:val="22"/>
        </w:rPr>
        <w:t>設備の混雑状況を把握するための潮流実績等の情報については、以下ＵＲＬをご参照ください。</w:t>
      </w:r>
    </w:p>
    <w:p w14:paraId="6A5F8ED6" w14:textId="4BCFA05F" w:rsidR="000333E2" w:rsidRPr="00000F99" w:rsidRDefault="00F32A05" w:rsidP="00F32A05">
      <w:pPr>
        <w:ind w:leftChars="500" w:left="1238" w:hangingChars="100" w:hanging="188"/>
        <w:rPr>
          <w:rFonts w:asciiTheme="minorEastAsia" w:eastAsiaTheme="minorEastAsia" w:hAnsiTheme="minorEastAsia"/>
          <w:color w:val="FF0000"/>
          <w:kern w:val="0"/>
          <w:sz w:val="20"/>
          <w:szCs w:val="21"/>
        </w:rPr>
      </w:pPr>
      <w:r w:rsidRPr="00F32A05">
        <w:rPr>
          <w:rFonts w:ascii="ＭＳ 明朝" w:hAnsi="ＭＳ 明朝" w:hint="eastAsia"/>
          <w:spacing w:val="-16"/>
          <w:sz w:val="22"/>
        </w:rPr>
        <w:t xml:space="preserve">　</w:t>
      </w:r>
      <w:r w:rsidRPr="00F32A05">
        <w:rPr>
          <w:rFonts w:ascii="ＭＳ 明朝" w:hAnsi="ＭＳ 明朝"/>
          <w:spacing w:val="-16"/>
          <w:sz w:val="22"/>
        </w:rPr>
        <w:t xml:space="preserve"> </w:t>
      </w:r>
      <w:r w:rsidRPr="00252331">
        <w:rPr>
          <w:rFonts w:asciiTheme="minorEastAsia" w:hAnsiTheme="minorEastAsia" w:hint="eastAsia"/>
          <w:w w:val="97"/>
          <w:kern w:val="0"/>
          <w:sz w:val="22"/>
          <w:fitText w:val="8580" w:id="-1276454144"/>
        </w:rPr>
        <w:t>系統空き容量情報等のリンク先：</w:t>
      </w:r>
      <w:r w:rsidR="00252331" w:rsidRPr="00252331">
        <w:rPr>
          <w:rFonts w:asciiTheme="minorEastAsia" w:hAnsiTheme="minorEastAsia"/>
          <w:w w:val="97"/>
          <w:kern w:val="0"/>
          <w:sz w:val="22"/>
          <w:fitText w:val="8580" w:id="-1276454144"/>
        </w:rPr>
        <w:t>https://www.yonden.co.jp/nw/line_access/index.htm</w:t>
      </w:r>
      <w:r w:rsidR="00252331" w:rsidRPr="00252331">
        <w:rPr>
          <w:rFonts w:asciiTheme="minorEastAsia" w:hAnsiTheme="minorEastAsia"/>
          <w:spacing w:val="55"/>
          <w:w w:val="97"/>
          <w:kern w:val="0"/>
          <w:sz w:val="22"/>
          <w:fitText w:val="8580" w:id="-1276454144"/>
        </w:rPr>
        <w:t>l</w:t>
      </w:r>
    </w:p>
    <w:bookmarkEnd w:id="1"/>
    <w:p w14:paraId="1838B4C4" w14:textId="11BB5FD9"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(b)（連系否の場合）否とする理由：</w:t>
      </w:r>
      <w:r w:rsidRPr="00000F99">
        <w:rPr>
          <w:rFonts w:asciiTheme="minorEastAsia" w:eastAsiaTheme="minorEastAsia" w:hAnsiTheme="minorEastAsia" w:hint="eastAsia"/>
          <w:szCs w:val="21"/>
        </w:rPr>
        <w:tab/>
      </w:r>
    </w:p>
    <w:p w14:paraId="698414D7" w14:textId="5C58CB6A"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(c)（連系否の場合）代替案または代替案を示せない理由：</w:t>
      </w:r>
      <w:r w:rsidRPr="00000F99">
        <w:rPr>
          <w:rFonts w:asciiTheme="minorEastAsia" w:eastAsiaTheme="minorEastAsia" w:hAnsiTheme="minorEastAsia" w:hint="eastAsia"/>
          <w:szCs w:val="21"/>
        </w:rPr>
        <w:tab/>
      </w:r>
    </w:p>
    <w:p w14:paraId="0B207292" w14:textId="77777777"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(d)（連系否の場合）連系可能な最大受電電力：</w:t>
      </w:r>
    </w:p>
    <w:p w14:paraId="76D8052E" w14:textId="77777777" w:rsidR="005152E6" w:rsidRPr="00000F99" w:rsidRDefault="005152E6" w:rsidP="005152E6">
      <w:pPr>
        <w:rPr>
          <w:szCs w:val="21"/>
        </w:rPr>
      </w:pPr>
    </w:p>
    <w:p w14:paraId="6B49A6DB" w14:textId="0767DB61" w:rsidR="005152E6" w:rsidRPr="00000F99" w:rsidRDefault="005152E6" w:rsidP="005152E6">
      <w:pPr>
        <w:spacing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（２）系統連系工事の概要</w:t>
      </w:r>
      <w:r w:rsidR="00D75EC6" w:rsidRPr="00000F99">
        <w:rPr>
          <w:rFonts w:asciiTheme="majorEastAsia" w:eastAsiaTheme="majorEastAsia" w:hAnsiTheme="majorEastAsia" w:hint="eastAsia"/>
          <w:sz w:val="24"/>
        </w:rPr>
        <w:t>（工事費負担金工事以外も含めた</w:t>
      </w:r>
      <w:r w:rsidR="007F1F33" w:rsidRPr="00000F99">
        <w:rPr>
          <w:rFonts w:asciiTheme="majorEastAsia" w:eastAsiaTheme="majorEastAsia" w:hAnsiTheme="majorEastAsia" w:hint="eastAsia"/>
          <w:sz w:val="24"/>
        </w:rPr>
        <w:t>全て</w:t>
      </w:r>
      <w:r w:rsidRPr="00000F99">
        <w:rPr>
          <w:rFonts w:asciiTheme="majorEastAsia" w:eastAsiaTheme="majorEastAsia" w:hAnsiTheme="majorEastAsia" w:hint="eastAsia"/>
          <w:sz w:val="24"/>
        </w:rPr>
        <w:t>の工事）</w:t>
      </w:r>
    </w:p>
    <w:p w14:paraId="03931619" w14:textId="77777777"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(a)</w:t>
      </w:r>
      <w:r w:rsidR="002749D4" w:rsidRPr="00000F99">
        <w:rPr>
          <w:rFonts w:asciiTheme="minorEastAsia" w:eastAsiaTheme="minorEastAsia" w:hAnsiTheme="minorEastAsia" w:hint="eastAsia"/>
          <w:szCs w:val="21"/>
        </w:rPr>
        <w:t>送電経路図</w:t>
      </w:r>
    </w:p>
    <w:p w14:paraId="32D2D7D4" w14:textId="4296E387" w:rsidR="005152E6" w:rsidRPr="00000F99" w:rsidRDefault="005152E6" w:rsidP="005152E6">
      <w:pPr>
        <w:rPr>
          <w:rFonts w:asciiTheme="minorEastAsia" w:eastAsiaTheme="minorEastAsia" w:hAnsiTheme="minorEastAsia"/>
          <w:color w:val="FF0000"/>
          <w:szCs w:val="21"/>
        </w:rPr>
      </w:pPr>
      <w:r w:rsidRPr="00000F99">
        <w:rPr>
          <w:rFonts w:asciiTheme="minorEastAsia" w:eastAsiaTheme="minorEastAsia" w:hAnsiTheme="minorEastAsia" w:hint="eastAsia"/>
          <w:szCs w:val="21"/>
        </w:rPr>
        <w:tab/>
        <w:t>(b)工事概要図</w:t>
      </w:r>
      <w:bookmarkStart w:id="2" w:name="_Hlk57592081"/>
      <w:r w:rsidR="00BD70C3" w:rsidRPr="00000F99">
        <w:rPr>
          <w:rFonts w:asciiTheme="minorEastAsia" w:eastAsiaTheme="minorEastAsia" w:hAnsiTheme="minorEastAsia" w:hint="eastAsia"/>
        </w:rPr>
        <w:t>（ノンファーム</w:t>
      </w:r>
      <w:r w:rsidR="000333E2" w:rsidRPr="00000F99">
        <w:rPr>
          <w:rFonts w:asciiTheme="minorEastAsia" w:eastAsiaTheme="minorEastAsia" w:hAnsiTheme="minorEastAsia" w:hint="eastAsia"/>
        </w:rPr>
        <w:t>型</w:t>
      </w:r>
      <w:r w:rsidR="00BD70C3" w:rsidRPr="00000F99">
        <w:rPr>
          <w:rFonts w:asciiTheme="minorEastAsia" w:eastAsiaTheme="minorEastAsia" w:hAnsiTheme="minorEastAsia" w:hint="eastAsia"/>
        </w:rPr>
        <w:t>接続対象設備の制御概要も含む）</w:t>
      </w:r>
      <w:bookmarkEnd w:id="2"/>
    </w:p>
    <w:p w14:paraId="5DAE9C08" w14:textId="67A96DCF" w:rsidR="005152E6" w:rsidRPr="00000F99" w:rsidRDefault="005152E6" w:rsidP="005152E6">
      <w:pPr>
        <w:rPr>
          <w:rFonts w:asciiTheme="minorEastAsia" w:eastAsiaTheme="minorEastAsia" w:hAnsiTheme="minorEastAsia"/>
          <w:color w:val="000000" w:themeColor="text1"/>
          <w:szCs w:val="21"/>
        </w:rPr>
      </w:pPr>
      <w:r w:rsidRPr="00000F99">
        <w:rPr>
          <w:rFonts w:asciiTheme="minorEastAsia" w:eastAsiaTheme="minorEastAsia" w:hAnsiTheme="minorEastAsia" w:hint="eastAsia"/>
          <w:szCs w:val="21"/>
        </w:rPr>
        <w:tab/>
      </w:r>
      <w:r w:rsidR="00992BBD" w:rsidRPr="00000F99">
        <w:rPr>
          <w:rFonts w:asciiTheme="minorEastAsia" w:eastAsiaTheme="minorEastAsia" w:hAnsiTheme="minorEastAsia" w:hint="eastAsia"/>
          <w:szCs w:val="21"/>
        </w:rPr>
        <w:t xml:space="preserve">　</w:t>
      </w:r>
      <w:r w:rsidR="00992BBD" w:rsidRPr="00000F99">
        <w:rPr>
          <w:rFonts w:asciiTheme="minorEastAsia" w:eastAsiaTheme="minorEastAsia" w:hAnsiTheme="minorEastAsia" w:hint="eastAsia"/>
          <w:color w:val="000000" w:themeColor="text1"/>
          <w:szCs w:val="21"/>
        </w:rPr>
        <w:t>・別紙●：工事概要図参照</w:t>
      </w:r>
    </w:p>
    <w:p w14:paraId="0EA4CBB5" w14:textId="77777777"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(c)連系点・送電線ルートの選定理由：</w:t>
      </w:r>
    </w:p>
    <w:p w14:paraId="7EA6442C" w14:textId="30510996" w:rsidR="005152E6" w:rsidRPr="00000F99" w:rsidRDefault="005152E6" w:rsidP="005152E6">
      <w:pPr>
        <w:rPr>
          <w:rFonts w:asciiTheme="minorEastAsia" w:eastAsiaTheme="minorEastAsia" w:hAnsiTheme="minorEastAsia"/>
          <w:szCs w:val="21"/>
        </w:rPr>
      </w:pPr>
      <w:r w:rsidRPr="00000F99">
        <w:rPr>
          <w:rFonts w:asciiTheme="minorEastAsia" w:eastAsiaTheme="minorEastAsia" w:hAnsiTheme="minorEastAsia" w:hint="eastAsia"/>
          <w:szCs w:val="21"/>
        </w:rPr>
        <w:tab/>
        <w:t>(d)工事の必要性と設備規模：</w:t>
      </w:r>
      <w:r w:rsidR="00252331" w:rsidRPr="00000F99">
        <w:rPr>
          <w:rFonts w:asciiTheme="minorEastAsia" w:eastAsiaTheme="minorEastAsia" w:hAnsiTheme="minorEastAsia"/>
          <w:szCs w:val="21"/>
        </w:rPr>
        <w:t xml:space="preserve"> </w:t>
      </w:r>
    </w:p>
    <w:p w14:paraId="310793DE" w14:textId="3517698C" w:rsidR="00C10369" w:rsidRPr="00000F99" w:rsidRDefault="00C10369" w:rsidP="00FA69A3">
      <w:pPr>
        <w:spacing w:beforeLines="50" w:before="170" w:afterLines="50" w:after="170"/>
        <w:ind w:leftChars="-67" w:left="1" w:hangingChars="59" w:hanging="142"/>
        <w:rPr>
          <w:rFonts w:asciiTheme="majorEastAsia" w:eastAsiaTheme="majorEastAsia" w:hAnsiTheme="majorEastAsia"/>
          <w:sz w:val="24"/>
        </w:rPr>
      </w:pPr>
      <w:r w:rsidRPr="00000F99">
        <w:rPr>
          <w:rFonts w:asciiTheme="majorEastAsia" w:eastAsiaTheme="majorEastAsia" w:hAnsiTheme="majorEastAsia" w:hint="eastAsia"/>
          <w:sz w:val="24"/>
        </w:rPr>
        <w:lastRenderedPageBreak/>
        <w:t>（３）概算工事費</w:t>
      </w:r>
      <w:r w:rsidR="00992BBD" w:rsidRPr="00000F99">
        <w:rPr>
          <w:rFonts w:asciiTheme="majorEastAsia" w:eastAsiaTheme="majorEastAsia" w:hAnsiTheme="majorEastAsia" w:hint="eastAsia"/>
          <w:sz w:val="24"/>
        </w:rPr>
        <w:t>及び工事費負担金概算</w:t>
      </w:r>
    </w:p>
    <w:p w14:paraId="179E5FCB" w14:textId="77777777" w:rsidR="00992BBD" w:rsidRPr="00000F99" w:rsidRDefault="00D81FF9" w:rsidP="00992BBD">
      <w:pPr>
        <w:spacing w:before="100" w:beforeAutospacing="1" w:after="100" w:afterAutospacing="1"/>
        <w:ind w:leftChars="-67" w:left="1" w:hangingChars="59" w:hanging="142"/>
        <w:rPr>
          <w:sz w:val="24"/>
          <w:szCs w:val="22"/>
        </w:rPr>
      </w:pPr>
      <w:r w:rsidRPr="00000F99">
        <w:rPr>
          <w:rFonts w:hint="eastAsia"/>
          <w:sz w:val="24"/>
          <w:szCs w:val="22"/>
        </w:rPr>
        <w:t xml:space="preserve">　○概算工事費</w:t>
      </w:r>
      <w:r w:rsidR="00992BBD" w:rsidRPr="00000F99">
        <w:rPr>
          <w:rFonts w:hint="eastAsia"/>
          <w:sz w:val="24"/>
          <w:szCs w:val="22"/>
        </w:rPr>
        <w:t>及び工事費負担金</w:t>
      </w:r>
      <w:r w:rsidR="00674CC6" w:rsidRPr="00000F99">
        <w:rPr>
          <w:rFonts w:hint="eastAsia"/>
          <w:sz w:val="24"/>
          <w:szCs w:val="22"/>
        </w:rPr>
        <w:t>の</w:t>
      </w:r>
      <w:r w:rsidRPr="00000F99">
        <w:rPr>
          <w:rFonts w:hint="eastAsia"/>
          <w:sz w:val="24"/>
          <w:szCs w:val="22"/>
        </w:rPr>
        <w:t>総額</w:t>
      </w:r>
      <w:r w:rsidR="00992BBD" w:rsidRPr="00000F99">
        <w:rPr>
          <w:rFonts w:hint="eastAsia"/>
          <w:sz w:val="24"/>
          <w:szCs w:val="22"/>
        </w:rPr>
        <w:t>（内訳を含む）</w:t>
      </w:r>
    </w:p>
    <w:p w14:paraId="31CDA49F" w14:textId="77777777" w:rsidR="00992BBD" w:rsidRPr="00000F99" w:rsidRDefault="00992BBD" w:rsidP="00992BBD">
      <w:pPr>
        <w:spacing w:afterLines="50" w:after="170"/>
        <w:ind w:leftChars="202" w:left="424"/>
        <w:rPr>
          <w:rFonts w:ascii="ＭＳ 明朝" w:hAnsi="ＭＳ 明朝"/>
          <w:szCs w:val="21"/>
        </w:rPr>
      </w:pPr>
      <w:r w:rsidRPr="00000F99">
        <w:rPr>
          <w:rFonts w:ascii="ＭＳ 明朝" w:hAnsi="ＭＳ 明朝" w:hint="eastAsia"/>
          <w:szCs w:val="21"/>
        </w:rPr>
        <w:t>概算工事費の総額</w:t>
      </w:r>
      <w:r w:rsidRPr="00000F99">
        <w:rPr>
          <w:rFonts w:ascii="ＭＳ 明朝" w:hAnsi="ＭＳ 明朝" w:hint="eastAsia"/>
          <w:szCs w:val="21"/>
        </w:rPr>
        <w:tab/>
        <w:t xml:space="preserve">　　百万円（</w:t>
      </w:r>
      <w:r w:rsidRPr="00000F99">
        <w:rPr>
          <w:rFonts w:hAnsi="ＭＳ 明朝" w:hint="eastAsia"/>
          <w:szCs w:val="21"/>
        </w:rPr>
        <w:t>消費税等相当額　　　百万</w:t>
      </w:r>
      <w:r w:rsidRPr="00000F99">
        <w:rPr>
          <w:rFonts w:ascii="ＭＳ 明朝" w:hAnsi="ＭＳ 明朝" w:hint="eastAsia"/>
          <w:szCs w:val="21"/>
        </w:rPr>
        <w:t>円</w:t>
      </w:r>
      <w:r w:rsidRPr="00000F99">
        <w:rPr>
          <w:rFonts w:hAnsi="ＭＳ 明朝" w:hint="eastAsia"/>
          <w:szCs w:val="21"/>
        </w:rPr>
        <w:t>を含む</w:t>
      </w:r>
      <w:r w:rsidRPr="00000F99">
        <w:rPr>
          <w:rFonts w:ascii="ＭＳ 明朝" w:hAnsi="ＭＳ 明朝" w:hint="eastAsia"/>
          <w:szCs w:val="21"/>
        </w:rPr>
        <w:t>）</w:t>
      </w:r>
    </w:p>
    <w:p w14:paraId="3931323E" w14:textId="77777777" w:rsidR="00992BBD" w:rsidRPr="00000F99" w:rsidRDefault="00992BBD" w:rsidP="00992BBD">
      <w:pPr>
        <w:spacing w:afterLines="50" w:after="170"/>
        <w:ind w:leftChars="202" w:left="424"/>
        <w:rPr>
          <w:szCs w:val="21"/>
        </w:rPr>
      </w:pPr>
      <w:r w:rsidRPr="00000F99">
        <w:rPr>
          <w:rFonts w:ascii="ＭＳ 明朝" w:hAnsi="ＭＳ 明朝" w:hint="eastAsia"/>
          <w:szCs w:val="21"/>
        </w:rPr>
        <w:t>工事費負担金の総額</w:t>
      </w:r>
      <w:r w:rsidRPr="00000F99">
        <w:rPr>
          <w:rFonts w:ascii="ＭＳ 明朝" w:hAnsi="ＭＳ 明朝" w:hint="eastAsia"/>
          <w:szCs w:val="21"/>
        </w:rPr>
        <w:tab/>
        <w:t xml:space="preserve">　　百万円（</w:t>
      </w:r>
      <w:r w:rsidRPr="00000F99">
        <w:rPr>
          <w:rFonts w:hAnsi="ＭＳ 明朝" w:hint="eastAsia"/>
          <w:szCs w:val="21"/>
        </w:rPr>
        <w:t>消費税等相当額　　　百万</w:t>
      </w:r>
      <w:r w:rsidRPr="00000F99">
        <w:rPr>
          <w:rFonts w:ascii="ＭＳ 明朝" w:hAnsi="ＭＳ 明朝" w:hint="eastAsia"/>
          <w:szCs w:val="21"/>
        </w:rPr>
        <w:t>円</w:t>
      </w:r>
      <w:r w:rsidRPr="00000F99">
        <w:rPr>
          <w:rFonts w:hAnsi="ＭＳ 明朝" w:hint="eastAsia"/>
          <w:szCs w:val="21"/>
        </w:rPr>
        <w:t>を含む</w:t>
      </w:r>
      <w:r w:rsidRPr="00000F99">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992BBD" w:rsidRPr="00000F99" w14:paraId="0453B0A0" w14:textId="77777777" w:rsidTr="00992BBD">
        <w:trPr>
          <w:trHeight w:val="641"/>
        </w:trPr>
        <w:tc>
          <w:tcPr>
            <w:tcW w:w="3230" w:type="dxa"/>
            <w:gridSpan w:val="2"/>
            <w:vAlign w:val="center"/>
          </w:tcPr>
          <w:p w14:paraId="2F613D21"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設備区分</w:t>
            </w:r>
          </w:p>
        </w:tc>
        <w:tc>
          <w:tcPr>
            <w:tcW w:w="3035" w:type="dxa"/>
            <w:vAlign w:val="center"/>
          </w:tcPr>
          <w:p w14:paraId="4072F534"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工事費負担金概算（百万円）</w:t>
            </w:r>
          </w:p>
          <w:p w14:paraId="15359A0B"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（消費税等相当額を除く）</w:t>
            </w:r>
          </w:p>
        </w:tc>
        <w:tc>
          <w:tcPr>
            <w:tcW w:w="2948" w:type="dxa"/>
            <w:vAlign w:val="center"/>
          </w:tcPr>
          <w:p w14:paraId="44635CC8"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概算工事費（百万円）</w:t>
            </w:r>
          </w:p>
          <w:p w14:paraId="32EB34C1"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（消費税等相当額を除く）</w:t>
            </w:r>
          </w:p>
        </w:tc>
      </w:tr>
      <w:tr w:rsidR="00992BBD" w:rsidRPr="00000F99" w14:paraId="7304BE91" w14:textId="77777777" w:rsidTr="00992BBD">
        <w:trPr>
          <w:trHeight w:val="340"/>
        </w:trPr>
        <w:tc>
          <w:tcPr>
            <w:tcW w:w="1201" w:type="dxa"/>
            <w:vMerge w:val="restart"/>
            <w:vAlign w:val="center"/>
          </w:tcPr>
          <w:p w14:paraId="19AB9BCE"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内　訳</w:t>
            </w:r>
          </w:p>
        </w:tc>
        <w:tc>
          <w:tcPr>
            <w:tcW w:w="2029" w:type="dxa"/>
            <w:vAlign w:val="center"/>
          </w:tcPr>
          <w:p w14:paraId="6784F1B8" w14:textId="77777777" w:rsidR="00992BBD" w:rsidRPr="00000F99" w:rsidRDefault="00992BBD" w:rsidP="00992BBD">
            <w:pPr>
              <w:spacing w:line="0" w:lineRule="atLeast"/>
              <w:rPr>
                <w:rFonts w:hAnsi="ＭＳ 明朝"/>
                <w:szCs w:val="21"/>
              </w:rPr>
            </w:pPr>
            <w:r w:rsidRPr="00000F99">
              <w:rPr>
                <w:rFonts w:hAnsi="ＭＳ 明朝" w:hint="eastAsia"/>
                <w:szCs w:val="21"/>
              </w:rPr>
              <w:t>架空線工事</w:t>
            </w:r>
          </w:p>
        </w:tc>
        <w:tc>
          <w:tcPr>
            <w:tcW w:w="3035" w:type="dxa"/>
            <w:vAlign w:val="center"/>
          </w:tcPr>
          <w:p w14:paraId="723A0F69" w14:textId="77777777" w:rsidR="00992BBD" w:rsidRPr="00000F99" w:rsidRDefault="00992BBD" w:rsidP="00992BBD">
            <w:pPr>
              <w:spacing w:line="0" w:lineRule="atLeast"/>
              <w:jc w:val="center"/>
              <w:rPr>
                <w:rFonts w:hAnsi="ＭＳ 明朝"/>
                <w:szCs w:val="21"/>
              </w:rPr>
            </w:pPr>
          </w:p>
        </w:tc>
        <w:tc>
          <w:tcPr>
            <w:tcW w:w="2948" w:type="dxa"/>
            <w:vAlign w:val="center"/>
          </w:tcPr>
          <w:p w14:paraId="386E1ABE" w14:textId="77777777" w:rsidR="00992BBD" w:rsidRPr="00000F99" w:rsidRDefault="00992BBD" w:rsidP="00992BBD">
            <w:pPr>
              <w:spacing w:line="0" w:lineRule="atLeast"/>
              <w:jc w:val="center"/>
              <w:rPr>
                <w:rFonts w:hAnsi="ＭＳ 明朝"/>
                <w:szCs w:val="21"/>
              </w:rPr>
            </w:pPr>
          </w:p>
        </w:tc>
      </w:tr>
      <w:tr w:rsidR="00992BBD" w:rsidRPr="00000F99" w14:paraId="09992DDF" w14:textId="77777777" w:rsidTr="00992BBD">
        <w:trPr>
          <w:trHeight w:val="340"/>
        </w:trPr>
        <w:tc>
          <w:tcPr>
            <w:tcW w:w="1201" w:type="dxa"/>
            <w:vMerge/>
            <w:vAlign w:val="center"/>
          </w:tcPr>
          <w:p w14:paraId="180FAED3" w14:textId="77777777" w:rsidR="00992BBD" w:rsidRPr="00000F99" w:rsidRDefault="00992BBD" w:rsidP="00992BBD">
            <w:pPr>
              <w:spacing w:line="0" w:lineRule="atLeast"/>
              <w:jc w:val="center"/>
              <w:rPr>
                <w:rFonts w:hAnsi="ＭＳ 明朝"/>
                <w:szCs w:val="21"/>
              </w:rPr>
            </w:pPr>
          </w:p>
        </w:tc>
        <w:tc>
          <w:tcPr>
            <w:tcW w:w="2029" w:type="dxa"/>
            <w:vAlign w:val="center"/>
          </w:tcPr>
          <w:p w14:paraId="2CB288BB" w14:textId="77777777" w:rsidR="00992BBD" w:rsidRPr="00000F99" w:rsidRDefault="00992BBD" w:rsidP="00992BBD">
            <w:pPr>
              <w:spacing w:line="0" w:lineRule="atLeast"/>
              <w:rPr>
                <w:rFonts w:hAnsi="ＭＳ 明朝"/>
                <w:szCs w:val="21"/>
              </w:rPr>
            </w:pPr>
            <w:r w:rsidRPr="00000F99">
              <w:rPr>
                <w:rFonts w:hAnsi="ＭＳ 明朝" w:hint="eastAsia"/>
                <w:szCs w:val="21"/>
              </w:rPr>
              <w:t>地中線工事</w:t>
            </w:r>
          </w:p>
        </w:tc>
        <w:tc>
          <w:tcPr>
            <w:tcW w:w="3035" w:type="dxa"/>
            <w:vAlign w:val="center"/>
          </w:tcPr>
          <w:p w14:paraId="58342AA0" w14:textId="77777777" w:rsidR="00992BBD" w:rsidRPr="00000F99" w:rsidRDefault="00992BBD" w:rsidP="00992BBD">
            <w:pPr>
              <w:spacing w:line="0" w:lineRule="atLeast"/>
              <w:jc w:val="center"/>
              <w:rPr>
                <w:rFonts w:hAnsi="ＭＳ 明朝"/>
                <w:szCs w:val="21"/>
              </w:rPr>
            </w:pPr>
          </w:p>
        </w:tc>
        <w:tc>
          <w:tcPr>
            <w:tcW w:w="2948" w:type="dxa"/>
            <w:vAlign w:val="center"/>
          </w:tcPr>
          <w:p w14:paraId="64541AE8" w14:textId="77777777" w:rsidR="00992BBD" w:rsidRPr="00000F99" w:rsidRDefault="00992BBD" w:rsidP="00992BBD">
            <w:pPr>
              <w:spacing w:line="0" w:lineRule="atLeast"/>
              <w:jc w:val="center"/>
              <w:rPr>
                <w:rFonts w:hAnsi="ＭＳ 明朝"/>
                <w:szCs w:val="21"/>
              </w:rPr>
            </w:pPr>
          </w:p>
        </w:tc>
      </w:tr>
      <w:tr w:rsidR="00992BBD" w:rsidRPr="00000F99" w14:paraId="428E6790" w14:textId="77777777" w:rsidTr="00992BBD">
        <w:trPr>
          <w:trHeight w:val="340"/>
        </w:trPr>
        <w:tc>
          <w:tcPr>
            <w:tcW w:w="1201" w:type="dxa"/>
            <w:vMerge/>
            <w:vAlign w:val="center"/>
          </w:tcPr>
          <w:p w14:paraId="54817397" w14:textId="77777777" w:rsidR="00992BBD" w:rsidRPr="00000F99" w:rsidRDefault="00992BBD" w:rsidP="00992BBD">
            <w:pPr>
              <w:spacing w:line="0" w:lineRule="atLeast"/>
              <w:jc w:val="center"/>
              <w:rPr>
                <w:rFonts w:hAnsi="ＭＳ 明朝"/>
                <w:szCs w:val="21"/>
              </w:rPr>
            </w:pPr>
          </w:p>
        </w:tc>
        <w:tc>
          <w:tcPr>
            <w:tcW w:w="2029" w:type="dxa"/>
            <w:tcBorders>
              <w:bottom w:val="single" w:sz="4" w:space="0" w:color="auto"/>
            </w:tcBorders>
            <w:vAlign w:val="center"/>
          </w:tcPr>
          <w:p w14:paraId="053C4ED0" w14:textId="77777777" w:rsidR="00992BBD" w:rsidRPr="00000F99" w:rsidRDefault="00992BBD" w:rsidP="00992BBD">
            <w:pPr>
              <w:spacing w:line="0" w:lineRule="atLeast"/>
              <w:rPr>
                <w:rFonts w:hAnsi="ＭＳ 明朝"/>
                <w:szCs w:val="21"/>
              </w:rPr>
            </w:pPr>
            <w:r w:rsidRPr="00000F99">
              <w:rPr>
                <w:rFonts w:hAnsi="ＭＳ 明朝" w:hint="eastAsia"/>
                <w:szCs w:val="21"/>
              </w:rPr>
              <w:t>変電設備工事</w:t>
            </w:r>
          </w:p>
        </w:tc>
        <w:tc>
          <w:tcPr>
            <w:tcW w:w="3035" w:type="dxa"/>
            <w:vAlign w:val="center"/>
          </w:tcPr>
          <w:p w14:paraId="75A824B3" w14:textId="77777777" w:rsidR="00992BBD" w:rsidRPr="00000F99" w:rsidRDefault="00992BBD" w:rsidP="00992BBD">
            <w:pPr>
              <w:spacing w:line="0" w:lineRule="atLeast"/>
              <w:jc w:val="center"/>
              <w:rPr>
                <w:rFonts w:hAnsi="ＭＳ 明朝"/>
                <w:szCs w:val="21"/>
              </w:rPr>
            </w:pPr>
          </w:p>
        </w:tc>
        <w:tc>
          <w:tcPr>
            <w:tcW w:w="2948" w:type="dxa"/>
            <w:vAlign w:val="center"/>
          </w:tcPr>
          <w:p w14:paraId="4E94EE7F" w14:textId="77777777" w:rsidR="00992BBD" w:rsidRPr="00000F99" w:rsidRDefault="00992BBD" w:rsidP="00992BBD">
            <w:pPr>
              <w:spacing w:line="0" w:lineRule="atLeast"/>
              <w:jc w:val="center"/>
              <w:rPr>
                <w:rFonts w:hAnsi="ＭＳ 明朝"/>
                <w:szCs w:val="21"/>
              </w:rPr>
            </w:pPr>
          </w:p>
        </w:tc>
      </w:tr>
      <w:tr w:rsidR="00992BBD" w:rsidRPr="00000F99" w14:paraId="0B07C5E2" w14:textId="77777777" w:rsidTr="00992BBD">
        <w:trPr>
          <w:trHeight w:val="340"/>
        </w:trPr>
        <w:tc>
          <w:tcPr>
            <w:tcW w:w="1201" w:type="dxa"/>
            <w:vMerge/>
            <w:vAlign w:val="center"/>
          </w:tcPr>
          <w:p w14:paraId="6C27C897" w14:textId="77777777" w:rsidR="00992BBD" w:rsidRPr="00000F99" w:rsidRDefault="00992BBD" w:rsidP="00992BBD">
            <w:pPr>
              <w:spacing w:line="0" w:lineRule="atLeast"/>
              <w:jc w:val="center"/>
              <w:rPr>
                <w:rFonts w:hAnsi="ＭＳ 明朝"/>
                <w:szCs w:val="21"/>
              </w:rPr>
            </w:pPr>
          </w:p>
        </w:tc>
        <w:tc>
          <w:tcPr>
            <w:tcW w:w="2029" w:type="dxa"/>
            <w:vAlign w:val="center"/>
          </w:tcPr>
          <w:p w14:paraId="4D473B6C" w14:textId="77777777" w:rsidR="00992BBD" w:rsidRPr="00000F99" w:rsidRDefault="00992BBD" w:rsidP="00992BBD">
            <w:pPr>
              <w:spacing w:line="0" w:lineRule="atLeast"/>
              <w:rPr>
                <w:rFonts w:hAnsi="ＭＳ 明朝"/>
                <w:szCs w:val="21"/>
              </w:rPr>
            </w:pPr>
            <w:r w:rsidRPr="00000F99">
              <w:rPr>
                <w:rFonts w:hAnsi="ＭＳ 明朝" w:hint="eastAsia"/>
                <w:szCs w:val="21"/>
              </w:rPr>
              <w:t>給電設備工事</w:t>
            </w:r>
          </w:p>
        </w:tc>
        <w:tc>
          <w:tcPr>
            <w:tcW w:w="3035" w:type="dxa"/>
            <w:vAlign w:val="center"/>
          </w:tcPr>
          <w:p w14:paraId="40BF6DBC" w14:textId="77777777" w:rsidR="00992BBD" w:rsidRPr="00000F99" w:rsidRDefault="00992BBD" w:rsidP="00992BBD">
            <w:pPr>
              <w:spacing w:line="0" w:lineRule="atLeast"/>
              <w:jc w:val="center"/>
              <w:rPr>
                <w:rFonts w:hAnsi="ＭＳ 明朝"/>
                <w:szCs w:val="21"/>
              </w:rPr>
            </w:pPr>
          </w:p>
        </w:tc>
        <w:tc>
          <w:tcPr>
            <w:tcW w:w="2948" w:type="dxa"/>
            <w:vAlign w:val="center"/>
          </w:tcPr>
          <w:p w14:paraId="0AE1946D" w14:textId="77777777" w:rsidR="00992BBD" w:rsidRPr="00000F99" w:rsidRDefault="00992BBD" w:rsidP="00992BBD">
            <w:pPr>
              <w:spacing w:line="0" w:lineRule="atLeast"/>
              <w:jc w:val="center"/>
              <w:rPr>
                <w:rFonts w:hAnsi="ＭＳ 明朝"/>
                <w:szCs w:val="21"/>
              </w:rPr>
            </w:pPr>
          </w:p>
        </w:tc>
      </w:tr>
      <w:tr w:rsidR="00992BBD" w:rsidRPr="00000F99" w14:paraId="5DBFAC93" w14:textId="77777777" w:rsidTr="00992BBD">
        <w:trPr>
          <w:trHeight w:val="340"/>
        </w:trPr>
        <w:tc>
          <w:tcPr>
            <w:tcW w:w="1201" w:type="dxa"/>
            <w:vMerge/>
            <w:vAlign w:val="center"/>
          </w:tcPr>
          <w:p w14:paraId="443F2FFD" w14:textId="77777777" w:rsidR="00992BBD" w:rsidRPr="00000F99" w:rsidRDefault="00992BBD" w:rsidP="00992BBD">
            <w:pPr>
              <w:spacing w:line="0" w:lineRule="atLeast"/>
              <w:jc w:val="center"/>
              <w:rPr>
                <w:rFonts w:hAnsi="ＭＳ 明朝"/>
                <w:szCs w:val="21"/>
              </w:rPr>
            </w:pPr>
          </w:p>
        </w:tc>
        <w:tc>
          <w:tcPr>
            <w:tcW w:w="2029" w:type="dxa"/>
            <w:vAlign w:val="center"/>
          </w:tcPr>
          <w:p w14:paraId="4720E24A" w14:textId="77777777" w:rsidR="00992BBD" w:rsidRPr="00000F99" w:rsidRDefault="00992BBD" w:rsidP="00992BBD">
            <w:pPr>
              <w:spacing w:line="0" w:lineRule="atLeast"/>
              <w:rPr>
                <w:rFonts w:hAnsi="ＭＳ 明朝"/>
                <w:szCs w:val="21"/>
              </w:rPr>
            </w:pPr>
            <w:r w:rsidRPr="00000F99">
              <w:rPr>
                <w:rFonts w:hAnsi="ＭＳ 明朝" w:hint="eastAsia"/>
                <w:szCs w:val="21"/>
              </w:rPr>
              <w:t>通信設備工事</w:t>
            </w:r>
          </w:p>
        </w:tc>
        <w:tc>
          <w:tcPr>
            <w:tcW w:w="3035" w:type="dxa"/>
            <w:vAlign w:val="center"/>
          </w:tcPr>
          <w:p w14:paraId="53960181" w14:textId="77777777" w:rsidR="00992BBD" w:rsidRPr="00000F99" w:rsidRDefault="00992BBD" w:rsidP="00992BBD">
            <w:pPr>
              <w:spacing w:line="0" w:lineRule="atLeast"/>
              <w:jc w:val="center"/>
              <w:rPr>
                <w:rFonts w:hAnsi="ＭＳ 明朝"/>
                <w:szCs w:val="21"/>
              </w:rPr>
            </w:pPr>
          </w:p>
        </w:tc>
        <w:tc>
          <w:tcPr>
            <w:tcW w:w="2948" w:type="dxa"/>
            <w:vAlign w:val="center"/>
          </w:tcPr>
          <w:p w14:paraId="3CC49CC9" w14:textId="77777777" w:rsidR="00992BBD" w:rsidRPr="00000F99" w:rsidRDefault="00992BBD" w:rsidP="00992BBD">
            <w:pPr>
              <w:spacing w:line="0" w:lineRule="atLeast"/>
              <w:jc w:val="center"/>
              <w:rPr>
                <w:rFonts w:hAnsi="ＭＳ 明朝"/>
                <w:szCs w:val="21"/>
              </w:rPr>
            </w:pPr>
          </w:p>
        </w:tc>
      </w:tr>
      <w:tr w:rsidR="00992BBD" w:rsidRPr="00000F99" w14:paraId="6F86100A" w14:textId="77777777" w:rsidTr="00992BBD">
        <w:trPr>
          <w:trHeight w:val="340"/>
        </w:trPr>
        <w:tc>
          <w:tcPr>
            <w:tcW w:w="1201" w:type="dxa"/>
            <w:vMerge/>
            <w:vAlign w:val="center"/>
          </w:tcPr>
          <w:p w14:paraId="1D4C7047" w14:textId="77777777" w:rsidR="00992BBD" w:rsidRPr="00000F99" w:rsidRDefault="00992BBD" w:rsidP="00992BBD">
            <w:pPr>
              <w:spacing w:line="0" w:lineRule="atLeast"/>
              <w:jc w:val="center"/>
              <w:rPr>
                <w:rFonts w:hAnsi="ＭＳ 明朝"/>
                <w:szCs w:val="21"/>
              </w:rPr>
            </w:pPr>
          </w:p>
        </w:tc>
        <w:tc>
          <w:tcPr>
            <w:tcW w:w="2029" w:type="dxa"/>
            <w:vAlign w:val="center"/>
          </w:tcPr>
          <w:p w14:paraId="187C0459" w14:textId="77777777" w:rsidR="00992BBD" w:rsidRPr="00000F99" w:rsidRDefault="00992BBD" w:rsidP="00992BBD">
            <w:pPr>
              <w:spacing w:line="0" w:lineRule="atLeast"/>
              <w:rPr>
                <w:rFonts w:hAnsi="ＭＳ 明朝"/>
                <w:szCs w:val="21"/>
              </w:rPr>
            </w:pPr>
            <w:r w:rsidRPr="00000F99">
              <w:rPr>
                <w:rFonts w:hAnsi="ＭＳ 明朝" w:hint="eastAsia"/>
                <w:szCs w:val="21"/>
              </w:rPr>
              <w:t>計量設備工事</w:t>
            </w:r>
          </w:p>
        </w:tc>
        <w:tc>
          <w:tcPr>
            <w:tcW w:w="3035" w:type="dxa"/>
            <w:vAlign w:val="center"/>
          </w:tcPr>
          <w:p w14:paraId="68BF98C8" w14:textId="77777777" w:rsidR="00992BBD" w:rsidRPr="00000F99" w:rsidRDefault="00992BBD" w:rsidP="00992BBD">
            <w:pPr>
              <w:spacing w:line="0" w:lineRule="atLeast"/>
              <w:jc w:val="center"/>
              <w:rPr>
                <w:rFonts w:hAnsi="ＭＳ 明朝"/>
                <w:szCs w:val="21"/>
              </w:rPr>
            </w:pPr>
          </w:p>
        </w:tc>
        <w:tc>
          <w:tcPr>
            <w:tcW w:w="2948" w:type="dxa"/>
            <w:vAlign w:val="center"/>
          </w:tcPr>
          <w:p w14:paraId="19551151" w14:textId="77777777" w:rsidR="00992BBD" w:rsidRPr="00000F99" w:rsidRDefault="00992BBD" w:rsidP="00992BBD">
            <w:pPr>
              <w:spacing w:line="0" w:lineRule="atLeast"/>
              <w:jc w:val="center"/>
              <w:rPr>
                <w:rFonts w:hAnsi="ＭＳ 明朝"/>
                <w:szCs w:val="21"/>
              </w:rPr>
            </w:pPr>
          </w:p>
        </w:tc>
      </w:tr>
      <w:tr w:rsidR="00992BBD" w:rsidRPr="00000F99" w14:paraId="26038CB5" w14:textId="77777777" w:rsidTr="00992BBD">
        <w:trPr>
          <w:trHeight w:val="340"/>
        </w:trPr>
        <w:tc>
          <w:tcPr>
            <w:tcW w:w="1201" w:type="dxa"/>
            <w:vMerge/>
            <w:vAlign w:val="center"/>
          </w:tcPr>
          <w:p w14:paraId="052231A5" w14:textId="77777777" w:rsidR="00992BBD" w:rsidRPr="00000F99" w:rsidRDefault="00992BBD" w:rsidP="00992BBD">
            <w:pPr>
              <w:spacing w:line="0" w:lineRule="atLeast"/>
              <w:jc w:val="center"/>
              <w:rPr>
                <w:rFonts w:hAnsi="ＭＳ 明朝"/>
                <w:szCs w:val="21"/>
              </w:rPr>
            </w:pPr>
          </w:p>
        </w:tc>
        <w:tc>
          <w:tcPr>
            <w:tcW w:w="2029" w:type="dxa"/>
            <w:vAlign w:val="center"/>
          </w:tcPr>
          <w:p w14:paraId="0BD72A89" w14:textId="77777777" w:rsidR="00992BBD" w:rsidRPr="00000F99" w:rsidRDefault="00992BBD" w:rsidP="00992BBD">
            <w:pPr>
              <w:spacing w:line="0" w:lineRule="atLeast"/>
              <w:rPr>
                <w:rFonts w:hAnsi="ＭＳ 明朝"/>
                <w:szCs w:val="21"/>
              </w:rPr>
            </w:pPr>
            <w:r w:rsidRPr="00000F99">
              <w:rPr>
                <w:rFonts w:hAnsi="ＭＳ 明朝" w:hint="eastAsia"/>
                <w:szCs w:val="21"/>
              </w:rPr>
              <w:t>その他</w:t>
            </w:r>
          </w:p>
        </w:tc>
        <w:tc>
          <w:tcPr>
            <w:tcW w:w="3035" w:type="dxa"/>
            <w:vAlign w:val="center"/>
          </w:tcPr>
          <w:p w14:paraId="588787F5" w14:textId="77777777" w:rsidR="00992BBD" w:rsidRPr="00000F99" w:rsidRDefault="00992BBD" w:rsidP="00992BBD">
            <w:pPr>
              <w:spacing w:line="0" w:lineRule="atLeast"/>
              <w:jc w:val="center"/>
              <w:rPr>
                <w:rFonts w:hAnsi="ＭＳ 明朝"/>
                <w:szCs w:val="21"/>
              </w:rPr>
            </w:pPr>
          </w:p>
        </w:tc>
        <w:tc>
          <w:tcPr>
            <w:tcW w:w="2948" w:type="dxa"/>
            <w:tcBorders>
              <w:bottom w:val="single" w:sz="4" w:space="0" w:color="auto"/>
            </w:tcBorders>
            <w:vAlign w:val="center"/>
          </w:tcPr>
          <w:p w14:paraId="6277B910" w14:textId="77777777" w:rsidR="00992BBD" w:rsidRPr="00000F99" w:rsidRDefault="00992BBD" w:rsidP="00992BBD">
            <w:pPr>
              <w:spacing w:line="0" w:lineRule="atLeast"/>
              <w:jc w:val="center"/>
              <w:rPr>
                <w:rFonts w:hAnsi="ＭＳ 明朝"/>
                <w:szCs w:val="21"/>
              </w:rPr>
            </w:pPr>
          </w:p>
        </w:tc>
      </w:tr>
      <w:tr w:rsidR="00992BBD" w:rsidRPr="00000F99" w14:paraId="6D298939" w14:textId="77777777" w:rsidTr="00992BBD">
        <w:trPr>
          <w:trHeight w:val="461"/>
        </w:trPr>
        <w:tc>
          <w:tcPr>
            <w:tcW w:w="3230" w:type="dxa"/>
            <w:gridSpan w:val="2"/>
            <w:vAlign w:val="center"/>
          </w:tcPr>
          <w:p w14:paraId="7139B2D3" w14:textId="77777777" w:rsidR="00992BBD" w:rsidRPr="00000F99" w:rsidRDefault="00992BBD" w:rsidP="00992BBD">
            <w:pPr>
              <w:spacing w:line="0" w:lineRule="atLeast"/>
              <w:rPr>
                <w:rFonts w:hAnsi="ＭＳ 明朝"/>
                <w:szCs w:val="21"/>
              </w:rPr>
            </w:pPr>
            <w:r w:rsidRPr="00000F99">
              <w:rPr>
                <w:rFonts w:hAnsi="ＭＳ 明朝" w:hint="eastAsia"/>
                <w:szCs w:val="21"/>
              </w:rPr>
              <w:t>一般負担の上限額超過分</w:t>
            </w:r>
          </w:p>
        </w:tc>
        <w:tc>
          <w:tcPr>
            <w:tcW w:w="3035" w:type="dxa"/>
            <w:vAlign w:val="center"/>
          </w:tcPr>
          <w:p w14:paraId="4D8E35E6" w14:textId="77777777" w:rsidR="00992BBD" w:rsidRPr="00000F99" w:rsidRDefault="00992BBD" w:rsidP="00992BBD">
            <w:pPr>
              <w:spacing w:line="0" w:lineRule="atLeast"/>
              <w:jc w:val="center"/>
              <w:rPr>
                <w:rFonts w:hAnsi="ＭＳ 明朝"/>
                <w:szCs w:val="21"/>
              </w:rPr>
            </w:pPr>
          </w:p>
        </w:tc>
        <w:tc>
          <w:tcPr>
            <w:tcW w:w="2948" w:type="dxa"/>
            <w:tcBorders>
              <w:tl2br w:val="single" w:sz="4" w:space="0" w:color="auto"/>
            </w:tcBorders>
            <w:vAlign w:val="center"/>
          </w:tcPr>
          <w:p w14:paraId="63B68C19" w14:textId="77777777" w:rsidR="00992BBD" w:rsidRPr="00000F99" w:rsidRDefault="00992BBD" w:rsidP="00992BBD">
            <w:pPr>
              <w:spacing w:line="0" w:lineRule="atLeast"/>
              <w:jc w:val="center"/>
              <w:rPr>
                <w:rFonts w:hAnsi="ＭＳ 明朝"/>
                <w:szCs w:val="21"/>
              </w:rPr>
            </w:pPr>
          </w:p>
        </w:tc>
      </w:tr>
      <w:tr w:rsidR="00992BBD" w:rsidRPr="00000F99" w14:paraId="1344FE22" w14:textId="77777777" w:rsidTr="00992BBD">
        <w:trPr>
          <w:trHeight w:val="497"/>
        </w:trPr>
        <w:tc>
          <w:tcPr>
            <w:tcW w:w="3230" w:type="dxa"/>
            <w:gridSpan w:val="2"/>
            <w:vAlign w:val="center"/>
          </w:tcPr>
          <w:p w14:paraId="6D82505B" w14:textId="77777777" w:rsidR="00992BBD" w:rsidRPr="00000F99" w:rsidRDefault="00992BBD" w:rsidP="00992BBD">
            <w:pPr>
              <w:spacing w:line="0" w:lineRule="atLeast"/>
              <w:jc w:val="center"/>
              <w:rPr>
                <w:rFonts w:hAnsi="ＭＳ 明朝"/>
                <w:szCs w:val="21"/>
              </w:rPr>
            </w:pPr>
            <w:r w:rsidRPr="00000F99">
              <w:rPr>
                <w:rFonts w:hAnsi="ＭＳ 明朝" w:hint="eastAsia"/>
                <w:szCs w:val="21"/>
              </w:rPr>
              <w:t>総額（消費税等相当額を除く）</w:t>
            </w:r>
          </w:p>
        </w:tc>
        <w:tc>
          <w:tcPr>
            <w:tcW w:w="3035" w:type="dxa"/>
            <w:vAlign w:val="center"/>
          </w:tcPr>
          <w:p w14:paraId="3B51AE9E" w14:textId="77777777" w:rsidR="00992BBD" w:rsidRPr="00000F99" w:rsidRDefault="00992BBD" w:rsidP="00992BBD">
            <w:pPr>
              <w:spacing w:line="0" w:lineRule="atLeast"/>
              <w:jc w:val="center"/>
              <w:rPr>
                <w:rFonts w:hAnsi="ＭＳ 明朝"/>
                <w:szCs w:val="21"/>
              </w:rPr>
            </w:pPr>
          </w:p>
        </w:tc>
        <w:tc>
          <w:tcPr>
            <w:tcW w:w="2948" w:type="dxa"/>
            <w:vAlign w:val="center"/>
          </w:tcPr>
          <w:p w14:paraId="47A4AB1B" w14:textId="77777777" w:rsidR="00992BBD" w:rsidRPr="00000F99" w:rsidRDefault="00992BBD" w:rsidP="00992BBD">
            <w:pPr>
              <w:spacing w:line="0" w:lineRule="atLeast"/>
              <w:jc w:val="center"/>
              <w:rPr>
                <w:rFonts w:hAnsi="ＭＳ 明朝"/>
                <w:szCs w:val="21"/>
              </w:rPr>
            </w:pPr>
          </w:p>
        </w:tc>
      </w:tr>
    </w:tbl>
    <w:p w14:paraId="58D6113A" w14:textId="77777777" w:rsidR="00992BBD" w:rsidRPr="00000F99" w:rsidRDefault="00992BBD" w:rsidP="00992BBD">
      <w:pPr>
        <w:rPr>
          <w:sz w:val="18"/>
          <w:szCs w:val="18"/>
        </w:rPr>
      </w:pPr>
    </w:p>
    <w:p w14:paraId="275FC4B9" w14:textId="77777777" w:rsidR="00992BBD" w:rsidRPr="00000F99" w:rsidRDefault="00992BBD" w:rsidP="00992BBD">
      <w:pPr>
        <w:spacing w:afterLines="50" w:after="170"/>
        <w:rPr>
          <w:sz w:val="24"/>
        </w:rPr>
      </w:pPr>
      <w:r w:rsidRPr="00000F99">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072"/>
        <w:gridCol w:w="1228"/>
        <w:gridCol w:w="1228"/>
        <w:gridCol w:w="1229"/>
        <w:gridCol w:w="2335"/>
      </w:tblGrid>
      <w:tr w:rsidR="00992BBD" w:rsidRPr="00000F99" w14:paraId="07868C3F" w14:textId="77777777" w:rsidTr="00992BBD">
        <w:trPr>
          <w:trHeight w:val="153"/>
        </w:trPr>
        <w:tc>
          <w:tcPr>
            <w:tcW w:w="1188" w:type="dxa"/>
            <w:tcBorders>
              <w:tl2br w:val="nil"/>
            </w:tcBorders>
            <w:vAlign w:val="center"/>
          </w:tcPr>
          <w:p w14:paraId="200AC13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設備区分</w:t>
            </w:r>
          </w:p>
        </w:tc>
        <w:tc>
          <w:tcPr>
            <w:tcW w:w="2072" w:type="dxa"/>
            <w:tcBorders>
              <w:tl2br w:val="nil"/>
            </w:tcBorders>
            <w:vAlign w:val="center"/>
          </w:tcPr>
          <w:p w14:paraId="57A2B31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項目</w:t>
            </w:r>
          </w:p>
        </w:tc>
        <w:tc>
          <w:tcPr>
            <w:tcW w:w="1228" w:type="dxa"/>
            <w:vAlign w:val="center"/>
          </w:tcPr>
          <w:p w14:paraId="17BE6DD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新設</w:t>
            </w:r>
          </w:p>
        </w:tc>
        <w:tc>
          <w:tcPr>
            <w:tcW w:w="1228" w:type="dxa"/>
            <w:vAlign w:val="center"/>
          </w:tcPr>
          <w:p w14:paraId="7F880F0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建替･張替･取替</w:t>
            </w:r>
          </w:p>
        </w:tc>
        <w:tc>
          <w:tcPr>
            <w:tcW w:w="1229" w:type="dxa"/>
            <w:vAlign w:val="center"/>
          </w:tcPr>
          <w:p w14:paraId="21B504B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改造･改修･撤去</w:t>
            </w:r>
          </w:p>
        </w:tc>
        <w:tc>
          <w:tcPr>
            <w:tcW w:w="2335" w:type="dxa"/>
            <w:vAlign w:val="center"/>
          </w:tcPr>
          <w:p w14:paraId="3882A87D"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備考</w:t>
            </w:r>
            <w:r w:rsidRPr="00000F99">
              <w:rPr>
                <w:rFonts w:ascii="ＭＳ 明朝" w:hAnsi="ＭＳ 明朝" w:hint="eastAsia"/>
                <w:kern w:val="0"/>
                <w:szCs w:val="21"/>
              </w:rPr>
              <w:t>（設備機器・材料の仕様、工事方法等）</w:t>
            </w:r>
          </w:p>
        </w:tc>
      </w:tr>
      <w:tr w:rsidR="00992BBD" w:rsidRPr="00000F99" w14:paraId="56E7CE50" w14:textId="77777777" w:rsidTr="00992BBD">
        <w:tc>
          <w:tcPr>
            <w:tcW w:w="1188" w:type="dxa"/>
            <w:vMerge w:val="restart"/>
            <w:vAlign w:val="center"/>
          </w:tcPr>
          <w:p w14:paraId="4FBEEF4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架空線</w:t>
            </w:r>
          </w:p>
        </w:tc>
        <w:tc>
          <w:tcPr>
            <w:tcW w:w="2072" w:type="dxa"/>
            <w:vAlign w:val="center"/>
          </w:tcPr>
          <w:p w14:paraId="6AEE5EF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支持物（鉄塔）</w:t>
            </w:r>
          </w:p>
        </w:tc>
        <w:tc>
          <w:tcPr>
            <w:tcW w:w="1228" w:type="dxa"/>
            <w:vAlign w:val="center"/>
          </w:tcPr>
          <w:p w14:paraId="55BD2FD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1228" w:type="dxa"/>
            <w:vAlign w:val="center"/>
          </w:tcPr>
          <w:p w14:paraId="55E0774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1229" w:type="dxa"/>
            <w:vAlign w:val="center"/>
          </w:tcPr>
          <w:p w14:paraId="1F4C155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2335" w:type="dxa"/>
            <w:vAlign w:val="center"/>
          </w:tcPr>
          <w:p w14:paraId="44DC6A53" w14:textId="77777777" w:rsidR="00992BBD" w:rsidRPr="00000F99" w:rsidRDefault="00992BBD" w:rsidP="00992BBD">
            <w:pPr>
              <w:spacing w:line="0" w:lineRule="atLeast"/>
              <w:rPr>
                <w:rFonts w:ascii="ＭＳ 明朝" w:hAnsi="ＭＳ 明朝"/>
                <w:szCs w:val="21"/>
              </w:rPr>
            </w:pPr>
          </w:p>
        </w:tc>
      </w:tr>
      <w:tr w:rsidR="00992BBD" w:rsidRPr="00000F99" w14:paraId="46D01BCE" w14:textId="77777777" w:rsidTr="00992BBD">
        <w:tc>
          <w:tcPr>
            <w:tcW w:w="1188" w:type="dxa"/>
            <w:vMerge/>
            <w:vAlign w:val="center"/>
          </w:tcPr>
          <w:p w14:paraId="15E2BCF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36770FEA"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電線</w:t>
            </w:r>
          </w:p>
        </w:tc>
        <w:tc>
          <w:tcPr>
            <w:tcW w:w="1228" w:type="dxa"/>
            <w:vAlign w:val="center"/>
          </w:tcPr>
          <w:p w14:paraId="10AA5DD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72DF1F8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74C8714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48AD98EA" w14:textId="77777777" w:rsidR="00992BBD" w:rsidRPr="00000F99" w:rsidRDefault="00992BBD" w:rsidP="00992BBD">
            <w:pPr>
              <w:spacing w:line="0" w:lineRule="atLeast"/>
              <w:rPr>
                <w:rFonts w:ascii="ＭＳ 明朝" w:hAnsi="ＭＳ 明朝"/>
                <w:szCs w:val="21"/>
              </w:rPr>
            </w:pPr>
          </w:p>
        </w:tc>
      </w:tr>
      <w:tr w:rsidR="00992BBD" w:rsidRPr="00000F99" w14:paraId="04F4F9E3" w14:textId="77777777" w:rsidTr="00992BBD">
        <w:tc>
          <w:tcPr>
            <w:tcW w:w="1188" w:type="dxa"/>
            <w:vMerge/>
            <w:vAlign w:val="center"/>
          </w:tcPr>
          <w:p w14:paraId="38C77CA9"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58063C87" w14:textId="77777777" w:rsidR="00992BBD" w:rsidRPr="00000F99" w:rsidRDefault="00992BBD" w:rsidP="00992BBD">
            <w:pPr>
              <w:spacing w:line="0" w:lineRule="atLeast"/>
              <w:rPr>
                <w:rFonts w:ascii="ＭＳ 明朝" w:hAnsi="ＭＳ 明朝"/>
                <w:szCs w:val="21"/>
              </w:rPr>
            </w:pPr>
          </w:p>
        </w:tc>
        <w:tc>
          <w:tcPr>
            <w:tcW w:w="1228" w:type="dxa"/>
            <w:vAlign w:val="center"/>
          </w:tcPr>
          <w:p w14:paraId="024CFEC8"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5ED6FC2C"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789502B1"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079547ED" w14:textId="77777777" w:rsidR="00992BBD" w:rsidRPr="00000F99" w:rsidRDefault="00992BBD" w:rsidP="00992BBD">
            <w:pPr>
              <w:spacing w:line="0" w:lineRule="atLeast"/>
              <w:rPr>
                <w:rFonts w:ascii="ＭＳ 明朝" w:hAnsi="ＭＳ 明朝"/>
                <w:szCs w:val="21"/>
              </w:rPr>
            </w:pPr>
          </w:p>
        </w:tc>
      </w:tr>
      <w:tr w:rsidR="00992BBD" w:rsidRPr="00000F99" w14:paraId="2F3A6563" w14:textId="77777777" w:rsidTr="00992BBD">
        <w:tc>
          <w:tcPr>
            <w:tcW w:w="1188" w:type="dxa"/>
            <w:vMerge w:val="restart"/>
            <w:vAlign w:val="center"/>
          </w:tcPr>
          <w:p w14:paraId="45232213"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地中線</w:t>
            </w:r>
          </w:p>
        </w:tc>
        <w:tc>
          <w:tcPr>
            <w:tcW w:w="2072" w:type="dxa"/>
            <w:vAlign w:val="center"/>
          </w:tcPr>
          <w:p w14:paraId="6FDF1DF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管路</w:t>
            </w:r>
          </w:p>
        </w:tc>
        <w:tc>
          <w:tcPr>
            <w:tcW w:w="1228" w:type="dxa"/>
            <w:vAlign w:val="center"/>
          </w:tcPr>
          <w:p w14:paraId="5D8DC8F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2362F6E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26A6F9F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6ECFA6AE" w14:textId="77777777" w:rsidR="00992BBD" w:rsidRPr="00000F99" w:rsidRDefault="00992BBD" w:rsidP="00992BBD">
            <w:pPr>
              <w:spacing w:line="0" w:lineRule="atLeast"/>
              <w:rPr>
                <w:rFonts w:ascii="ＭＳ 明朝" w:hAnsi="ＭＳ 明朝"/>
                <w:szCs w:val="21"/>
              </w:rPr>
            </w:pPr>
          </w:p>
        </w:tc>
      </w:tr>
      <w:tr w:rsidR="00992BBD" w:rsidRPr="00000F99" w14:paraId="044A5CC5" w14:textId="77777777" w:rsidTr="00992BBD">
        <w:tc>
          <w:tcPr>
            <w:tcW w:w="1188" w:type="dxa"/>
            <w:vMerge/>
            <w:vAlign w:val="center"/>
          </w:tcPr>
          <w:p w14:paraId="6E504A53"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1940374F"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マンホール</w:t>
            </w:r>
          </w:p>
        </w:tc>
        <w:tc>
          <w:tcPr>
            <w:tcW w:w="1228" w:type="dxa"/>
            <w:vAlign w:val="center"/>
          </w:tcPr>
          <w:p w14:paraId="4F968D9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1228" w:type="dxa"/>
            <w:vAlign w:val="center"/>
          </w:tcPr>
          <w:p w14:paraId="5DC1D28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1229" w:type="dxa"/>
            <w:vAlign w:val="center"/>
          </w:tcPr>
          <w:p w14:paraId="6FB6A9F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2335" w:type="dxa"/>
            <w:vAlign w:val="center"/>
          </w:tcPr>
          <w:p w14:paraId="4DA31430" w14:textId="77777777" w:rsidR="00992BBD" w:rsidRPr="00000F99" w:rsidRDefault="00992BBD" w:rsidP="00992BBD">
            <w:pPr>
              <w:spacing w:line="0" w:lineRule="atLeast"/>
              <w:rPr>
                <w:rFonts w:ascii="ＭＳ 明朝" w:hAnsi="ＭＳ 明朝"/>
                <w:szCs w:val="21"/>
              </w:rPr>
            </w:pPr>
          </w:p>
        </w:tc>
      </w:tr>
      <w:tr w:rsidR="00992BBD" w:rsidRPr="00000F99" w14:paraId="5A4B9747" w14:textId="77777777" w:rsidTr="00992BBD">
        <w:tc>
          <w:tcPr>
            <w:tcW w:w="1188" w:type="dxa"/>
            <w:vMerge/>
            <w:vAlign w:val="center"/>
          </w:tcPr>
          <w:p w14:paraId="33D5913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232FAAF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電力ケーブル</w:t>
            </w:r>
          </w:p>
        </w:tc>
        <w:tc>
          <w:tcPr>
            <w:tcW w:w="1228" w:type="dxa"/>
            <w:vAlign w:val="center"/>
          </w:tcPr>
          <w:p w14:paraId="76BDA47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645C071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398888F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45FB71DA" w14:textId="77777777" w:rsidR="00992BBD" w:rsidRPr="00000F99" w:rsidRDefault="00992BBD" w:rsidP="00992BBD">
            <w:pPr>
              <w:spacing w:line="0" w:lineRule="atLeast"/>
              <w:rPr>
                <w:rFonts w:ascii="ＭＳ 明朝" w:hAnsi="ＭＳ 明朝"/>
                <w:szCs w:val="21"/>
              </w:rPr>
            </w:pPr>
          </w:p>
        </w:tc>
      </w:tr>
      <w:tr w:rsidR="00992BBD" w:rsidRPr="00000F99" w14:paraId="0FFD37C4" w14:textId="77777777" w:rsidTr="00992BBD">
        <w:tc>
          <w:tcPr>
            <w:tcW w:w="1188" w:type="dxa"/>
            <w:vMerge/>
            <w:vAlign w:val="center"/>
          </w:tcPr>
          <w:p w14:paraId="20F76BE4"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EF2CF49" w14:textId="77777777" w:rsidR="00992BBD" w:rsidRPr="00000F99" w:rsidRDefault="00992BBD" w:rsidP="00992BBD">
            <w:pPr>
              <w:spacing w:line="0" w:lineRule="atLeast"/>
              <w:rPr>
                <w:rFonts w:ascii="ＭＳ 明朝" w:hAnsi="ＭＳ 明朝"/>
                <w:szCs w:val="21"/>
              </w:rPr>
            </w:pPr>
          </w:p>
        </w:tc>
        <w:tc>
          <w:tcPr>
            <w:tcW w:w="1228" w:type="dxa"/>
            <w:vAlign w:val="center"/>
          </w:tcPr>
          <w:p w14:paraId="54070BF8"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2D630AE0"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4BA50ECA"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163525F0" w14:textId="77777777" w:rsidR="00992BBD" w:rsidRPr="00000F99" w:rsidRDefault="00992BBD" w:rsidP="00992BBD">
            <w:pPr>
              <w:spacing w:line="0" w:lineRule="atLeast"/>
              <w:rPr>
                <w:rFonts w:ascii="ＭＳ 明朝" w:hAnsi="ＭＳ 明朝"/>
                <w:szCs w:val="21"/>
              </w:rPr>
            </w:pPr>
          </w:p>
        </w:tc>
      </w:tr>
      <w:tr w:rsidR="00992BBD" w:rsidRPr="00000F99" w14:paraId="5D3FC9AA" w14:textId="77777777" w:rsidTr="00992BBD">
        <w:trPr>
          <w:trHeight w:val="215"/>
        </w:trPr>
        <w:tc>
          <w:tcPr>
            <w:tcW w:w="1188" w:type="dxa"/>
            <w:vMerge w:val="restart"/>
            <w:vAlign w:val="center"/>
          </w:tcPr>
          <w:p w14:paraId="005109F0"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変電</w:t>
            </w:r>
          </w:p>
          <w:p w14:paraId="3FF6E459"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2072" w:type="dxa"/>
            <w:vAlign w:val="center"/>
          </w:tcPr>
          <w:p w14:paraId="7DA311F5"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引出設備</w:t>
            </w:r>
          </w:p>
        </w:tc>
        <w:tc>
          <w:tcPr>
            <w:tcW w:w="1228" w:type="dxa"/>
            <w:vAlign w:val="center"/>
          </w:tcPr>
          <w:p w14:paraId="73F4D43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1228" w:type="dxa"/>
            <w:vAlign w:val="center"/>
          </w:tcPr>
          <w:p w14:paraId="127F52A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1229" w:type="dxa"/>
            <w:vAlign w:val="center"/>
          </w:tcPr>
          <w:p w14:paraId="39918098"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回線</w:t>
            </w:r>
          </w:p>
        </w:tc>
        <w:tc>
          <w:tcPr>
            <w:tcW w:w="2335" w:type="dxa"/>
            <w:vAlign w:val="center"/>
          </w:tcPr>
          <w:p w14:paraId="1DFF111A" w14:textId="77777777" w:rsidR="00992BBD" w:rsidRPr="00000F99" w:rsidRDefault="00992BBD" w:rsidP="00992BBD">
            <w:pPr>
              <w:spacing w:line="0" w:lineRule="atLeast"/>
              <w:rPr>
                <w:rFonts w:ascii="ＭＳ 明朝" w:hAnsi="ＭＳ 明朝"/>
                <w:szCs w:val="21"/>
              </w:rPr>
            </w:pPr>
          </w:p>
        </w:tc>
      </w:tr>
      <w:tr w:rsidR="00992BBD" w:rsidRPr="00000F99" w14:paraId="233C2B7F" w14:textId="77777777" w:rsidTr="00992BBD">
        <w:tc>
          <w:tcPr>
            <w:tcW w:w="1188" w:type="dxa"/>
            <w:vMerge/>
            <w:vAlign w:val="center"/>
          </w:tcPr>
          <w:p w14:paraId="732879F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72DADDB3"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変圧器</w:t>
            </w:r>
          </w:p>
        </w:tc>
        <w:tc>
          <w:tcPr>
            <w:tcW w:w="1228" w:type="dxa"/>
            <w:vAlign w:val="center"/>
          </w:tcPr>
          <w:p w14:paraId="5178236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8" w:type="dxa"/>
            <w:vAlign w:val="center"/>
          </w:tcPr>
          <w:p w14:paraId="08F3C8C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9" w:type="dxa"/>
            <w:vAlign w:val="center"/>
          </w:tcPr>
          <w:p w14:paraId="0B69DB9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2335" w:type="dxa"/>
            <w:vAlign w:val="center"/>
          </w:tcPr>
          <w:p w14:paraId="77195E1B" w14:textId="77777777" w:rsidR="00992BBD" w:rsidRPr="00000F99" w:rsidRDefault="00992BBD" w:rsidP="00992BBD">
            <w:pPr>
              <w:spacing w:line="0" w:lineRule="atLeast"/>
              <w:rPr>
                <w:rFonts w:ascii="ＭＳ 明朝" w:hAnsi="ＭＳ 明朝"/>
                <w:szCs w:val="21"/>
              </w:rPr>
            </w:pPr>
          </w:p>
        </w:tc>
      </w:tr>
      <w:tr w:rsidR="00992BBD" w:rsidRPr="00000F99" w14:paraId="4B7B7057" w14:textId="77777777" w:rsidTr="00992BBD">
        <w:tc>
          <w:tcPr>
            <w:tcW w:w="1188" w:type="dxa"/>
            <w:vMerge/>
            <w:vAlign w:val="center"/>
          </w:tcPr>
          <w:p w14:paraId="565D5A03"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56530BBE"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調相設備</w:t>
            </w:r>
          </w:p>
        </w:tc>
        <w:tc>
          <w:tcPr>
            <w:tcW w:w="1228" w:type="dxa"/>
            <w:vAlign w:val="center"/>
          </w:tcPr>
          <w:p w14:paraId="4AF64C0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65CF270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5719B8EC"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2335" w:type="dxa"/>
            <w:vAlign w:val="center"/>
          </w:tcPr>
          <w:p w14:paraId="10D80D1B" w14:textId="77777777" w:rsidR="00992BBD" w:rsidRPr="00000F99" w:rsidRDefault="00992BBD" w:rsidP="00992BBD">
            <w:pPr>
              <w:spacing w:line="0" w:lineRule="atLeast"/>
              <w:rPr>
                <w:rFonts w:ascii="ＭＳ 明朝" w:hAnsi="ＭＳ 明朝"/>
                <w:szCs w:val="21"/>
              </w:rPr>
            </w:pPr>
          </w:p>
        </w:tc>
      </w:tr>
      <w:tr w:rsidR="00992BBD" w:rsidRPr="00000F99" w14:paraId="5478626F" w14:textId="77777777" w:rsidTr="00992BBD">
        <w:tc>
          <w:tcPr>
            <w:tcW w:w="1188" w:type="dxa"/>
            <w:vMerge/>
            <w:vAlign w:val="center"/>
          </w:tcPr>
          <w:p w14:paraId="5991A7E6"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3E30AC8"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保護継電装置</w:t>
            </w:r>
          </w:p>
        </w:tc>
        <w:tc>
          <w:tcPr>
            <w:tcW w:w="1228" w:type="dxa"/>
            <w:vAlign w:val="center"/>
          </w:tcPr>
          <w:p w14:paraId="7821678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348DB42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3B463894"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2335" w:type="dxa"/>
            <w:vAlign w:val="center"/>
          </w:tcPr>
          <w:p w14:paraId="0FF566E0" w14:textId="77777777" w:rsidR="00992BBD" w:rsidRPr="00000F99" w:rsidRDefault="00992BBD" w:rsidP="00992BBD">
            <w:pPr>
              <w:spacing w:line="0" w:lineRule="atLeast"/>
              <w:rPr>
                <w:rFonts w:ascii="ＭＳ 明朝" w:hAnsi="ＭＳ 明朝"/>
                <w:szCs w:val="21"/>
              </w:rPr>
            </w:pPr>
          </w:p>
        </w:tc>
      </w:tr>
      <w:tr w:rsidR="00992BBD" w:rsidRPr="00000F99" w14:paraId="3D1CBF5F" w14:textId="77777777" w:rsidTr="00992BBD">
        <w:tc>
          <w:tcPr>
            <w:tcW w:w="1188" w:type="dxa"/>
            <w:vMerge/>
            <w:vAlign w:val="center"/>
          </w:tcPr>
          <w:p w14:paraId="29652BF8"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2954954C"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転送遮断装置</w:t>
            </w:r>
          </w:p>
        </w:tc>
        <w:tc>
          <w:tcPr>
            <w:tcW w:w="1228" w:type="dxa"/>
            <w:vAlign w:val="center"/>
          </w:tcPr>
          <w:p w14:paraId="2CF0540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1AD4A56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6ADB1D5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73025FA9" w14:textId="77777777" w:rsidR="00992BBD" w:rsidRPr="00000F99" w:rsidRDefault="00992BBD" w:rsidP="00992BBD">
            <w:pPr>
              <w:spacing w:line="0" w:lineRule="atLeast"/>
              <w:rPr>
                <w:rFonts w:ascii="ＭＳ 明朝" w:hAnsi="ＭＳ 明朝"/>
                <w:szCs w:val="21"/>
              </w:rPr>
            </w:pPr>
          </w:p>
        </w:tc>
      </w:tr>
      <w:tr w:rsidR="00992BBD" w:rsidRPr="00000F99" w14:paraId="272058F3" w14:textId="77777777" w:rsidTr="00992BBD">
        <w:tc>
          <w:tcPr>
            <w:tcW w:w="1188" w:type="dxa"/>
            <w:vMerge/>
            <w:vAlign w:val="center"/>
          </w:tcPr>
          <w:p w14:paraId="12E6656C"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2BCDA5C5" w14:textId="77777777" w:rsidR="00992BBD" w:rsidRPr="00000F99" w:rsidRDefault="00992BBD" w:rsidP="00992BBD">
            <w:pPr>
              <w:spacing w:line="0" w:lineRule="atLeast"/>
              <w:rPr>
                <w:rFonts w:ascii="ＭＳ 明朝" w:hAnsi="ＭＳ 明朝"/>
                <w:szCs w:val="21"/>
              </w:rPr>
            </w:pPr>
          </w:p>
        </w:tc>
        <w:tc>
          <w:tcPr>
            <w:tcW w:w="1228" w:type="dxa"/>
            <w:vAlign w:val="center"/>
          </w:tcPr>
          <w:p w14:paraId="0B5D3FA0"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135E946D"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2E70CF06"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38C2E036" w14:textId="77777777" w:rsidR="00992BBD" w:rsidRPr="00000F99" w:rsidRDefault="00992BBD" w:rsidP="00992BBD">
            <w:pPr>
              <w:spacing w:line="0" w:lineRule="atLeast"/>
              <w:rPr>
                <w:rFonts w:ascii="ＭＳ 明朝" w:hAnsi="ＭＳ 明朝"/>
                <w:szCs w:val="21"/>
              </w:rPr>
            </w:pPr>
          </w:p>
        </w:tc>
      </w:tr>
      <w:tr w:rsidR="00992BBD" w:rsidRPr="00000F99" w14:paraId="4F0F7ACA" w14:textId="77777777" w:rsidTr="00992BBD">
        <w:tc>
          <w:tcPr>
            <w:tcW w:w="1188" w:type="dxa"/>
            <w:vMerge w:val="restart"/>
            <w:vAlign w:val="center"/>
          </w:tcPr>
          <w:p w14:paraId="1F013A3F"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給電</w:t>
            </w:r>
          </w:p>
          <w:p w14:paraId="0D243FCF"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2072" w:type="dxa"/>
            <w:vAlign w:val="center"/>
          </w:tcPr>
          <w:p w14:paraId="42B08F2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システム改修</w:t>
            </w:r>
          </w:p>
        </w:tc>
        <w:tc>
          <w:tcPr>
            <w:tcW w:w="1228" w:type="dxa"/>
            <w:vAlign w:val="center"/>
          </w:tcPr>
          <w:p w14:paraId="0A71031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2C916CF7"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620E1C1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52598350" w14:textId="77777777" w:rsidR="00992BBD" w:rsidRPr="00000F99" w:rsidRDefault="00992BBD" w:rsidP="00992BBD">
            <w:pPr>
              <w:spacing w:line="0" w:lineRule="atLeast"/>
              <w:rPr>
                <w:rFonts w:ascii="ＭＳ 明朝" w:hAnsi="ＭＳ 明朝"/>
                <w:szCs w:val="21"/>
              </w:rPr>
            </w:pPr>
          </w:p>
        </w:tc>
      </w:tr>
      <w:tr w:rsidR="00992BBD" w:rsidRPr="00000F99" w14:paraId="7A26A920" w14:textId="77777777" w:rsidTr="00992BBD">
        <w:tc>
          <w:tcPr>
            <w:tcW w:w="1188" w:type="dxa"/>
            <w:vMerge/>
            <w:vAlign w:val="center"/>
          </w:tcPr>
          <w:p w14:paraId="1FE67259"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66BD8770" w14:textId="77777777" w:rsidR="00992BBD" w:rsidRPr="00000F99" w:rsidRDefault="00992BBD" w:rsidP="00992BBD">
            <w:pPr>
              <w:spacing w:line="0" w:lineRule="atLeast"/>
              <w:rPr>
                <w:rFonts w:ascii="ＭＳ 明朝" w:hAnsi="ＭＳ 明朝"/>
                <w:szCs w:val="21"/>
              </w:rPr>
            </w:pPr>
          </w:p>
        </w:tc>
        <w:tc>
          <w:tcPr>
            <w:tcW w:w="1228" w:type="dxa"/>
            <w:vAlign w:val="center"/>
          </w:tcPr>
          <w:p w14:paraId="1001BBFE"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2D95ACC2" w14:textId="77777777" w:rsidR="00992BBD" w:rsidRPr="00000F99" w:rsidRDefault="00992BBD" w:rsidP="00992BBD">
            <w:pPr>
              <w:spacing w:line="0" w:lineRule="atLeast"/>
              <w:jc w:val="right"/>
              <w:rPr>
                <w:rFonts w:ascii="ＭＳ 明朝" w:hAnsi="ＭＳ 明朝"/>
                <w:szCs w:val="21"/>
              </w:rPr>
            </w:pPr>
          </w:p>
        </w:tc>
        <w:tc>
          <w:tcPr>
            <w:tcW w:w="1229" w:type="dxa"/>
          </w:tcPr>
          <w:p w14:paraId="62114BC4" w14:textId="77777777" w:rsidR="00992BBD" w:rsidRPr="00000F99" w:rsidRDefault="00992BBD" w:rsidP="00992BBD">
            <w:pPr>
              <w:spacing w:line="0" w:lineRule="atLeast"/>
              <w:rPr>
                <w:rFonts w:ascii="ＭＳ 明朝" w:hAnsi="ＭＳ 明朝"/>
                <w:szCs w:val="21"/>
              </w:rPr>
            </w:pPr>
          </w:p>
        </w:tc>
        <w:tc>
          <w:tcPr>
            <w:tcW w:w="2335" w:type="dxa"/>
            <w:vAlign w:val="center"/>
          </w:tcPr>
          <w:p w14:paraId="4C948E5F" w14:textId="77777777" w:rsidR="00992BBD" w:rsidRPr="00000F99" w:rsidRDefault="00992BBD" w:rsidP="00992BBD">
            <w:pPr>
              <w:spacing w:line="0" w:lineRule="atLeast"/>
              <w:rPr>
                <w:rFonts w:ascii="ＭＳ 明朝" w:hAnsi="ＭＳ 明朝"/>
                <w:szCs w:val="21"/>
              </w:rPr>
            </w:pPr>
          </w:p>
        </w:tc>
      </w:tr>
      <w:tr w:rsidR="00992BBD" w:rsidRPr="00000F99" w14:paraId="168D3FE0" w14:textId="77777777" w:rsidTr="00992BBD">
        <w:tc>
          <w:tcPr>
            <w:tcW w:w="1188" w:type="dxa"/>
            <w:vMerge w:val="restart"/>
            <w:vAlign w:val="center"/>
          </w:tcPr>
          <w:p w14:paraId="38332FE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通信</w:t>
            </w:r>
          </w:p>
          <w:p w14:paraId="1EC28851"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2072" w:type="dxa"/>
            <w:vAlign w:val="center"/>
          </w:tcPr>
          <w:p w14:paraId="27F45083"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通信装置</w:t>
            </w:r>
          </w:p>
        </w:tc>
        <w:tc>
          <w:tcPr>
            <w:tcW w:w="1228" w:type="dxa"/>
            <w:vAlign w:val="center"/>
          </w:tcPr>
          <w:p w14:paraId="62C1773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3306AF8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22898DC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12104E01" w14:textId="77777777" w:rsidR="00992BBD" w:rsidRPr="00000F99" w:rsidRDefault="00992BBD" w:rsidP="00992BBD">
            <w:pPr>
              <w:spacing w:line="0" w:lineRule="atLeast"/>
              <w:rPr>
                <w:rFonts w:ascii="ＭＳ 明朝" w:hAnsi="ＭＳ 明朝"/>
                <w:szCs w:val="21"/>
              </w:rPr>
            </w:pPr>
          </w:p>
        </w:tc>
      </w:tr>
      <w:tr w:rsidR="00992BBD" w:rsidRPr="00000F99" w14:paraId="5EE30096" w14:textId="77777777" w:rsidTr="00992BBD">
        <w:tc>
          <w:tcPr>
            <w:tcW w:w="1188" w:type="dxa"/>
            <w:vMerge/>
            <w:vAlign w:val="center"/>
          </w:tcPr>
          <w:p w14:paraId="43D8411A"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5A465C48"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自動検針装置</w:t>
            </w:r>
          </w:p>
        </w:tc>
        <w:tc>
          <w:tcPr>
            <w:tcW w:w="1228" w:type="dxa"/>
            <w:vAlign w:val="center"/>
          </w:tcPr>
          <w:p w14:paraId="584F2E3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8" w:type="dxa"/>
            <w:vAlign w:val="center"/>
          </w:tcPr>
          <w:p w14:paraId="70ABE73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229" w:type="dxa"/>
            <w:vAlign w:val="center"/>
          </w:tcPr>
          <w:p w14:paraId="0DD1110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2335" w:type="dxa"/>
            <w:vAlign w:val="center"/>
          </w:tcPr>
          <w:p w14:paraId="2887054C" w14:textId="77777777" w:rsidR="00992BBD" w:rsidRPr="00000F99" w:rsidRDefault="00992BBD" w:rsidP="00992BBD">
            <w:pPr>
              <w:spacing w:line="0" w:lineRule="atLeast"/>
              <w:rPr>
                <w:rFonts w:ascii="ＭＳ 明朝" w:hAnsi="ＭＳ 明朝"/>
                <w:szCs w:val="21"/>
              </w:rPr>
            </w:pPr>
          </w:p>
        </w:tc>
      </w:tr>
      <w:tr w:rsidR="00992BBD" w:rsidRPr="00000F99" w14:paraId="76C196B7" w14:textId="77777777" w:rsidTr="00992BBD">
        <w:tc>
          <w:tcPr>
            <w:tcW w:w="1188" w:type="dxa"/>
            <w:vMerge/>
            <w:vAlign w:val="center"/>
          </w:tcPr>
          <w:p w14:paraId="459A5B60"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DB04665"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光ケーブル</w:t>
            </w:r>
          </w:p>
        </w:tc>
        <w:tc>
          <w:tcPr>
            <w:tcW w:w="1228" w:type="dxa"/>
            <w:vAlign w:val="center"/>
          </w:tcPr>
          <w:p w14:paraId="7E89665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7827BC5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27706FE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1F82C4B8" w14:textId="77777777" w:rsidR="00992BBD" w:rsidRPr="00000F99" w:rsidRDefault="00992BBD" w:rsidP="00992BBD">
            <w:pPr>
              <w:spacing w:line="0" w:lineRule="atLeast"/>
              <w:rPr>
                <w:rFonts w:ascii="ＭＳ 明朝" w:hAnsi="ＭＳ 明朝"/>
                <w:szCs w:val="21"/>
              </w:rPr>
            </w:pPr>
          </w:p>
        </w:tc>
      </w:tr>
      <w:tr w:rsidR="00992BBD" w:rsidRPr="00000F99" w14:paraId="06CAA06B" w14:textId="77777777" w:rsidTr="00992BBD">
        <w:tc>
          <w:tcPr>
            <w:tcW w:w="1188" w:type="dxa"/>
            <w:vMerge/>
            <w:vAlign w:val="center"/>
          </w:tcPr>
          <w:p w14:paraId="7BBFDC71"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0A78E5E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メタルケーブル</w:t>
            </w:r>
          </w:p>
        </w:tc>
        <w:tc>
          <w:tcPr>
            <w:tcW w:w="1228" w:type="dxa"/>
            <w:vAlign w:val="center"/>
          </w:tcPr>
          <w:p w14:paraId="5B184BF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8" w:type="dxa"/>
            <w:vAlign w:val="center"/>
          </w:tcPr>
          <w:p w14:paraId="4E284C4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229" w:type="dxa"/>
            <w:vAlign w:val="center"/>
          </w:tcPr>
          <w:p w14:paraId="7B02328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2335" w:type="dxa"/>
            <w:vAlign w:val="center"/>
          </w:tcPr>
          <w:p w14:paraId="1E5A3C5E" w14:textId="77777777" w:rsidR="00992BBD" w:rsidRPr="00000F99" w:rsidRDefault="00992BBD" w:rsidP="00992BBD">
            <w:pPr>
              <w:spacing w:line="0" w:lineRule="atLeast"/>
              <w:rPr>
                <w:rFonts w:ascii="ＭＳ 明朝" w:hAnsi="ＭＳ 明朝"/>
                <w:szCs w:val="21"/>
              </w:rPr>
            </w:pPr>
          </w:p>
        </w:tc>
      </w:tr>
      <w:tr w:rsidR="00992BBD" w:rsidRPr="00000F99" w14:paraId="03D5624C" w14:textId="77777777" w:rsidTr="00992BBD">
        <w:tc>
          <w:tcPr>
            <w:tcW w:w="1188" w:type="dxa"/>
            <w:vMerge/>
            <w:vAlign w:val="center"/>
          </w:tcPr>
          <w:p w14:paraId="2678DA2D"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0556B7C2" w14:textId="77777777" w:rsidR="00992BBD" w:rsidRPr="00000F99" w:rsidRDefault="00992BBD" w:rsidP="00992BBD">
            <w:pPr>
              <w:spacing w:line="0" w:lineRule="atLeast"/>
              <w:rPr>
                <w:rFonts w:ascii="ＭＳ 明朝" w:hAnsi="ＭＳ 明朝"/>
                <w:szCs w:val="21"/>
              </w:rPr>
            </w:pPr>
          </w:p>
        </w:tc>
        <w:tc>
          <w:tcPr>
            <w:tcW w:w="1228" w:type="dxa"/>
            <w:vAlign w:val="center"/>
          </w:tcPr>
          <w:p w14:paraId="6AD444EC" w14:textId="77777777" w:rsidR="00992BBD" w:rsidRPr="00000F99" w:rsidRDefault="00992BBD" w:rsidP="00992BBD">
            <w:pPr>
              <w:spacing w:line="0" w:lineRule="atLeast"/>
              <w:jc w:val="right"/>
              <w:rPr>
                <w:rFonts w:ascii="ＭＳ 明朝" w:hAnsi="ＭＳ 明朝"/>
                <w:szCs w:val="21"/>
              </w:rPr>
            </w:pPr>
          </w:p>
        </w:tc>
        <w:tc>
          <w:tcPr>
            <w:tcW w:w="1228" w:type="dxa"/>
            <w:vAlign w:val="center"/>
          </w:tcPr>
          <w:p w14:paraId="6C64FB75" w14:textId="77777777" w:rsidR="00992BBD" w:rsidRPr="00000F99" w:rsidRDefault="00992BBD" w:rsidP="00992BBD">
            <w:pPr>
              <w:spacing w:line="0" w:lineRule="atLeast"/>
              <w:jc w:val="right"/>
              <w:rPr>
                <w:rFonts w:ascii="ＭＳ 明朝" w:hAnsi="ＭＳ 明朝"/>
                <w:szCs w:val="21"/>
              </w:rPr>
            </w:pPr>
          </w:p>
        </w:tc>
        <w:tc>
          <w:tcPr>
            <w:tcW w:w="1229" w:type="dxa"/>
            <w:vAlign w:val="center"/>
          </w:tcPr>
          <w:p w14:paraId="790F9CBB"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66FC9B0E" w14:textId="77777777" w:rsidR="00992BBD" w:rsidRPr="00000F99" w:rsidRDefault="00992BBD" w:rsidP="00992BBD">
            <w:pPr>
              <w:spacing w:line="0" w:lineRule="atLeast"/>
              <w:rPr>
                <w:rFonts w:ascii="ＭＳ 明朝" w:hAnsi="ＭＳ 明朝"/>
                <w:szCs w:val="21"/>
              </w:rPr>
            </w:pPr>
          </w:p>
        </w:tc>
      </w:tr>
      <w:tr w:rsidR="00992BBD" w:rsidRPr="00000F99" w14:paraId="01F1FB24" w14:textId="77777777" w:rsidTr="00992BBD">
        <w:tc>
          <w:tcPr>
            <w:tcW w:w="1188" w:type="dxa"/>
            <w:vMerge w:val="restart"/>
            <w:vAlign w:val="center"/>
          </w:tcPr>
          <w:p w14:paraId="2C28BAE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計量</w:t>
            </w:r>
          </w:p>
          <w:p w14:paraId="3196F9B9" w14:textId="77777777" w:rsidR="00992BBD" w:rsidRPr="00000F99" w:rsidRDefault="00992BBD" w:rsidP="00992BBD">
            <w:pPr>
              <w:spacing w:line="0" w:lineRule="atLeast"/>
              <w:jc w:val="center"/>
              <w:rPr>
                <w:rFonts w:ascii="ＭＳ 明朝" w:hAnsi="ＭＳ 明朝"/>
                <w:color w:val="FF0000"/>
                <w:szCs w:val="21"/>
              </w:rPr>
            </w:pPr>
            <w:r w:rsidRPr="00000F99">
              <w:rPr>
                <w:rFonts w:ascii="ＭＳ 明朝" w:hAnsi="ＭＳ 明朝" w:hint="eastAsia"/>
                <w:szCs w:val="21"/>
              </w:rPr>
              <w:t>設備</w:t>
            </w:r>
          </w:p>
        </w:tc>
        <w:tc>
          <w:tcPr>
            <w:tcW w:w="2072" w:type="dxa"/>
            <w:vAlign w:val="center"/>
          </w:tcPr>
          <w:p w14:paraId="07F704D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計量器</w:t>
            </w:r>
          </w:p>
        </w:tc>
        <w:tc>
          <w:tcPr>
            <w:tcW w:w="1228" w:type="dxa"/>
            <w:vAlign w:val="center"/>
          </w:tcPr>
          <w:p w14:paraId="2A80EB9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8" w:type="dxa"/>
            <w:vAlign w:val="center"/>
          </w:tcPr>
          <w:p w14:paraId="2EDAF10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9" w:type="dxa"/>
            <w:vAlign w:val="center"/>
          </w:tcPr>
          <w:p w14:paraId="205C4B1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2335" w:type="dxa"/>
            <w:vAlign w:val="center"/>
          </w:tcPr>
          <w:p w14:paraId="0FBA87A2" w14:textId="77777777" w:rsidR="00992BBD" w:rsidRPr="00000F99" w:rsidRDefault="00992BBD" w:rsidP="00992BBD">
            <w:pPr>
              <w:spacing w:line="0" w:lineRule="atLeast"/>
              <w:rPr>
                <w:rFonts w:ascii="ＭＳ 明朝" w:hAnsi="ＭＳ 明朝"/>
                <w:szCs w:val="21"/>
              </w:rPr>
            </w:pPr>
          </w:p>
        </w:tc>
      </w:tr>
      <w:tr w:rsidR="00992BBD" w:rsidRPr="00000F99" w14:paraId="62FDF209" w14:textId="77777777" w:rsidTr="00992BBD">
        <w:tc>
          <w:tcPr>
            <w:tcW w:w="1188" w:type="dxa"/>
            <w:vMerge/>
            <w:vAlign w:val="center"/>
          </w:tcPr>
          <w:p w14:paraId="3B3C4AC7"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130D7EB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計器用変成器</w:t>
            </w:r>
          </w:p>
        </w:tc>
        <w:tc>
          <w:tcPr>
            <w:tcW w:w="1228" w:type="dxa"/>
            <w:vAlign w:val="center"/>
          </w:tcPr>
          <w:p w14:paraId="07C271A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8" w:type="dxa"/>
            <w:vAlign w:val="center"/>
          </w:tcPr>
          <w:p w14:paraId="498F826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229" w:type="dxa"/>
            <w:vAlign w:val="center"/>
          </w:tcPr>
          <w:p w14:paraId="218A04E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2335" w:type="dxa"/>
            <w:vAlign w:val="center"/>
          </w:tcPr>
          <w:p w14:paraId="46EBE6B1" w14:textId="77777777" w:rsidR="00992BBD" w:rsidRPr="00000F99" w:rsidRDefault="00992BBD" w:rsidP="00992BBD">
            <w:pPr>
              <w:spacing w:line="0" w:lineRule="atLeast"/>
              <w:rPr>
                <w:rFonts w:ascii="ＭＳ 明朝" w:hAnsi="ＭＳ 明朝"/>
                <w:szCs w:val="21"/>
              </w:rPr>
            </w:pPr>
          </w:p>
        </w:tc>
      </w:tr>
      <w:tr w:rsidR="00992BBD" w:rsidRPr="00000F99" w14:paraId="6A70F25C" w14:textId="77777777" w:rsidTr="00992BBD">
        <w:trPr>
          <w:trHeight w:val="149"/>
        </w:trPr>
        <w:tc>
          <w:tcPr>
            <w:tcW w:w="1188" w:type="dxa"/>
            <w:vMerge/>
            <w:vAlign w:val="center"/>
          </w:tcPr>
          <w:p w14:paraId="433B2606" w14:textId="77777777" w:rsidR="00992BBD" w:rsidRPr="00000F99" w:rsidRDefault="00992BBD" w:rsidP="00992BBD">
            <w:pPr>
              <w:spacing w:line="0" w:lineRule="atLeast"/>
              <w:jc w:val="center"/>
              <w:rPr>
                <w:rFonts w:ascii="ＭＳ 明朝" w:hAnsi="ＭＳ 明朝"/>
                <w:szCs w:val="21"/>
              </w:rPr>
            </w:pPr>
          </w:p>
        </w:tc>
        <w:tc>
          <w:tcPr>
            <w:tcW w:w="2072" w:type="dxa"/>
            <w:vAlign w:val="center"/>
          </w:tcPr>
          <w:p w14:paraId="4F2E9D74" w14:textId="77777777" w:rsidR="00992BBD" w:rsidRPr="00000F99" w:rsidRDefault="00992BBD" w:rsidP="00992BBD">
            <w:pPr>
              <w:spacing w:line="0" w:lineRule="atLeast"/>
              <w:rPr>
                <w:rFonts w:ascii="ＭＳ 明朝" w:hAnsi="ＭＳ 明朝"/>
                <w:szCs w:val="21"/>
              </w:rPr>
            </w:pPr>
          </w:p>
        </w:tc>
        <w:tc>
          <w:tcPr>
            <w:tcW w:w="1228" w:type="dxa"/>
            <w:tcBorders>
              <w:bottom w:val="single" w:sz="4" w:space="0" w:color="auto"/>
            </w:tcBorders>
            <w:vAlign w:val="center"/>
          </w:tcPr>
          <w:p w14:paraId="4A5B4CD9" w14:textId="77777777" w:rsidR="00992BBD" w:rsidRPr="00000F99" w:rsidRDefault="00992BBD" w:rsidP="00992BBD">
            <w:pPr>
              <w:spacing w:line="0" w:lineRule="atLeast"/>
              <w:jc w:val="right"/>
              <w:rPr>
                <w:rFonts w:ascii="ＭＳ 明朝" w:hAnsi="ＭＳ 明朝"/>
                <w:szCs w:val="21"/>
              </w:rPr>
            </w:pPr>
          </w:p>
        </w:tc>
        <w:tc>
          <w:tcPr>
            <w:tcW w:w="1228" w:type="dxa"/>
            <w:tcBorders>
              <w:bottom w:val="single" w:sz="4" w:space="0" w:color="auto"/>
            </w:tcBorders>
            <w:vAlign w:val="center"/>
          </w:tcPr>
          <w:p w14:paraId="2B9FF547" w14:textId="77777777" w:rsidR="00992BBD" w:rsidRPr="00000F99" w:rsidRDefault="00992BBD" w:rsidP="00992BBD">
            <w:pPr>
              <w:spacing w:line="0" w:lineRule="atLeast"/>
              <w:jc w:val="right"/>
              <w:rPr>
                <w:rFonts w:ascii="ＭＳ 明朝" w:hAnsi="ＭＳ 明朝"/>
                <w:szCs w:val="21"/>
              </w:rPr>
            </w:pPr>
          </w:p>
        </w:tc>
        <w:tc>
          <w:tcPr>
            <w:tcW w:w="1229" w:type="dxa"/>
            <w:tcBorders>
              <w:bottom w:val="single" w:sz="4" w:space="0" w:color="auto"/>
            </w:tcBorders>
            <w:vAlign w:val="center"/>
          </w:tcPr>
          <w:p w14:paraId="32917378"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110791CC" w14:textId="77777777" w:rsidR="00992BBD" w:rsidRPr="00000F99" w:rsidRDefault="00992BBD" w:rsidP="00992BBD">
            <w:pPr>
              <w:spacing w:line="0" w:lineRule="atLeast"/>
              <w:rPr>
                <w:rFonts w:ascii="ＭＳ 明朝" w:hAnsi="ＭＳ 明朝"/>
                <w:szCs w:val="21"/>
              </w:rPr>
            </w:pPr>
          </w:p>
        </w:tc>
      </w:tr>
      <w:tr w:rsidR="00992BBD" w:rsidRPr="00000F99" w14:paraId="632DA738" w14:textId="77777777" w:rsidTr="00992BBD">
        <w:trPr>
          <w:trHeight w:val="368"/>
        </w:trPr>
        <w:tc>
          <w:tcPr>
            <w:tcW w:w="1188" w:type="dxa"/>
            <w:vAlign w:val="center"/>
          </w:tcPr>
          <w:p w14:paraId="0A0E968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その他</w:t>
            </w:r>
          </w:p>
        </w:tc>
        <w:tc>
          <w:tcPr>
            <w:tcW w:w="2072" w:type="dxa"/>
            <w:vAlign w:val="center"/>
          </w:tcPr>
          <w:p w14:paraId="6CB284F9" w14:textId="77777777" w:rsidR="00992BBD" w:rsidRPr="00000F99" w:rsidRDefault="00992BBD" w:rsidP="00992BBD">
            <w:pPr>
              <w:spacing w:line="0" w:lineRule="atLeast"/>
              <w:rPr>
                <w:rFonts w:ascii="ＭＳ 明朝" w:hAnsi="ＭＳ 明朝"/>
                <w:spacing w:val="-8"/>
                <w:szCs w:val="21"/>
              </w:rPr>
            </w:pPr>
            <w:r w:rsidRPr="00000F99">
              <w:rPr>
                <w:rFonts w:ascii="ＭＳ 明朝" w:hAnsi="ＭＳ 明朝" w:hint="eastAsia"/>
                <w:spacing w:val="-8"/>
                <w:szCs w:val="21"/>
              </w:rPr>
              <w:t>調査測量費・用地取得費・設計費等（一式）</w:t>
            </w:r>
          </w:p>
        </w:tc>
        <w:tc>
          <w:tcPr>
            <w:tcW w:w="1228" w:type="dxa"/>
            <w:tcBorders>
              <w:tl2br w:val="single" w:sz="4" w:space="0" w:color="auto"/>
            </w:tcBorders>
            <w:vAlign w:val="center"/>
          </w:tcPr>
          <w:p w14:paraId="17A437ED" w14:textId="77777777" w:rsidR="00992BBD" w:rsidRPr="00000F99" w:rsidRDefault="00992BBD" w:rsidP="00992BBD">
            <w:pPr>
              <w:spacing w:line="0" w:lineRule="atLeast"/>
              <w:jc w:val="right"/>
              <w:rPr>
                <w:rFonts w:ascii="ＭＳ 明朝" w:hAnsi="ＭＳ 明朝"/>
                <w:szCs w:val="21"/>
              </w:rPr>
            </w:pPr>
          </w:p>
        </w:tc>
        <w:tc>
          <w:tcPr>
            <w:tcW w:w="1228" w:type="dxa"/>
            <w:tcBorders>
              <w:tl2br w:val="single" w:sz="4" w:space="0" w:color="auto"/>
            </w:tcBorders>
            <w:vAlign w:val="center"/>
          </w:tcPr>
          <w:p w14:paraId="12022F21" w14:textId="77777777" w:rsidR="00992BBD" w:rsidRPr="00000F99" w:rsidRDefault="00992BBD" w:rsidP="00992BBD">
            <w:pPr>
              <w:spacing w:line="0" w:lineRule="atLeast"/>
              <w:jc w:val="right"/>
              <w:rPr>
                <w:rFonts w:ascii="ＭＳ 明朝" w:hAnsi="ＭＳ 明朝"/>
                <w:szCs w:val="21"/>
              </w:rPr>
            </w:pPr>
          </w:p>
        </w:tc>
        <w:tc>
          <w:tcPr>
            <w:tcW w:w="1229" w:type="dxa"/>
            <w:tcBorders>
              <w:tl2br w:val="single" w:sz="4" w:space="0" w:color="auto"/>
            </w:tcBorders>
            <w:vAlign w:val="center"/>
          </w:tcPr>
          <w:p w14:paraId="78D6C905" w14:textId="77777777" w:rsidR="00992BBD" w:rsidRPr="00000F99" w:rsidRDefault="00992BBD" w:rsidP="00992BBD">
            <w:pPr>
              <w:spacing w:line="0" w:lineRule="atLeast"/>
              <w:jc w:val="right"/>
              <w:rPr>
                <w:rFonts w:ascii="ＭＳ 明朝" w:hAnsi="ＭＳ 明朝"/>
                <w:szCs w:val="21"/>
              </w:rPr>
            </w:pPr>
          </w:p>
        </w:tc>
        <w:tc>
          <w:tcPr>
            <w:tcW w:w="2335" w:type="dxa"/>
            <w:vAlign w:val="center"/>
          </w:tcPr>
          <w:p w14:paraId="62EAC252" w14:textId="77777777" w:rsidR="00992BBD" w:rsidRPr="00000F99" w:rsidRDefault="00992BBD" w:rsidP="00992BBD">
            <w:pPr>
              <w:spacing w:line="0" w:lineRule="atLeast"/>
              <w:rPr>
                <w:rFonts w:ascii="ＭＳ 明朝" w:hAnsi="ＭＳ 明朝"/>
                <w:szCs w:val="21"/>
              </w:rPr>
            </w:pPr>
          </w:p>
        </w:tc>
      </w:tr>
    </w:tbl>
    <w:p w14:paraId="6974EA9B" w14:textId="77777777" w:rsidR="00992BBD" w:rsidRPr="00000F99" w:rsidRDefault="00992BBD" w:rsidP="00992BBD">
      <w:pPr>
        <w:ind w:leftChars="300" w:left="736" w:hangingChars="59" w:hanging="106"/>
        <w:rPr>
          <w:sz w:val="18"/>
          <w:szCs w:val="18"/>
        </w:rPr>
      </w:pPr>
      <w:r w:rsidRPr="00000F99">
        <w:rPr>
          <w:rFonts w:hint="eastAsia"/>
          <w:sz w:val="18"/>
          <w:szCs w:val="18"/>
        </w:rPr>
        <w:lastRenderedPageBreak/>
        <w:t>※</w:t>
      </w:r>
      <w:r w:rsidRPr="00000F99">
        <w:rPr>
          <w:rFonts w:hint="eastAsia"/>
          <w:sz w:val="18"/>
          <w:szCs w:val="18"/>
        </w:rPr>
        <w:tab/>
      </w:r>
      <w:r w:rsidRPr="00000F99">
        <w:rPr>
          <w:rFonts w:hint="eastAsia"/>
          <w:sz w:val="18"/>
          <w:szCs w:val="18"/>
        </w:rPr>
        <w:t>項目ごとの概算工事費の提示を求める場合は、秘密保持誓約書を提示して頂く必要があります。</w:t>
      </w:r>
    </w:p>
    <w:p w14:paraId="45591F4A" w14:textId="77777777" w:rsidR="00992BBD" w:rsidRPr="00000F99" w:rsidRDefault="00992BBD" w:rsidP="00992BBD">
      <w:pPr>
        <w:rPr>
          <w:sz w:val="24"/>
        </w:rPr>
      </w:pPr>
    </w:p>
    <w:p w14:paraId="071231B4" w14:textId="77777777" w:rsidR="00992BBD" w:rsidRPr="00000F99" w:rsidRDefault="00992BBD" w:rsidP="00992BBD">
      <w:pPr>
        <w:spacing w:afterLines="50" w:after="170"/>
        <w:rPr>
          <w:sz w:val="24"/>
        </w:rPr>
      </w:pPr>
      <w:r w:rsidRPr="00000F99">
        <w:rPr>
          <w:rFonts w:hint="eastAsia"/>
          <w:sz w:val="24"/>
        </w:rPr>
        <w:t xml:space="preserve">　○工事費負担金概算の対象設備（算定根拠）</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863"/>
        <w:gridCol w:w="1134"/>
        <w:gridCol w:w="992"/>
        <w:gridCol w:w="992"/>
        <w:gridCol w:w="1985"/>
        <w:gridCol w:w="1382"/>
      </w:tblGrid>
      <w:tr w:rsidR="00992BBD" w:rsidRPr="00000F99" w14:paraId="0CA6274F" w14:textId="77777777" w:rsidTr="00992BBD">
        <w:trPr>
          <w:trHeight w:val="153"/>
        </w:trPr>
        <w:tc>
          <w:tcPr>
            <w:tcW w:w="972" w:type="dxa"/>
            <w:tcBorders>
              <w:tl2br w:val="nil"/>
            </w:tcBorders>
            <w:vAlign w:val="center"/>
          </w:tcPr>
          <w:p w14:paraId="6009755E" w14:textId="77777777" w:rsidR="00992BBD" w:rsidRPr="00000F99" w:rsidRDefault="00992BBD" w:rsidP="00992BBD">
            <w:pPr>
              <w:spacing w:line="0" w:lineRule="atLeast"/>
              <w:jc w:val="center"/>
              <w:rPr>
                <w:rFonts w:ascii="ＭＳ 明朝" w:hAnsi="ＭＳ 明朝"/>
                <w:spacing w:val="-12"/>
                <w:szCs w:val="21"/>
              </w:rPr>
            </w:pPr>
            <w:r w:rsidRPr="00000F99">
              <w:rPr>
                <w:rFonts w:ascii="ＭＳ 明朝" w:hAnsi="ＭＳ 明朝" w:hint="eastAsia"/>
                <w:spacing w:val="-12"/>
                <w:szCs w:val="21"/>
              </w:rPr>
              <w:t>設備区分</w:t>
            </w:r>
          </w:p>
        </w:tc>
        <w:tc>
          <w:tcPr>
            <w:tcW w:w="1863" w:type="dxa"/>
            <w:tcBorders>
              <w:tl2br w:val="nil"/>
            </w:tcBorders>
            <w:vAlign w:val="center"/>
          </w:tcPr>
          <w:p w14:paraId="65E8931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項目</w:t>
            </w:r>
          </w:p>
        </w:tc>
        <w:tc>
          <w:tcPr>
            <w:tcW w:w="1134" w:type="dxa"/>
            <w:vAlign w:val="center"/>
          </w:tcPr>
          <w:p w14:paraId="265F50B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新設</w:t>
            </w:r>
          </w:p>
        </w:tc>
        <w:tc>
          <w:tcPr>
            <w:tcW w:w="992" w:type="dxa"/>
            <w:vAlign w:val="center"/>
          </w:tcPr>
          <w:p w14:paraId="31A940C5"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建替･張替･取替</w:t>
            </w:r>
          </w:p>
        </w:tc>
        <w:tc>
          <w:tcPr>
            <w:tcW w:w="992" w:type="dxa"/>
            <w:vAlign w:val="center"/>
          </w:tcPr>
          <w:p w14:paraId="4526A4CD"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改造･改修･撤去</w:t>
            </w:r>
          </w:p>
        </w:tc>
        <w:tc>
          <w:tcPr>
            <w:tcW w:w="1985" w:type="dxa"/>
            <w:vAlign w:val="center"/>
          </w:tcPr>
          <w:p w14:paraId="768D2123"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備考</w:t>
            </w:r>
            <w:r w:rsidRPr="00000F99">
              <w:rPr>
                <w:rFonts w:ascii="ＭＳ 明朝" w:hAnsi="ＭＳ 明朝" w:hint="eastAsia"/>
                <w:kern w:val="0"/>
                <w:szCs w:val="21"/>
              </w:rPr>
              <w:t>（設備機器・材料の仕様、工事方法等）</w:t>
            </w:r>
          </w:p>
        </w:tc>
        <w:tc>
          <w:tcPr>
            <w:tcW w:w="1382" w:type="dxa"/>
            <w:vAlign w:val="center"/>
          </w:tcPr>
          <w:p w14:paraId="1F3D45A9"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特定負担の設備分類</w:t>
            </w:r>
          </w:p>
        </w:tc>
      </w:tr>
      <w:tr w:rsidR="00992BBD" w:rsidRPr="00000F99" w14:paraId="6EEBDA06" w14:textId="77777777" w:rsidTr="00992BBD">
        <w:tc>
          <w:tcPr>
            <w:tcW w:w="972" w:type="dxa"/>
            <w:vMerge w:val="restart"/>
            <w:vAlign w:val="center"/>
          </w:tcPr>
          <w:p w14:paraId="5D3EBD0A"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架空線</w:t>
            </w:r>
          </w:p>
        </w:tc>
        <w:tc>
          <w:tcPr>
            <w:tcW w:w="1863" w:type="dxa"/>
            <w:vAlign w:val="center"/>
          </w:tcPr>
          <w:p w14:paraId="4AE7237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支持物（鉄塔）</w:t>
            </w:r>
          </w:p>
        </w:tc>
        <w:tc>
          <w:tcPr>
            <w:tcW w:w="1134" w:type="dxa"/>
            <w:vAlign w:val="center"/>
          </w:tcPr>
          <w:p w14:paraId="204774B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992" w:type="dxa"/>
            <w:vAlign w:val="center"/>
          </w:tcPr>
          <w:p w14:paraId="7055D2C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992" w:type="dxa"/>
            <w:vAlign w:val="center"/>
          </w:tcPr>
          <w:p w14:paraId="2783A92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基</w:t>
            </w:r>
          </w:p>
        </w:tc>
        <w:tc>
          <w:tcPr>
            <w:tcW w:w="1985" w:type="dxa"/>
            <w:vAlign w:val="center"/>
          </w:tcPr>
          <w:p w14:paraId="00FE2CD8" w14:textId="77777777" w:rsidR="00992BBD" w:rsidRPr="00000F99" w:rsidRDefault="00992BBD" w:rsidP="00992BBD">
            <w:pPr>
              <w:spacing w:line="0" w:lineRule="atLeast"/>
              <w:rPr>
                <w:rFonts w:ascii="ＭＳ 明朝" w:hAnsi="ＭＳ 明朝"/>
                <w:szCs w:val="21"/>
              </w:rPr>
            </w:pPr>
          </w:p>
        </w:tc>
        <w:tc>
          <w:tcPr>
            <w:tcW w:w="1382" w:type="dxa"/>
          </w:tcPr>
          <w:p w14:paraId="320B19DC" w14:textId="77777777" w:rsidR="00992BBD" w:rsidRPr="00000F99" w:rsidRDefault="00992BBD" w:rsidP="00992BBD">
            <w:pPr>
              <w:spacing w:line="0" w:lineRule="atLeast"/>
              <w:rPr>
                <w:rFonts w:ascii="ＭＳ 明朝" w:hAnsi="ＭＳ 明朝"/>
                <w:szCs w:val="21"/>
              </w:rPr>
            </w:pPr>
          </w:p>
        </w:tc>
      </w:tr>
      <w:tr w:rsidR="00992BBD" w:rsidRPr="00000F99" w14:paraId="63A66334" w14:textId="77777777" w:rsidTr="00992BBD">
        <w:tc>
          <w:tcPr>
            <w:tcW w:w="972" w:type="dxa"/>
            <w:vMerge/>
            <w:vAlign w:val="center"/>
          </w:tcPr>
          <w:p w14:paraId="6917F9FF"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7DE9DC0"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電線</w:t>
            </w:r>
          </w:p>
        </w:tc>
        <w:tc>
          <w:tcPr>
            <w:tcW w:w="1134" w:type="dxa"/>
            <w:vAlign w:val="center"/>
          </w:tcPr>
          <w:p w14:paraId="1256C11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253A703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4DF0A8A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2483F0DB" w14:textId="77777777" w:rsidR="00992BBD" w:rsidRPr="00000F99" w:rsidRDefault="00992BBD" w:rsidP="00992BBD">
            <w:pPr>
              <w:spacing w:line="0" w:lineRule="atLeast"/>
              <w:rPr>
                <w:rFonts w:ascii="ＭＳ 明朝" w:hAnsi="ＭＳ 明朝"/>
                <w:szCs w:val="21"/>
              </w:rPr>
            </w:pPr>
          </w:p>
        </w:tc>
        <w:tc>
          <w:tcPr>
            <w:tcW w:w="1382" w:type="dxa"/>
          </w:tcPr>
          <w:p w14:paraId="74BBCCA2" w14:textId="77777777" w:rsidR="00992BBD" w:rsidRPr="00000F99" w:rsidRDefault="00992BBD" w:rsidP="00992BBD">
            <w:pPr>
              <w:spacing w:line="0" w:lineRule="atLeast"/>
              <w:rPr>
                <w:rFonts w:ascii="ＭＳ 明朝" w:hAnsi="ＭＳ 明朝"/>
                <w:szCs w:val="21"/>
              </w:rPr>
            </w:pPr>
          </w:p>
        </w:tc>
      </w:tr>
      <w:tr w:rsidR="00992BBD" w:rsidRPr="00000F99" w14:paraId="1E4CBEF2" w14:textId="77777777" w:rsidTr="00992BBD">
        <w:tc>
          <w:tcPr>
            <w:tcW w:w="972" w:type="dxa"/>
            <w:vMerge/>
            <w:vAlign w:val="center"/>
          </w:tcPr>
          <w:p w14:paraId="0138A194"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749B5C84" w14:textId="77777777" w:rsidR="00992BBD" w:rsidRPr="00000F99" w:rsidRDefault="00992BBD" w:rsidP="00992BBD">
            <w:pPr>
              <w:spacing w:line="0" w:lineRule="atLeast"/>
              <w:rPr>
                <w:rFonts w:ascii="ＭＳ 明朝" w:hAnsi="ＭＳ 明朝"/>
                <w:szCs w:val="21"/>
              </w:rPr>
            </w:pPr>
          </w:p>
        </w:tc>
        <w:tc>
          <w:tcPr>
            <w:tcW w:w="1134" w:type="dxa"/>
            <w:vAlign w:val="center"/>
          </w:tcPr>
          <w:p w14:paraId="0739252D"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3653D9AF"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49D2DA1A"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3905F4E2" w14:textId="77777777" w:rsidR="00992BBD" w:rsidRPr="00000F99" w:rsidRDefault="00992BBD" w:rsidP="00992BBD">
            <w:pPr>
              <w:spacing w:line="0" w:lineRule="atLeast"/>
              <w:rPr>
                <w:rFonts w:ascii="ＭＳ 明朝" w:hAnsi="ＭＳ 明朝"/>
                <w:szCs w:val="21"/>
              </w:rPr>
            </w:pPr>
          </w:p>
        </w:tc>
        <w:tc>
          <w:tcPr>
            <w:tcW w:w="1382" w:type="dxa"/>
          </w:tcPr>
          <w:p w14:paraId="349048FC" w14:textId="77777777" w:rsidR="00992BBD" w:rsidRPr="00000F99" w:rsidRDefault="00992BBD" w:rsidP="00992BBD">
            <w:pPr>
              <w:spacing w:line="0" w:lineRule="atLeast"/>
              <w:rPr>
                <w:rFonts w:ascii="ＭＳ 明朝" w:hAnsi="ＭＳ 明朝"/>
                <w:szCs w:val="21"/>
              </w:rPr>
            </w:pPr>
          </w:p>
        </w:tc>
      </w:tr>
      <w:tr w:rsidR="00992BBD" w:rsidRPr="00000F99" w14:paraId="2CD5CBE6" w14:textId="77777777" w:rsidTr="00992BBD">
        <w:tc>
          <w:tcPr>
            <w:tcW w:w="972" w:type="dxa"/>
            <w:vMerge w:val="restart"/>
            <w:vAlign w:val="center"/>
          </w:tcPr>
          <w:p w14:paraId="014603C3"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地中線</w:t>
            </w:r>
          </w:p>
        </w:tc>
        <w:tc>
          <w:tcPr>
            <w:tcW w:w="1863" w:type="dxa"/>
            <w:vAlign w:val="center"/>
          </w:tcPr>
          <w:p w14:paraId="760B0C0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管路</w:t>
            </w:r>
          </w:p>
        </w:tc>
        <w:tc>
          <w:tcPr>
            <w:tcW w:w="1134" w:type="dxa"/>
            <w:vAlign w:val="center"/>
          </w:tcPr>
          <w:p w14:paraId="20D87D1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2C43FB5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470D97C9"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6F84E4CA" w14:textId="77777777" w:rsidR="00992BBD" w:rsidRPr="00000F99" w:rsidRDefault="00992BBD" w:rsidP="00992BBD">
            <w:pPr>
              <w:spacing w:line="0" w:lineRule="atLeast"/>
              <w:rPr>
                <w:rFonts w:ascii="ＭＳ 明朝" w:hAnsi="ＭＳ 明朝"/>
                <w:szCs w:val="21"/>
              </w:rPr>
            </w:pPr>
          </w:p>
        </w:tc>
        <w:tc>
          <w:tcPr>
            <w:tcW w:w="1382" w:type="dxa"/>
          </w:tcPr>
          <w:p w14:paraId="584A135D" w14:textId="77777777" w:rsidR="00992BBD" w:rsidRPr="00000F99" w:rsidRDefault="00992BBD" w:rsidP="00992BBD">
            <w:pPr>
              <w:spacing w:line="0" w:lineRule="atLeast"/>
              <w:rPr>
                <w:rFonts w:ascii="ＭＳ 明朝" w:hAnsi="ＭＳ 明朝"/>
                <w:szCs w:val="21"/>
              </w:rPr>
            </w:pPr>
          </w:p>
        </w:tc>
      </w:tr>
      <w:tr w:rsidR="00992BBD" w:rsidRPr="00000F99" w14:paraId="586126F6" w14:textId="77777777" w:rsidTr="00992BBD">
        <w:tc>
          <w:tcPr>
            <w:tcW w:w="972" w:type="dxa"/>
            <w:vMerge/>
            <w:vAlign w:val="center"/>
          </w:tcPr>
          <w:p w14:paraId="20FC0CB9"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0080EAB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マンホール</w:t>
            </w:r>
          </w:p>
        </w:tc>
        <w:tc>
          <w:tcPr>
            <w:tcW w:w="1134" w:type="dxa"/>
            <w:vAlign w:val="center"/>
          </w:tcPr>
          <w:p w14:paraId="6CB8B88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992" w:type="dxa"/>
            <w:vAlign w:val="center"/>
          </w:tcPr>
          <w:p w14:paraId="058C1BA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992" w:type="dxa"/>
            <w:vAlign w:val="center"/>
          </w:tcPr>
          <w:p w14:paraId="6B0D26B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箇所</w:t>
            </w:r>
          </w:p>
        </w:tc>
        <w:tc>
          <w:tcPr>
            <w:tcW w:w="1985" w:type="dxa"/>
            <w:vAlign w:val="center"/>
          </w:tcPr>
          <w:p w14:paraId="72920C0B" w14:textId="77777777" w:rsidR="00992BBD" w:rsidRPr="00000F99" w:rsidRDefault="00992BBD" w:rsidP="00992BBD">
            <w:pPr>
              <w:spacing w:line="0" w:lineRule="atLeast"/>
              <w:rPr>
                <w:rFonts w:ascii="ＭＳ 明朝" w:hAnsi="ＭＳ 明朝"/>
                <w:szCs w:val="21"/>
              </w:rPr>
            </w:pPr>
          </w:p>
        </w:tc>
        <w:tc>
          <w:tcPr>
            <w:tcW w:w="1382" w:type="dxa"/>
          </w:tcPr>
          <w:p w14:paraId="67E50797" w14:textId="77777777" w:rsidR="00992BBD" w:rsidRPr="00000F99" w:rsidRDefault="00992BBD" w:rsidP="00992BBD">
            <w:pPr>
              <w:spacing w:line="0" w:lineRule="atLeast"/>
              <w:rPr>
                <w:rFonts w:ascii="ＭＳ 明朝" w:hAnsi="ＭＳ 明朝"/>
                <w:szCs w:val="21"/>
              </w:rPr>
            </w:pPr>
          </w:p>
        </w:tc>
      </w:tr>
      <w:tr w:rsidR="00992BBD" w:rsidRPr="00000F99" w14:paraId="29DE179B" w14:textId="77777777" w:rsidTr="00992BBD">
        <w:tc>
          <w:tcPr>
            <w:tcW w:w="972" w:type="dxa"/>
            <w:vMerge/>
            <w:vAlign w:val="center"/>
          </w:tcPr>
          <w:p w14:paraId="222095EB"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724171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電力ケーブル</w:t>
            </w:r>
          </w:p>
        </w:tc>
        <w:tc>
          <w:tcPr>
            <w:tcW w:w="1134" w:type="dxa"/>
            <w:vAlign w:val="center"/>
          </w:tcPr>
          <w:p w14:paraId="1E96821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0F0A1ADB"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11B4FD4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67647B35" w14:textId="77777777" w:rsidR="00992BBD" w:rsidRPr="00000F99" w:rsidRDefault="00992BBD" w:rsidP="00992BBD">
            <w:pPr>
              <w:spacing w:line="0" w:lineRule="atLeast"/>
              <w:rPr>
                <w:rFonts w:ascii="ＭＳ 明朝" w:hAnsi="ＭＳ 明朝"/>
                <w:szCs w:val="21"/>
              </w:rPr>
            </w:pPr>
          </w:p>
        </w:tc>
        <w:tc>
          <w:tcPr>
            <w:tcW w:w="1382" w:type="dxa"/>
          </w:tcPr>
          <w:p w14:paraId="14D77CDE" w14:textId="77777777" w:rsidR="00992BBD" w:rsidRPr="00000F99" w:rsidRDefault="00992BBD" w:rsidP="00992BBD">
            <w:pPr>
              <w:spacing w:line="0" w:lineRule="atLeast"/>
              <w:rPr>
                <w:rFonts w:ascii="ＭＳ 明朝" w:hAnsi="ＭＳ 明朝"/>
                <w:szCs w:val="21"/>
              </w:rPr>
            </w:pPr>
          </w:p>
        </w:tc>
      </w:tr>
      <w:tr w:rsidR="00992BBD" w:rsidRPr="00000F99" w14:paraId="002C93C5" w14:textId="77777777" w:rsidTr="00992BBD">
        <w:tc>
          <w:tcPr>
            <w:tcW w:w="972" w:type="dxa"/>
            <w:vMerge/>
            <w:vAlign w:val="center"/>
          </w:tcPr>
          <w:p w14:paraId="483C6FAC"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194F592" w14:textId="77777777" w:rsidR="00992BBD" w:rsidRPr="00000F99" w:rsidRDefault="00992BBD" w:rsidP="00992BBD">
            <w:pPr>
              <w:spacing w:line="0" w:lineRule="atLeast"/>
              <w:rPr>
                <w:rFonts w:ascii="ＭＳ 明朝" w:hAnsi="ＭＳ 明朝"/>
                <w:szCs w:val="21"/>
              </w:rPr>
            </w:pPr>
          </w:p>
        </w:tc>
        <w:tc>
          <w:tcPr>
            <w:tcW w:w="1134" w:type="dxa"/>
            <w:vAlign w:val="center"/>
          </w:tcPr>
          <w:p w14:paraId="5A9DC4F1"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719948C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20893A4E"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4B8E97AE" w14:textId="77777777" w:rsidR="00992BBD" w:rsidRPr="00000F99" w:rsidRDefault="00992BBD" w:rsidP="00992BBD">
            <w:pPr>
              <w:spacing w:line="0" w:lineRule="atLeast"/>
              <w:rPr>
                <w:rFonts w:ascii="ＭＳ 明朝" w:hAnsi="ＭＳ 明朝"/>
                <w:szCs w:val="21"/>
              </w:rPr>
            </w:pPr>
          </w:p>
        </w:tc>
        <w:tc>
          <w:tcPr>
            <w:tcW w:w="1382" w:type="dxa"/>
          </w:tcPr>
          <w:p w14:paraId="385DC3C8" w14:textId="77777777" w:rsidR="00992BBD" w:rsidRPr="00000F99" w:rsidRDefault="00992BBD" w:rsidP="00992BBD">
            <w:pPr>
              <w:spacing w:line="0" w:lineRule="atLeast"/>
              <w:rPr>
                <w:rFonts w:ascii="ＭＳ 明朝" w:hAnsi="ＭＳ 明朝"/>
                <w:szCs w:val="21"/>
              </w:rPr>
            </w:pPr>
          </w:p>
        </w:tc>
      </w:tr>
      <w:tr w:rsidR="00992BBD" w:rsidRPr="00000F99" w14:paraId="26EAEB2E" w14:textId="77777777" w:rsidTr="00992BBD">
        <w:trPr>
          <w:trHeight w:val="215"/>
        </w:trPr>
        <w:tc>
          <w:tcPr>
            <w:tcW w:w="972" w:type="dxa"/>
            <w:vMerge w:val="restart"/>
            <w:vAlign w:val="center"/>
          </w:tcPr>
          <w:p w14:paraId="492DA450"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変電</w:t>
            </w:r>
          </w:p>
          <w:p w14:paraId="7705704B"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1863" w:type="dxa"/>
            <w:vAlign w:val="center"/>
          </w:tcPr>
          <w:p w14:paraId="26B1F6AB"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引出設備</w:t>
            </w:r>
          </w:p>
        </w:tc>
        <w:tc>
          <w:tcPr>
            <w:tcW w:w="1134" w:type="dxa"/>
            <w:vAlign w:val="center"/>
          </w:tcPr>
          <w:p w14:paraId="1450B6B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992" w:type="dxa"/>
            <w:vAlign w:val="center"/>
          </w:tcPr>
          <w:p w14:paraId="777D837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回線</w:t>
            </w:r>
          </w:p>
        </w:tc>
        <w:tc>
          <w:tcPr>
            <w:tcW w:w="992" w:type="dxa"/>
            <w:vAlign w:val="center"/>
          </w:tcPr>
          <w:p w14:paraId="25291392"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回線</w:t>
            </w:r>
          </w:p>
        </w:tc>
        <w:tc>
          <w:tcPr>
            <w:tcW w:w="1985" w:type="dxa"/>
            <w:vAlign w:val="center"/>
          </w:tcPr>
          <w:p w14:paraId="33E08974" w14:textId="77777777" w:rsidR="00992BBD" w:rsidRPr="00000F99" w:rsidRDefault="00992BBD" w:rsidP="00992BBD">
            <w:pPr>
              <w:spacing w:line="0" w:lineRule="atLeast"/>
              <w:rPr>
                <w:rFonts w:ascii="ＭＳ 明朝" w:hAnsi="ＭＳ 明朝"/>
                <w:szCs w:val="21"/>
              </w:rPr>
            </w:pPr>
          </w:p>
        </w:tc>
        <w:tc>
          <w:tcPr>
            <w:tcW w:w="1382" w:type="dxa"/>
          </w:tcPr>
          <w:p w14:paraId="4805F092" w14:textId="77777777" w:rsidR="00992BBD" w:rsidRPr="00000F99" w:rsidRDefault="00992BBD" w:rsidP="00992BBD">
            <w:pPr>
              <w:spacing w:line="0" w:lineRule="atLeast"/>
              <w:rPr>
                <w:rFonts w:ascii="ＭＳ 明朝" w:hAnsi="ＭＳ 明朝"/>
                <w:szCs w:val="21"/>
              </w:rPr>
            </w:pPr>
          </w:p>
        </w:tc>
      </w:tr>
      <w:tr w:rsidR="00992BBD" w:rsidRPr="00000F99" w14:paraId="66A2EB1E" w14:textId="77777777" w:rsidTr="00992BBD">
        <w:tc>
          <w:tcPr>
            <w:tcW w:w="972" w:type="dxa"/>
            <w:vMerge/>
            <w:vAlign w:val="center"/>
          </w:tcPr>
          <w:p w14:paraId="1D4D0AE5"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2FA7BC1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変圧器</w:t>
            </w:r>
          </w:p>
        </w:tc>
        <w:tc>
          <w:tcPr>
            <w:tcW w:w="1134" w:type="dxa"/>
            <w:vAlign w:val="center"/>
          </w:tcPr>
          <w:p w14:paraId="50E7DAC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69C1F4D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50DBAEE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985" w:type="dxa"/>
            <w:vAlign w:val="center"/>
          </w:tcPr>
          <w:p w14:paraId="16D2C8D7" w14:textId="77777777" w:rsidR="00992BBD" w:rsidRPr="00000F99" w:rsidRDefault="00992BBD" w:rsidP="00992BBD">
            <w:pPr>
              <w:spacing w:line="0" w:lineRule="atLeast"/>
              <w:rPr>
                <w:rFonts w:ascii="ＭＳ 明朝" w:hAnsi="ＭＳ 明朝"/>
                <w:szCs w:val="21"/>
              </w:rPr>
            </w:pPr>
          </w:p>
        </w:tc>
        <w:tc>
          <w:tcPr>
            <w:tcW w:w="1382" w:type="dxa"/>
          </w:tcPr>
          <w:p w14:paraId="2F6F948E" w14:textId="77777777" w:rsidR="00992BBD" w:rsidRPr="00000F99" w:rsidRDefault="00992BBD" w:rsidP="00992BBD">
            <w:pPr>
              <w:spacing w:line="0" w:lineRule="atLeast"/>
              <w:rPr>
                <w:rFonts w:ascii="ＭＳ 明朝" w:hAnsi="ＭＳ 明朝"/>
                <w:szCs w:val="21"/>
              </w:rPr>
            </w:pPr>
          </w:p>
        </w:tc>
      </w:tr>
      <w:tr w:rsidR="00992BBD" w:rsidRPr="00000F99" w14:paraId="1D8A3E9D" w14:textId="77777777" w:rsidTr="00992BBD">
        <w:tc>
          <w:tcPr>
            <w:tcW w:w="972" w:type="dxa"/>
            <w:vMerge/>
            <w:vAlign w:val="center"/>
          </w:tcPr>
          <w:p w14:paraId="1322CE72"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3956982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調相設備</w:t>
            </w:r>
          </w:p>
        </w:tc>
        <w:tc>
          <w:tcPr>
            <w:tcW w:w="1134" w:type="dxa"/>
            <w:vAlign w:val="center"/>
          </w:tcPr>
          <w:p w14:paraId="4A17AE2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098067B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1E1843CF"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1985" w:type="dxa"/>
            <w:vAlign w:val="center"/>
          </w:tcPr>
          <w:p w14:paraId="23EE0BA2" w14:textId="77777777" w:rsidR="00992BBD" w:rsidRPr="00000F99" w:rsidRDefault="00992BBD" w:rsidP="00992BBD">
            <w:pPr>
              <w:spacing w:line="0" w:lineRule="atLeast"/>
              <w:rPr>
                <w:rFonts w:ascii="ＭＳ 明朝" w:hAnsi="ＭＳ 明朝"/>
                <w:szCs w:val="21"/>
              </w:rPr>
            </w:pPr>
          </w:p>
        </w:tc>
        <w:tc>
          <w:tcPr>
            <w:tcW w:w="1382" w:type="dxa"/>
          </w:tcPr>
          <w:p w14:paraId="7E40F880" w14:textId="77777777" w:rsidR="00992BBD" w:rsidRPr="00000F99" w:rsidRDefault="00992BBD" w:rsidP="00992BBD">
            <w:pPr>
              <w:spacing w:line="0" w:lineRule="atLeast"/>
              <w:rPr>
                <w:rFonts w:ascii="ＭＳ 明朝" w:hAnsi="ＭＳ 明朝"/>
                <w:szCs w:val="21"/>
              </w:rPr>
            </w:pPr>
          </w:p>
        </w:tc>
      </w:tr>
      <w:tr w:rsidR="00992BBD" w:rsidRPr="00000F99" w14:paraId="121BE4D9" w14:textId="77777777" w:rsidTr="00992BBD">
        <w:tc>
          <w:tcPr>
            <w:tcW w:w="972" w:type="dxa"/>
            <w:vMerge/>
            <w:vAlign w:val="center"/>
          </w:tcPr>
          <w:p w14:paraId="5B90C71A"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C3327E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保護継電装置</w:t>
            </w:r>
          </w:p>
        </w:tc>
        <w:tc>
          <w:tcPr>
            <w:tcW w:w="1134" w:type="dxa"/>
            <w:vAlign w:val="center"/>
          </w:tcPr>
          <w:p w14:paraId="318DD11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289BE801"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0020371F" w14:textId="77777777" w:rsidR="00992BBD" w:rsidRPr="00000F99" w:rsidRDefault="00992BBD" w:rsidP="00992BBD">
            <w:pPr>
              <w:spacing w:line="0" w:lineRule="atLeast"/>
              <w:jc w:val="right"/>
              <w:rPr>
                <w:rFonts w:ascii="ＭＳ 明朝" w:hAnsi="ＭＳ 明朝"/>
                <w:noProof/>
                <w:szCs w:val="21"/>
              </w:rPr>
            </w:pPr>
            <w:r w:rsidRPr="00000F99">
              <w:rPr>
                <w:rFonts w:ascii="ＭＳ 明朝" w:hAnsi="ＭＳ 明朝" w:hint="eastAsia"/>
                <w:noProof/>
                <w:szCs w:val="21"/>
              </w:rPr>
              <w:t>式</w:t>
            </w:r>
          </w:p>
        </w:tc>
        <w:tc>
          <w:tcPr>
            <w:tcW w:w="1985" w:type="dxa"/>
            <w:vAlign w:val="center"/>
          </w:tcPr>
          <w:p w14:paraId="6EEF620C" w14:textId="77777777" w:rsidR="00992BBD" w:rsidRPr="00000F99" w:rsidRDefault="00992BBD" w:rsidP="00992BBD">
            <w:pPr>
              <w:spacing w:line="0" w:lineRule="atLeast"/>
              <w:rPr>
                <w:rFonts w:ascii="ＭＳ 明朝" w:hAnsi="ＭＳ 明朝"/>
                <w:szCs w:val="21"/>
              </w:rPr>
            </w:pPr>
          </w:p>
        </w:tc>
        <w:tc>
          <w:tcPr>
            <w:tcW w:w="1382" w:type="dxa"/>
          </w:tcPr>
          <w:p w14:paraId="709152A1" w14:textId="77777777" w:rsidR="00992BBD" w:rsidRPr="00000F99" w:rsidRDefault="00992BBD" w:rsidP="00992BBD">
            <w:pPr>
              <w:spacing w:line="0" w:lineRule="atLeast"/>
              <w:rPr>
                <w:rFonts w:ascii="ＭＳ 明朝" w:hAnsi="ＭＳ 明朝"/>
                <w:szCs w:val="21"/>
              </w:rPr>
            </w:pPr>
          </w:p>
        </w:tc>
      </w:tr>
      <w:tr w:rsidR="00992BBD" w:rsidRPr="00000F99" w14:paraId="44E95E6F" w14:textId="77777777" w:rsidTr="00992BBD">
        <w:tc>
          <w:tcPr>
            <w:tcW w:w="972" w:type="dxa"/>
            <w:vMerge/>
            <w:vAlign w:val="center"/>
          </w:tcPr>
          <w:p w14:paraId="53272422"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1FA21B3F"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転送遮断装置</w:t>
            </w:r>
          </w:p>
        </w:tc>
        <w:tc>
          <w:tcPr>
            <w:tcW w:w="1134" w:type="dxa"/>
            <w:vAlign w:val="center"/>
          </w:tcPr>
          <w:p w14:paraId="28FC132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6976D19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0E54AB8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61457A63" w14:textId="77777777" w:rsidR="00992BBD" w:rsidRPr="00000F99" w:rsidRDefault="00992BBD" w:rsidP="00992BBD">
            <w:pPr>
              <w:spacing w:line="0" w:lineRule="atLeast"/>
              <w:rPr>
                <w:rFonts w:ascii="ＭＳ 明朝" w:hAnsi="ＭＳ 明朝"/>
                <w:szCs w:val="21"/>
              </w:rPr>
            </w:pPr>
          </w:p>
        </w:tc>
        <w:tc>
          <w:tcPr>
            <w:tcW w:w="1382" w:type="dxa"/>
          </w:tcPr>
          <w:p w14:paraId="41751D14" w14:textId="77777777" w:rsidR="00992BBD" w:rsidRPr="00000F99" w:rsidRDefault="00992BBD" w:rsidP="00992BBD">
            <w:pPr>
              <w:spacing w:line="0" w:lineRule="atLeast"/>
              <w:rPr>
                <w:rFonts w:ascii="ＭＳ 明朝" w:hAnsi="ＭＳ 明朝"/>
                <w:szCs w:val="21"/>
              </w:rPr>
            </w:pPr>
          </w:p>
        </w:tc>
      </w:tr>
      <w:tr w:rsidR="00992BBD" w:rsidRPr="00000F99" w14:paraId="24A43FE6" w14:textId="77777777" w:rsidTr="00992BBD">
        <w:tc>
          <w:tcPr>
            <w:tcW w:w="972" w:type="dxa"/>
            <w:vMerge/>
            <w:vAlign w:val="center"/>
          </w:tcPr>
          <w:p w14:paraId="47D89DD1"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C2B3E6E" w14:textId="77777777" w:rsidR="00992BBD" w:rsidRPr="00000F99" w:rsidRDefault="00992BBD" w:rsidP="00992BBD">
            <w:pPr>
              <w:spacing w:line="0" w:lineRule="atLeast"/>
              <w:rPr>
                <w:rFonts w:ascii="ＭＳ 明朝" w:hAnsi="ＭＳ 明朝"/>
                <w:szCs w:val="21"/>
              </w:rPr>
            </w:pPr>
          </w:p>
        </w:tc>
        <w:tc>
          <w:tcPr>
            <w:tcW w:w="1134" w:type="dxa"/>
            <w:vAlign w:val="center"/>
          </w:tcPr>
          <w:p w14:paraId="0206E43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5D6D0AA9"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3B3ECD97"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7361DC50" w14:textId="77777777" w:rsidR="00992BBD" w:rsidRPr="00000F99" w:rsidRDefault="00992BBD" w:rsidP="00992BBD">
            <w:pPr>
              <w:spacing w:line="0" w:lineRule="atLeast"/>
              <w:rPr>
                <w:rFonts w:ascii="ＭＳ 明朝" w:hAnsi="ＭＳ 明朝"/>
                <w:szCs w:val="21"/>
              </w:rPr>
            </w:pPr>
          </w:p>
        </w:tc>
        <w:tc>
          <w:tcPr>
            <w:tcW w:w="1382" w:type="dxa"/>
          </w:tcPr>
          <w:p w14:paraId="0C4DEDB0" w14:textId="77777777" w:rsidR="00992BBD" w:rsidRPr="00000F99" w:rsidRDefault="00992BBD" w:rsidP="00992BBD">
            <w:pPr>
              <w:spacing w:line="0" w:lineRule="atLeast"/>
              <w:rPr>
                <w:rFonts w:ascii="ＭＳ 明朝" w:hAnsi="ＭＳ 明朝"/>
                <w:szCs w:val="21"/>
              </w:rPr>
            </w:pPr>
          </w:p>
        </w:tc>
      </w:tr>
      <w:tr w:rsidR="00992BBD" w:rsidRPr="00000F99" w14:paraId="383709EF" w14:textId="77777777" w:rsidTr="00992BBD">
        <w:tc>
          <w:tcPr>
            <w:tcW w:w="972" w:type="dxa"/>
            <w:vMerge w:val="restart"/>
            <w:vAlign w:val="center"/>
          </w:tcPr>
          <w:p w14:paraId="4C340E8E"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給電</w:t>
            </w:r>
          </w:p>
          <w:p w14:paraId="041F39AD"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1863" w:type="dxa"/>
            <w:vAlign w:val="center"/>
          </w:tcPr>
          <w:p w14:paraId="3CF45E6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システム改修</w:t>
            </w:r>
          </w:p>
        </w:tc>
        <w:tc>
          <w:tcPr>
            <w:tcW w:w="1134" w:type="dxa"/>
            <w:vAlign w:val="center"/>
          </w:tcPr>
          <w:p w14:paraId="05D5F32E"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7BDEDEC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3016A6C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7008282E" w14:textId="77777777" w:rsidR="00992BBD" w:rsidRPr="00000F99" w:rsidRDefault="00992BBD" w:rsidP="00992BBD">
            <w:pPr>
              <w:spacing w:line="0" w:lineRule="atLeast"/>
              <w:rPr>
                <w:rFonts w:ascii="ＭＳ 明朝" w:hAnsi="ＭＳ 明朝"/>
                <w:szCs w:val="21"/>
              </w:rPr>
            </w:pPr>
          </w:p>
        </w:tc>
        <w:tc>
          <w:tcPr>
            <w:tcW w:w="1382" w:type="dxa"/>
          </w:tcPr>
          <w:p w14:paraId="03FA6666" w14:textId="77777777" w:rsidR="00992BBD" w:rsidRPr="00000F99" w:rsidRDefault="00992BBD" w:rsidP="00992BBD">
            <w:pPr>
              <w:spacing w:line="0" w:lineRule="atLeast"/>
              <w:rPr>
                <w:rFonts w:ascii="ＭＳ 明朝" w:hAnsi="ＭＳ 明朝"/>
                <w:szCs w:val="21"/>
              </w:rPr>
            </w:pPr>
          </w:p>
        </w:tc>
      </w:tr>
      <w:tr w:rsidR="00992BBD" w:rsidRPr="00000F99" w14:paraId="17EBF593" w14:textId="77777777" w:rsidTr="00992BBD">
        <w:tc>
          <w:tcPr>
            <w:tcW w:w="972" w:type="dxa"/>
            <w:vMerge/>
            <w:vAlign w:val="center"/>
          </w:tcPr>
          <w:p w14:paraId="3284D61D"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2D16EA88" w14:textId="77777777" w:rsidR="00992BBD" w:rsidRPr="00000F99" w:rsidRDefault="00992BBD" w:rsidP="00992BBD">
            <w:pPr>
              <w:spacing w:line="0" w:lineRule="atLeast"/>
              <w:rPr>
                <w:rFonts w:ascii="ＭＳ 明朝" w:hAnsi="ＭＳ 明朝"/>
                <w:szCs w:val="21"/>
              </w:rPr>
            </w:pPr>
          </w:p>
        </w:tc>
        <w:tc>
          <w:tcPr>
            <w:tcW w:w="1134" w:type="dxa"/>
            <w:vAlign w:val="center"/>
          </w:tcPr>
          <w:p w14:paraId="63302EA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4A79E4C7" w14:textId="77777777" w:rsidR="00992BBD" w:rsidRPr="00000F99" w:rsidRDefault="00992BBD" w:rsidP="00992BBD">
            <w:pPr>
              <w:spacing w:line="0" w:lineRule="atLeast"/>
              <w:jc w:val="right"/>
              <w:rPr>
                <w:rFonts w:ascii="ＭＳ 明朝" w:hAnsi="ＭＳ 明朝"/>
                <w:szCs w:val="21"/>
              </w:rPr>
            </w:pPr>
          </w:p>
        </w:tc>
        <w:tc>
          <w:tcPr>
            <w:tcW w:w="992" w:type="dxa"/>
          </w:tcPr>
          <w:p w14:paraId="414A7DA9" w14:textId="77777777" w:rsidR="00992BBD" w:rsidRPr="00000F99" w:rsidRDefault="00992BBD" w:rsidP="00992BBD">
            <w:pPr>
              <w:spacing w:line="0" w:lineRule="atLeast"/>
              <w:rPr>
                <w:rFonts w:ascii="ＭＳ 明朝" w:hAnsi="ＭＳ 明朝"/>
                <w:szCs w:val="21"/>
              </w:rPr>
            </w:pPr>
          </w:p>
        </w:tc>
        <w:tc>
          <w:tcPr>
            <w:tcW w:w="1985" w:type="dxa"/>
            <w:vAlign w:val="center"/>
          </w:tcPr>
          <w:p w14:paraId="61C38E4A" w14:textId="77777777" w:rsidR="00992BBD" w:rsidRPr="00000F99" w:rsidRDefault="00992BBD" w:rsidP="00992BBD">
            <w:pPr>
              <w:spacing w:line="0" w:lineRule="atLeast"/>
              <w:rPr>
                <w:rFonts w:ascii="ＭＳ 明朝" w:hAnsi="ＭＳ 明朝"/>
                <w:szCs w:val="21"/>
              </w:rPr>
            </w:pPr>
          </w:p>
        </w:tc>
        <w:tc>
          <w:tcPr>
            <w:tcW w:w="1382" w:type="dxa"/>
          </w:tcPr>
          <w:p w14:paraId="26369B2E" w14:textId="77777777" w:rsidR="00992BBD" w:rsidRPr="00000F99" w:rsidRDefault="00992BBD" w:rsidP="00992BBD">
            <w:pPr>
              <w:spacing w:line="0" w:lineRule="atLeast"/>
              <w:rPr>
                <w:rFonts w:ascii="ＭＳ 明朝" w:hAnsi="ＭＳ 明朝"/>
                <w:szCs w:val="21"/>
              </w:rPr>
            </w:pPr>
          </w:p>
        </w:tc>
      </w:tr>
      <w:tr w:rsidR="00992BBD" w:rsidRPr="00000F99" w14:paraId="557C1264" w14:textId="77777777" w:rsidTr="00992BBD">
        <w:tc>
          <w:tcPr>
            <w:tcW w:w="972" w:type="dxa"/>
            <w:vMerge w:val="restart"/>
            <w:vAlign w:val="center"/>
          </w:tcPr>
          <w:p w14:paraId="5238D547"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通信</w:t>
            </w:r>
          </w:p>
          <w:p w14:paraId="695AEC91"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設備</w:t>
            </w:r>
          </w:p>
        </w:tc>
        <w:tc>
          <w:tcPr>
            <w:tcW w:w="1863" w:type="dxa"/>
            <w:vAlign w:val="center"/>
          </w:tcPr>
          <w:p w14:paraId="60326678"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通信装置</w:t>
            </w:r>
          </w:p>
        </w:tc>
        <w:tc>
          <w:tcPr>
            <w:tcW w:w="1134" w:type="dxa"/>
            <w:vAlign w:val="center"/>
          </w:tcPr>
          <w:p w14:paraId="0891E3B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5FDA6A7A"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5933B996"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3063A595" w14:textId="77777777" w:rsidR="00992BBD" w:rsidRPr="00000F99" w:rsidRDefault="00992BBD" w:rsidP="00992BBD">
            <w:pPr>
              <w:spacing w:line="0" w:lineRule="atLeast"/>
              <w:rPr>
                <w:rFonts w:ascii="ＭＳ 明朝" w:hAnsi="ＭＳ 明朝"/>
                <w:szCs w:val="21"/>
              </w:rPr>
            </w:pPr>
          </w:p>
        </w:tc>
        <w:tc>
          <w:tcPr>
            <w:tcW w:w="1382" w:type="dxa"/>
          </w:tcPr>
          <w:p w14:paraId="79D402CB" w14:textId="77777777" w:rsidR="00992BBD" w:rsidRPr="00000F99" w:rsidRDefault="00992BBD" w:rsidP="00992BBD">
            <w:pPr>
              <w:spacing w:line="0" w:lineRule="atLeast"/>
              <w:rPr>
                <w:rFonts w:ascii="ＭＳ 明朝" w:hAnsi="ＭＳ 明朝"/>
                <w:szCs w:val="21"/>
              </w:rPr>
            </w:pPr>
          </w:p>
        </w:tc>
      </w:tr>
      <w:tr w:rsidR="00992BBD" w:rsidRPr="00000F99" w14:paraId="4F07BADC" w14:textId="77777777" w:rsidTr="00992BBD">
        <w:tc>
          <w:tcPr>
            <w:tcW w:w="972" w:type="dxa"/>
            <w:vMerge/>
            <w:vAlign w:val="center"/>
          </w:tcPr>
          <w:p w14:paraId="13DA6EDB"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3DDB89F2"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自動検針装置</w:t>
            </w:r>
          </w:p>
        </w:tc>
        <w:tc>
          <w:tcPr>
            <w:tcW w:w="1134" w:type="dxa"/>
            <w:vAlign w:val="center"/>
          </w:tcPr>
          <w:p w14:paraId="2A47E035"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22711C2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992" w:type="dxa"/>
            <w:vAlign w:val="center"/>
          </w:tcPr>
          <w:p w14:paraId="68530320"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式</w:t>
            </w:r>
          </w:p>
        </w:tc>
        <w:tc>
          <w:tcPr>
            <w:tcW w:w="1985" w:type="dxa"/>
            <w:vAlign w:val="center"/>
          </w:tcPr>
          <w:p w14:paraId="53ABCA7A" w14:textId="77777777" w:rsidR="00992BBD" w:rsidRPr="00000F99" w:rsidRDefault="00992BBD" w:rsidP="00992BBD">
            <w:pPr>
              <w:spacing w:line="0" w:lineRule="atLeast"/>
              <w:rPr>
                <w:rFonts w:ascii="ＭＳ 明朝" w:hAnsi="ＭＳ 明朝"/>
                <w:szCs w:val="21"/>
              </w:rPr>
            </w:pPr>
          </w:p>
        </w:tc>
        <w:tc>
          <w:tcPr>
            <w:tcW w:w="1382" w:type="dxa"/>
          </w:tcPr>
          <w:p w14:paraId="00837AB9" w14:textId="77777777" w:rsidR="00992BBD" w:rsidRPr="00000F99" w:rsidRDefault="00992BBD" w:rsidP="00992BBD">
            <w:pPr>
              <w:spacing w:line="0" w:lineRule="atLeast"/>
              <w:rPr>
                <w:rFonts w:ascii="ＭＳ 明朝" w:hAnsi="ＭＳ 明朝"/>
                <w:szCs w:val="21"/>
              </w:rPr>
            </w:pPr>
          </w:p>
        </w:tc>
      </w:tr>
      <w:tr w:rsidR="00992BBD" w:rsidRPr="00000F99" w14:paraId="1236153A" w14:textId="77777777" w:rsidTr="00992BBD">
        <w:tc>
          <w:tcPr>
            <w:tcW w:w="972" w:type="dxa"/>
            <w:vMerge/>
            <w:vAlign w:val="center"/>
          </w:tcPr>
          <w:p w14:paraId="769877D7"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523A6A51"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光ケーブル</w:t>
            </w:r>
          </w:p>
        </w:tc>
        <w:tc>
          <w:tcPr>
            <w:tcW w:w="1134" w:type="dxa"/>
            <w:vAlign w:val="center"/>
          </w:tcPr>
          <w:p w14:paraId="260D7EF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6ECCA5E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3C0505B4"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27B89732" w14:textId="77777777" w:rsidR="00992BBD" w:rsidRPr="00000F99" w:rsidRDefault="00992BBD" w:rsidP="00992BBD">
            <w:pPr>
              <w:spacing w:line="0" w:lineRule="atLeast"/>
              <w:rPr>
                <w:rFonts w:ascii="ＭＳ 明朝" w:hAnsi="ＭＳ 明朝"/>
                <w:szCs w:val="21"/>
              </w:rPr>
            </w:pPr>
          </w:p>
        </w:tc>
        <w:tc>
          <w:tcPr>
            <w:tcW w:w="1382" w:type="dxa"/>
          </w:tcPr>
          <w:p w14:paraId="6F8D139B" w14:textId="77777777" w:rsidR="00992BBD" w:rsidRPr="00000F99" w:rsidRDefault="00992BBD" w:rsidP="00992BBD">
            <w:pPr>
              <w:spacing w:line="0" w:lineRule="atLeast"/>
              <w:rPr>
                <w:rFonts w:ascii="ＭＳ 明朝" w:hAnsi="ＭＳ 明朝"/>
                <w:szCs w:val="21"/>
              </w:rPr>
            </w:pPr>
          </w:p>
        </w:tc>
      </w:tr>
      <w:tr w:rsidR="00992BBD" w:rsidRPr="00000F99" w14:paraId="4173D5E4" w14:textId="77777777" w:rsidTr="00992BBD">
        <w:tc>
          <w:tcPr>
            <w:tcW w:w="972" w:type="dxa"/>
            <w:vMerge/>
            <w:vAlign w:val="center"/>
          </w:tcPr>
          <w:p w14:paraId="3FD9058C"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03B69D8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メタルケーブル</w:t>
            </w:r>
          </w:p>
        </w:tc>
        <w:tc>
          <w:tcPr>
            <w:tcW w:w="1134" w:type="dxa"/>
            <w:vAlign w:val="center"/>
          </w:tcPr>
          <w:p w14:paraId="0FC643C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4423B756"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992" w:type="dxa"/>
            <w:vAlign w:val="center"/>
          </w:tcPr>
          <w:p w14:paraId="293D29FF"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km</w:t>
            </w:r>
          </w:p>
        </w:tc>
        <w:tc>
          <w:tcPr>
            <w:tcW w:w="1985" w:type="dxa"/>
            <w:vAlign w:val="center"/>
          </w:tcPr>
          <w:p w14:paraId="2A80E79E" w14:textId="77777777" w:rsidR="00992BBD" w:rsidRPr="00000F99" w:rsidRDefault="00992BBD" w:rsidP="00992BBD">
            <w:pPr>
              <w:spacing w:line="0" w:lineRule="atLeast"/>
              <w:rPr>
                <w:rFonts w:ascii="ＭＳ 明朝" w:hAnsi="ＭＳ 明朝"/>
                <w:szCs w:val="21"/>
              </w:rPr>
            </w:pPr>
          </w:p>
        </w:tc>
        <w:tc>
          <w:tcPr>
            <w:tcW w:w="1382" w:type="dxa"/>
          </w:tcPr>
          <w:p w14:paraId="2E4252EB" w14:textId="77777777" w:rsidR="00992BBD" w:rsidRPr="00000F99" w:rsidRDefault="00992BBD" w:rsidP="00992BBD">
            <w:pPr>
              <w:spacing w:line="0" w:lineRule="atLeast"/>
              <w:rPr>
                <w:rFonts w:ascii="ＭＳ 明朝" w:hAnsi="ＭＳ 明朝"/>
                <w:szCs w:val="21"/>
              </w:rPr>
            </w:pPr>
          </w:p>
        </w:tc>
      </w:tr>
      <w:tr w:rsidR="00992BBD" w:rsidRPr="00000F99" w14:paraId="56DF75D0" w14:textId="77777777" w:rsidTr="00992BBD">
        <w:tc>
          <w:tcPr>
            <w:tcW w:w="972" w:type="dxa"/>
            <w:vMerge/>
            <w:vAlign w:val="center"/>
          </w:tcPr>
          <w:p w14:paraId="13E16179"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48652A09" w14:textId="77777777" w:rsidR="00992BBD" w:rsidRPr="00000F99" w:rsidRDefault="00992BBD" w:rsidP="00992BBD">
            <w:pPr>
              <w:spacing w:line="0" w:lineRule="atLeast"/>
              <w:rPr>
                <w:rFonts w:ascii="ＭＳ 明朝" w:hAnsi="ＭＳ 明朝"/>
                <w:szCs w:val="21"/>
              </w:rPr>
            </w:pPr>
          </w:p>
        </w:tc>
        <w:tc>
          <w:tcPr>
            <w:tcW w:w="1134" w:type="dxa"/>
            <w:vAlign w:val="center"/>
          </w:tcPr>
          <w:p w14:paraId="6C0A7542"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68414495" w14:textId="77777777" w:rsidR="00992BBD" w:rsidRPr="00000F99" w:rsidRDefault="00992BBD" w:rsidP="00992BBD">
            <w:pPr>
              <w:spacing w:line="0" w:lineRule="atLeast"/>
              <w:jc w:val="right"/>
              <w:rPr>
                <w:rFonts w:ascii="ＭＳ 明朝" w:hAnsi="ＭＳ 明朝"/>
                <w:szCs w:val="21"/>
              </w:rPr>
            </w:pPr>
          </w:p>
        </w:tc>
        <w:tc>
          <w:tcPr>
            <w:tcW w:w="992" w:type="dxa"/>
            <w:vAlign w:val="center"/>
          </w:tcPr>
          <w:p w14:paraId="2AF0FFA4"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7A8C058D" w14:textId="77777777" w:rsidR="00992BBD" w:rsidRPr="00000F99" w:rsidRDefault="00992BBD" w:rsidP="00992BBD">
            <w:pPr>
              <w:spacing w:line="0" w:lineRule="atLeast"/>
              <w:rPr>
                <w:rFonts w:ascii="ＭＳ 明朝" w:hAnsi="ＭＳ 明朝"/>
                <w:szCs w:val="21"/>
              </w:rPr>
            </w:pPr>
          </w:p>
        </w:tc>
        <w:tc>
          <w:tcPr>
            <w:tcW w:w="1382" w:type="dxa"/>
          </w:tcPr>
          <w:p w14:paraId="68BDDD4B" w14:textId="77777777" w:rsidR="00992BBD" w:rsidRPr="00000F99" w:rsidRDefault="00992BBD" w:rsidP="00992BBD">
            <w:pPr>
              <w:spacing w:line="0" w:lineRule="atLeast"/>
              <w:rPr>
                <w:rFonts w:ascii="ＭＳ 明朝" w:hAnsi="ＭＳ 明朝"/>
                <w:szCs w:val="21"/>
              </w:rPr>
            </w:pPr>
          </w:p>
        </w:tc>
      </w:tr>
      <w:tr w:rsidR="00992BBD" w:rsidRPr="00000F99" w14:paraId="7C39B39D" w14:textId="77777777" w:rsidTr="00992BBD">
        <w:tc>
          <w:tcPr>
            <w:tcW w:w="972" w:type="dxa"/>
            <w:vMerge w:val="restart"/>
            <w:vAlign w:val="center"/>
          </w:tcPr>
          <w:p w14:paraId="55B79829"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計量</w:t>
            </w:r>
          </w:p>
          <w:p w14:paraId="7F553070" w14:textId="77777777" w:rsidR="00992BBD" w:rsidRPr="00000F99" w:rsidRDefault="00992BBD" w:rsidP="00992BBD">
            <w:pPr>
              <w:spacing w:line="0" w:lineRule="atLeast"/>
              <w:jc w:val="center"/>
              <w:rPr>
                <w:rFonts w:ascii="ＭＳ 明朝" w:hAnsi="ＭＳ 明朝"/>
                <w:color w:val="FF0000"/>
                <w:szCs w:val="21"/>
              </w:rPr>
            </w:pPr>
            <w:r w:rsidRPr="00000F99">
              <w:rPr>
                <w:rFonts w:ascii="ＭＳ 明朝" w:hAnsi="ＭＳ 明朝" w:hint="eastAsia"/>
                <w:szCs w:val="21"/>
              </w:rPr>
              <w:t>設備</w:t>
            </w:r>
          </w:p>
        </w:tc>
        <w:tc>
          <w:tcPr>
            <w:tcW w:w="1863" w:type="dxa"/>
            <w:vAlign w:val="center"/>
          </w:tcPr>
          <w:p w14:paraId="023026D6"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計量器</w:t>
            </w:r>
          </w:p>
        </w:tc>
        <w:tc>
          <w:tcPr>
            <w:tcW w:w="1134" w:type="dxa"/>
            <w:vAlign w:val="center"/>
          </w:tcPr>
          <w:p w14:paraId="0C4E93D2"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3D899BFC"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6331E1F6"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985" w:type="dxa"/>
            <w:vAlign w:val="center"/>
          </w:tcPr>
          <w:p w14:paraId="0BB6799B" w14:textId="77777777" w:rsidR="00992BBD" w:rsidRPr="00000F99" w:rsidRDefault="00992BBD" w:rsidP="00992BBD">
            <w:pPr>
              <w:spacing w:line="0" w:lineRule="atLeast"/>
              <w:rPr>
                <w:rFonts w:ascii="ＭＳ 明朝" w:hAnsi="ＭＳ 明朝"/>
                <w:szCs w:val="21"/>
              </w:rPr>
            </w:pPr>
          </w:p>
        </w:tc>
        <w:tc>
          <w:tcPr>
            <w:tcW w:w="1382" w:type="dxa"/>
          </w:tcPr>
          <w:p w14:paraId="7263DD9D" w14:textId="77777777" w:rsidR="00992BBD" w:rsidRPr="00000F99" w:rsidRDefault="00992BBD" w:rsidP="00992BBD">
            <w:pPr>
              <w:spacing w:line="0" w:lineRule="atLeast"/>
              <w:rPr>
                <w:rFonts w:ascii="ＭＳ 明朝" w:hAnsi="ＭＳ 明朝"/>
                <w:szCs w:val="21"/>
              </w:rPr>
            </w:pPr>
          </w:p>
        </w:tc>
      </w:tr>
      <w:tr w:rsidR="00992BBD" w:rsidRPr="00000F99" w14:paraId="0D21094D" w14:textId="77777777" w:rsidTr="00992BBD">
        <w:tc>
          <w:tcPr>
            <w:tcW w:w="972" w:type="dxa"/>
            <w:vMerge/>
            <w:vAlign w:val="center"/>
          </w:tcPr>
          <w:p w14:paraId="4CAC774F"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0F69F37C"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計器用変成器</w:t>
            </w:r>
          </w:p>
        </w:tc>
        <w:tc>
          <w:tcPr>
            <w:tcW w:w="1134" w:type="dxa"/>
            <w:vAlign w:val="center"/>
          </w:tcPr>
          <w:p w14:paraId="6EAE9118"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3A0136A3"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992" w:type="dxa"/>
            <w:vAlign w:val="center"/>
          </w:tcPr>
          <w:p w14:paraId="5B99DADD" w14:textId="77777777" w:rsidR="00992BBD" w:rsidRPr="00000F99" w:rsidRDefault="00992BBD" w:rsidP="00992BBD">
            <w:pPr>
              <w:spacing w:line="0" w:lineRule="atLeast"/>
              <w:jc w:val="right"/>
              <w:rPr>
                <w:rFonts w:ascii="ＭＳ 明朝" w:hAnsi="ＭＳ 明朝"/>
                <w:szCs w:val="21"/>
              </w:rPr>
            </w:pPr>
            <w:r w:rsidRPr="00000F99">
              <w:rPr>
                <w:rFonts w:ascii="ＭＳ 明朝" w:hAnsi="ＭＳ 明朝" w:hint="eastAsia"/>
                <w:szCs w:val="21"/>
              </w:rPr>
              <w:t>台</w:t>
            </w:r>
          </w:p>
        </w:tc>
        <w:tc>
          <w:tcPr>
            <w:tcW w:w="1985" w:type="dxa"/>
            <w:vAlign w:val="center"/>
          </w:tcPr>
          <w:p w14:paraId="386E2D59" w14:textId="77777777" w:rsidR="00992BBD" w:rsidRPr="00000F99" w:rsidRDefault="00992BBD" w:rsidP="00992BBD">
            <w:pPr>
              <w:spacing w:line="0" w:lineRule="atLeast"/>
              <w:rPr>
                <w:rFonts w:ascii="ＭＳ 明朝" w:hAnsi="ＭＳ 明朝"/>
                <w:szCs w:val="21"/>
              </w:rPr>
            </w:pPr>
          </w:p>
        </w:tc>
        <w:tc>
          <w:tcPr>
            <w:tcW w:w="1382" w:type="dxa"/>
          </w:tcPr>
          <w:p w14:paraId="75CE79BC" w14:textId="77777777" w:rsidR="00992BBD" w:rsidRPr="00000F99" w:rsidRDefault="00992BBD" w:rsidP="00992BBD">
            <w:pPr>
              <w:spacing w:line="0" w:lineRule="atLeast"/>
              <w:rPr>
                <w:rFonts w:ascii="ＭＳ 明朝" w:hAnsi="ＭＳ 明朝"/>
                <w:szCs w:val="21"/>
              </w:rPr>
            </w:pPr>
          </w:p>
        </w:tc>
      </w:tr>
      <w:tr w:rsidR="00992BBD" w:rsidRPr="00000F99" w14:paraId="165C0CCD" w14:textId="77777777" w:rsidTr="00992BBD">
        <w:trPr>
          <w:trHeight w:val="149"/>
        </w:trPr>
        <w:tc>
          <w:tcPr>
            <w:tcW w:w="972" w:type="dxa"/>
            <w:vMerge/>
            <w:vAlign w:val="center"/>
          </w:tcPr>
          <w:p w14:paraId="476E86F2" w14:textId="77777777" w:rsidR="00992BBD" w:rsidRPr="00000F99" w:rsidRDefault="00992BBD" w:rsidP="00992BBD">
            <w:pPr>
              <w:spacing w:line="0" w:lineRule="atLeast"/>
              <w:jc w:val="center"/>
              <w:rPr>
                <w:rFonts w:ascii="ＭＳ 明朝" w:hAnsi="ＭＳ 明朝"/>
                <w:szCs w:val="21"/>
              </w:rPr>
            </w:pPr>
          </w:p>
        </w:tc>
        <w:tc>
          <w:tcPr>
            <w:tcW w:w="1863" w:type="dxa"/>
            <w:vAlign w:val="center"/>
          </w:tcPr>
          <w:p w14:paraId="763BBFB0" w14:textId="77777777" w:rsidR="00992BBD" w:rsidRPr="00000F99" w:rsidRDefault="00992BBD" w:rsidP="00992BBD">
            <w:pPr>
              <w:spacing w:line="0" w:lineRule="atLeast"/>
              <w:rPr>
                <w:rFonts w:ascii="ＭＳ 明朝" w:hAnsi="ＭＳ 明朝"/>
                <w:szCs w:val="21"/>
              </w:rPr>
            </w:pPr>
          </w:p>
        </w:tc>
        <w:tc>
          <w:tcPr>
            <w:tcW w:w="1134" w:type="dxa"/>
            <w:tcBorders>
              <w:bottom w:val="single" w:sz="4" w:space="0" w:color="auto"/>
            </w:tcBorders>
            <w:vAlign w:val="center"/>
          </w:tcPr>
          <w:p w14:paraId="6D35B19B" w14:textId="77777777" w:rsidR="00992BBD" w:rsidRPr="00000F99" w:rsidRDefault="00992BBD" w:rsidP="00992BBD">
            <w:pPr>
              <w:spacing w:line="0" w:lineRule="atLeast"/>
              <w:jc w:val="right"/>
              <w:rPr>
                <w:rFonts w:ascii="ＭＳ 明朝" w:hAnsi="ＭＳ 明朝"/>
                <w:szCs w:val="21"/>
              </w:rPr>
            </w:pPr>
          </w:p>
        </w:tc>
        <w:tc>
          <w:tcPr>
            <w:tcW w:w="992" w:type="dxa"/>
            <w:tcBorders>
              <w:bottom w:val="single" w:sz="4" w:space="0" w:color="auto"/>
            </w:tcBorders>
            <w:vAlign w:val="center"/>
          </w:tcPr>
          <w:p w14:paraId="3FEB6C16" w14:textId="77777777" w:rsidR="00992BBD" w:rsidRPr="00000F99" w:rsidRDefault="00992BBD" w:rsidP="00992BBD">
            <w:pPr>
              <w:spacing w:line="0" w:lineRule="atLeast"/>
              <w:jc w:val="right"/>
              <w:rPr>
                <w:rFonts w:ascii="ＭＳ 明朝" w:hAnsi="ＭＳ 明朝"/>
                <w:szCs w:val="21"/>
              </w:rPr>
            </w:pPr>
          </w:p>
        </w:tc>
        <w:tc>
          <w:tcPr>
            <w:tcW w:w="992" w:type="dxa"/>
            <w:tcBorders>
              <w:bottom w:val="single" w:sz="4" w:space="0" w:color="auto"/>
            </w:tcBorders>
            <w:vAlign w:val="center"/>
          </w:tcPr>
          <w:p w14:paraId="459E6DAB"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69E2259D" w14:textId="77777777" w:rsidR="00992BBD" w:rsidRPr="00000F99" w:rsidRDefault="00992BBD" w:rsidP="00992BBD">
            <w:pPr>
              <w:spacing w:line="0" w:lineRule="atLeast"/>
              <w:rPr>
                <w:rFonts w:ascii="ＭＳ 明朝" w:hAnsi="ＭＳ 明朝"/>
                <w:szCs w:val="21"/>
              </w:rPr>
            </w:pPr>
          </w:p>
        </w:tc>
        <w:tc>
          <w:tcPr>
            <w:tcW w:w="1382" w:type="dxa"/>
          </w:tcPr>
          <w:p w14:paraId="23C9F8D7" w14:textId="77777777" w:rsidR="00992BBD" w:rsidRPr="00000F99" w:rsidRDefault="00992BBD" w:rsidP="00992BBD">
            <w:pPr>
              <w:spacing w:line="0" w:lineRule="atLeast"/>
              <w:rPr>
                <w:rFonts w:ascii="ＭＳ 明朝" w:hAnsi="ＭＳ 明朝"/>
                <w:szCs w:val="21"/>
              </w:rPr>
            </w:pPr>
          </w:p>
        </w:tc>
      </w:tr>
      <w:tr w:rsidR="00992BBD" w:rsidRPr="00000F99" w14:paraId="79EECAE7" w14:textId="77777777" w:rsidTr="00992BBD">
        <w:trPr>
          <w:trHeight w:val="368"/>
        </w:trPr>
        <w:tc>
          <w:tcPr>
            <w:tcW w:w="972" w:type="dxa"/>
            <w:vAlign w:val="center"/>
          </w:tcPr>
          <w:p w14:paraId="6463CCE4" w14:textId="77777777" w:rsidR="00992BBD" w:rsidRPr="00000F99" w:rsidRDefault="00992BBD" w:rsidP="00992BBD">
            <w:pPr>
              <w:spacing w:line="0" w:lineRule="atLeast"/>
              <w:jc w:val="center"/>
              <w:rPr>
                <w:rFonts w:ascii="ＭＳ 明朝" w:hAnsi="ＭＳ 明朝"/>
                <w:szCs w:val="21"/>
              </w:rPr>
            </w:pPr>
            <w:r w:rsidRPr="00000F99">
              <w:rPr>
                <w:rFonts w:ascii="ＭＳ 明朝" w:hAnsi="ＭＳ 明朝" w:hint="eastAsia"/>
                <w:szCs w:val="21"/>
              </w:rPr>
              <w:t>その他</w:t>
            </w:r>
          </w:p>
        </w:tc>
        <w:tc>
          <w:tcPr>
            <w:tcW w:w="1863" w:type="dxa"/>
            <w:vAlign w:val="center"/>
          </w:tcPr>
          <w:p w14:paraId="63B83E69"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調査測量費・用地取得費・設計費等</w:t>
            </w:r>
          </w:p>
          <w:p w14:paraId="2E3F3E74" w14:textId="77777777" w:rsidR="00992BBD" w:rsidRPr="00000F99" w:rsidRDefault="00992BBD" w:rsidP="00992BBD">
            <w:pPr>
              <w:spacing w:line="0" w:lineRule="atLeast"/>
              <w:rPr>
                <w:rFonts w:ascii="ＭＳ 明朝" w:hAnsi="ＭＳ 明朝"/>
                <w:szCs w:val="21"/>
              </w:rPr>
            </w:pPr>
            <w:r w:rsidRPr="00000F99">
              <w:rPr>
                <w:rFonts w:ascii="ＭＳ 明朝" w:hAnsi="ＭＳ 明朝" w:hint="eastAsia"/>
                <w:szCs w:val="21"/>
              </w:rPr>
              <w:t>（一式）</w:t>
            </w:r>
          </w:p>
        </w:tc>
        <w:tc>
          <w:tcPr>
            <w:tcW w:w="1134" w:type="dxa"/>
            <w:tcBorders>
              <w:tl2br w:val="single" w:sz="4" w:space="0" w:color="auto"/>
            </w:tcBorders>
            <w:vAlign w:val="center"/>
          </w:tcPr>
          <w:p w14:paraId="4B4BA8BA" w14:textId="77777777" w:rsidR="00992BBD" w:rsidRPr="00000F99" w:rsidRDefault="00992BBD" w:rsidP="00992BBD">
            <w:pPr>
              <w:spacing w:line="0" w:lineRule="atLeast"/>
              <w:jc w:val="right"/>
              <w:rPr>
                <w:rFonts w:ascii="ＭＳ 明朝" w:hAnsi="ＭＳ 明朝"/>
                <w:szCs w:val="21"/>
              </w:rPr>
            </w:pPr>
          </w:p>
        </w:tc>
        <w:tc>
          <w:tcPr>
            <w:tcW w:w="992" w:type="dxa"/>
            <w:tcBorders>
              <w:tl2br w:val="single" w:sz="4" w:space="0" w:color="auto"/>
            </w:tcBorders>
            <w:vAlign w:val="center"/>
          </w:tcPr>
          <w:p w14:paraId="3094D771" w14:textId="77777777" w:rsidR="00992BBD" w:rsidRPr="00000F99" w:rsidRDefault="00992BBD" w:rsidP="00992BBD">
            <w:pPr>
              <w:spacing w:line="0" w:lineRule="atLeast"/>
              <w:jc w:val="right"/>
              <w:rPr>
                <w:rFonts w:ascii="ＭＳ 明朝" w:hAnsi="ＭＳ 明朝"/>
                <w:szCs w:val="21"/>
              </w:rPr>
            </w:pPr>
          </w:p>
        </w:tc>
        <w:tc>
          <w:tcPr>
            <w:tcW w:w="992" w:type="dxa"/>
            <w:tcBorders>
              <w:tl2br w:val="single" w:sz="4" w:space="0" w:color="auto"/>
            </w:tcBorders>
            <w:vAlign w:val="center"/>
          </w:tcPr>
          <w:p w14:paraId="5919C4CB" w14:textId="77777777" w:rsidR="00992BBD" w:rsidRPr="00000F99" w:rsidRDefault="00992BBD" w:rsidP="00992BBD">
            <w:pPr>
              <w:spacing w:line="0" w:lineRule="atLeast"/>
              <w:jc w:val="right"/>
              <w:rPr>
                <w:rFonts w:ascii="ＭＳ 明朝" w:hAnsi="ＭＳ 明朝"/>
                <w:szCs w:val="21"/>
              </w:rPr>
            </w:pPr>
          </w:p>
        </w:tc>
        <w:tc>
          <w:tcPr>
            <w:tcW w:w="1985" w:type="dxa"/>
            <w:vAlign w:val="center"/>
          </w:tcPr>
          <w:p w14:paraId="4C9F892B" w14:textId="77777777" w:rsidR="00992BBD" w:rsidRPr="00000F99" w:rsidRDefault="00992BBD" w:rsidP="00992BBD">
            <w:pPr>
              <w:spacing w:line="0" w:lineRule="atLeast"/>
              <w:rPr>
                <w:rFonts w:ascii="ＭＳ 明朝" w:hAnsi="ＭＳ 明朝"/>
                <w:szCs w:val="21"/>
              </w:rPr>
            </w:pPr>
          </w:p>
        </w:tc>
        <w:tc>
          <w:tcPr>
            <w:tcW w:w="1382" w:type="dxa"/>
          </w:tcPr>
          <w:p w14:paraId="1F5E2644" w14:textId="77777777" w:rsidR="00992BBD" w:rsidRPr="00000F99" w:rsidRDefault="00992BBD" w:rsidP="00992BBD">
            <w:pPr>
              <w:spacing w:line="0" w:lineRule="atLeast"/>
              <w:rPr>
                <w:rFonts w:ascii="ＭＳ 明朝" w:hAnsi="ＭＳ 明朝"/>
                <w:szCs w:val="21"/>
              </w:rPr>
            </w:pPr>
          </w:p>
        </w:tc>
      </w:tr>
    </w:tbl>
    <w:p w14:paraId="2746F0CB" w14:textId="4B0F7EAC" w:rsidR="00992BBD" w:rsidRPr="00000F99" w:rsidRDefault="00992BBD" w:rsidP="00992BBD">
      <w:pPr>
        <w:rPr>
          <w:szCs w:val="21"/>
        </w:rPr>
      </w:pPr>
      <w:r w:rsidRPr="00000F99">
        <w:rPr>
          <w:rFonts w:hint="eastAsia"/>
          <w:szCs w:val="21"/>
        </w:rPr>
        <w:t xml:space="preserve">　　　※</w:t>
      </w:r>
      <w:r w:rsidRPr="00000F99">
        <w:rPr>
          <w:rFonts w:hint="eastAsia"/>
          <w:sz w:val="18"/>
          <w:szCs w:val="18"/>
        </w:rPr>
        <w:t>項目ごとの概算工事費の提示を求める場合は、秘密保持誓約書を提示して頂く必要があります。</w:t>
      </w:r>
    </w:p>
    <w:p w14:paraId="13C624CD" w14:textId="1646F8B2" w:rsidR="002A4E0F" w:rsidRPr="00000F99" w:rsidRDefault="002A4E0F" w:rsidP="002A3ED9">
      <w:pPr>
        <w:spacing w:line="280" w:lineRule="exact"/>
        <w:ind w:leftChars="-1" w:left="-2" w:rightChars="-202" w:right="-424" w:firstLineChars="1" w:firstLine="2"/>
        <w:rPr>
          <w:rFonts w:asciiTheme="minorEastAsia" w:eastAsiaTheme="minorEastAsia" w:hAnsiTheme="minorEastAsia"/>
          <w:sz w:val="20"/>
          <w:szCs w:val="20"/>
        </w:rPr>
      </w:pPr>
    </w:p>
    <w:p w14:paraId="0CC028F1" w14:textId="6E0D1C6A" w:rsidR="005152E6" w:rsidRPr="00000F99" w:rsidRDefault="005152E6" w:rsidP="005152E6">
      <w:pPr>
        <w:rPr>
          <w:sz w:val="24"/>
        </w:rPr>
      </w:pPr>
      <w:r w:rsidRPr="00000F99">
        <w:rPr>
          <w:rFonts w:hint="eastAsia"/>
          <w:sz w:val="24"/>
        </w:rPr>
        <w:t>○工事費負担金の対象範囲の設定根拠</w:t>
      </w:r>
    </w:p>
    <w:p w14:paraId="42EF6192" w14:textId="77777777" w:rsidR="005152E6" w:rsidRPr="00000F99" w:rsidRDefault="005152E6" w:rsidP="005152E6">
      <w:pPr>
        <w:rPr>
          <w:sz w:val="24"/>
        </w:rPr>
      </w:pPr>
    </w:p>
    <w:p w14:paraId="4F2827ED" w14:textId="4F1008B0" w:rsidR="005152E6" w:rsidRPr="00000F99" w:rsidRDefault="005152E6" w:rsidP="005152E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5962A1" w:rsidRPr="00000F99">
        <w:rPr>
          <w:rFonts w:asciiTheme="majorEastAsia" w:eastAsiaTheme="majorEastAsia" w:hAnsiTheme="majorEastAsia" w:hint="eastAsia"/>
          <w:sz w:val="24"/>
        </w:rPr>
        <w:t>４</w:t>
      </w:r>
      <w:r w:rsidRPr="00000F99">
        <w:rPr>
          <w:rFonts w:asciiTheme="majorEastAsia" w:eastAsiaTheme="majorEastAsia" w:hAnsiTheme="majorEastAsia" w:hint="eastAsia"/>
          <w:sz w:val="24"/>
        </w:rPr>
        <w:t>）所要工期</w:t>
      </w:r>
      <w:r w:rsidRPr="00000F99">
        <w:rPr>
          <w:rFonts w:asciiTheme="majorEastAsia" w:eastAsiaTheme="majorEastAsia" w:hAnsiTheme="majorEastAsia" w:hint="eastAsia"/>
          <w:szCs w:val="21"/>
        </w:rPr>
        <w:t>（発電設備等の運転に必要な設備の運用開始までに必要な期間）</w:t>
      </w:r>
    </w:p>
    <w:p w14:paraId="03A5AF67" w14:textId="37406897" w:rsidR="004352F6" w:rsidRPr="00000F99" w:rsidRDefault="00440BF7" w:rsidP="004352F6">
      <w:pPr>
        <w:ind w:firstLineChars="400" w:firstLine="840"/>
        <w:rPr>
          <w:szCs w:val="21"/>
        </w:rPr>
      </w:pPr>
      <w:r w:rsidRPr="00000F99">
        <w:rPr>
          <w:rFonts w:hint="eastAsia"/>
          <w:szCs w:val="21"/>
        </w:rPr>
        <w:t>工事費負担金の入金後</w:t>
      </w:r>
      <w:r w:rsidR="004352F6" w:rsidRPr="00000F99">
        <w:rPr>
          <w:rFonts w:hint="eastAsia"/>
          <w:color w:val="FFFFFF" w:themeColor="background1"/>
          <w:szCs w:val="21"/>
        </w:rPr>
        <w:t xml:space="preserve">●　</w:t>
      </w:r>
      <w:r w:rsidR="004352F6" w:rsidRPr="00000F99">
        <w:rPr>
          <w:rFonts w:hint="eastAsia"/>
          <w:szCs w:val="21"/>
        </w:rPr>
        <w:t>年</w:t>
      </w:r>
      <w:r w:rsidR="004352F6" w:rsidRPr="00000F99">
        <w:rPr>
          <w:rFonts w:hint="eastAsia"/>
          <w:color w:val="FFFFFF" w:themeColor="background1"/>
          <w:szCs w:val="21"/>
        </w:rPr>
        <w:t>●</w:t>
      </w:r>
      <w:r w:rsidR="004352F6" w:rsidRPr="00000F99">
        <w:rPr>
          <w:rFonts w:hint="eastAsia"/>
          <w:szCs w:val="21"/>
        </w:rPr>
        <w:t>ヶ月程度</w:t>
      </w:r>
    </w:p>
    <w:p w14:paraId="52909659" w14:textId="0D5BE633" w:rsidR="005152E6" w:rsidRPr="00000F99" w:rsidRDefault="005152E6" w:rsidP="004352F6">
      <w:pPr>
        <w:ind w:firstLineChars="400" w:firstLine="840"/>
        <w:rPr>
          <w:szCs w:val="21"/>
        </w:rPr>
      </w:pPr>
    </w:p>
    <w:p w14:paraId="54B54BBD" w14:textId="77777777" w:rsidR="005152E6" w:rsidRPr="00000F99" w:rsidRDefault="005152E6" w:rsidP="005152E6">
      <w:pPr>
        <w:rPr>
          <w:sz w:val="24"/>
        </w:rPr>
      </w:pPr>
      <w:r w:rsidRPr="00000F99">
        <w:rPr>
          <w:rFonts w:hint="eastAsia"/>
          <w:sz w:val="24"/>
        </w:rPr>
        <w:t xml:space="preserve">　○概略工程表</w:t>
      </w:r>
    </w:p>
    <w:p w14:paraId="1E036255" w14:textId="77777777" w:rsidR="00CD0679" w:rsidRPr="00000F99" w:rsidRDefault="00CD0679">
      <w:pPr>
        <w:widowControl/>
        <w:jc w:val="left"/>
        <w:rPr>
          <w:rFonts w:asciiTheme="majorEastAsia" w:eastAsiaTheme="majorEastAsia" w:hAnsiTheme="majorEastAsia"/>
          <w:sz w:val="24"/>
        </w:rPr>
      </w:pPr>
    </w:p>
    <w:p w14:paraId="02E0112D" w14:textId="199AF00C" w:rsidR="001344B8" w:rsidRPr="00000F99" w:rsidRDefault="001344B8" w:rsidP="006811C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5962A1" w:rsidRPr="00000F99">
        <w:rPr>
          <w:rFonts w:asciiTheme="majorEastAsia" w:eastAsiaTheme="majorEastAsia" w:hAnsiTheme="majorEastAsia" w:hint="eastAsia"/>
          <w:sz w:val="24"/>
        </w:rPr>
        <w:t>５</w:t>
      </w:r>
      <w:r w:rsidRPr="00000F99">
        <w:rPr>
          <w:rFonts w:asciiTheme="majorEastAsia" w:eastAsiaTheme="majorEastAsia" w:hAnsiTheme="majorEastAsia" w:hint="eastAsia"/>
          <w:sz w:val="24"/>
        </w:rPr>
        <w:t>）</w:t>
      </w:r>
      <w:r w:rsidR="00E74468" w:rsidRPr="00000F99">
        <w:rPr>
          <w:rFonts w:asciiTheme="majorEastAsia" w:eastAsiaTheme="majorEastAsia" w:hAnsiTheme="majorEastAsia" w:hint="eastAsia"/>
          <w:sz w:val="24"/>
        </w:rPr>
        <w:t>申込者に</w:t>
      </w:r>
      <w:r w:rsidRPr="00000F99">
        <w:rPr>
          <w:rFonts w:asciiTheme="majorEastAsia" w:eastAsiaTheme="majorEastAsia" w:hAnsiTheme="majorEastAsia" w:hint="eastAsia"/>
          <w:sz w:val="24"/>
        </w:rPr>
        <w:t>必要</w:t>
      </w:r>
      <w:r w:rsidR="00E74468" w:rsidRPr="00000F99">
        <w:rPr>
          <w:rFonts w:asciiTheme="majorEastAsia" w:eastAsiaTheme="majorEastAsia" w:hAnsiTheme="majorEastAsia" w:hint="eastAsia"/>
          <w:sz w:val="24"/>
        </w:rPr>
        <w:t>な</w:t>
      </w:r>
      <w:r w:rsidRPr="00000F99">
        <w:rPr>
          <w:rFonts w:asciiTheme="majorEastAsia" w:eastAsiaTheme="majorEastAsia" w:hAnsiTheme="majorEastAsia" w:hint="eastAsia"/>
          <w:sz w:val="24"/>
        </w:rPr>
        <w:t>対策</w:t>
      </w:r>
    </w:p>
    <w:p w14:paraId="68FFAAF6" w14:textId="77777777" w:rsidR="00644152" w:rsidRPr="00000F99" w:rsidRDefault="00CF1746" w:rsidP="00F70926">
      <w:pPr>
        <w:spacing w:afterLines="50" w:after="170"/>
        <w:ind w:left="283" w:rightChars="67" w:right="141" w:hangingChars="135" w:hanging="283"/>
        <w:rPr>
          <w:rFonts w:asciiTheme="minorEastAsia" w:eastAsiaTheme="minorEastAsia" w:hAnsiTheme="minorEastAsia"/>
          <w:szCs w:val="21"/>
        </w:rPr>
      </w:pPr>
      <w:r w:rsidRPr="00000F99">
        <w:rPr>
          <w:rFonts w:asciiTheme="minorEastAsia" w:eastAsiaTheme="minorEastAsia" w:hAnsiTheme="minorEastAsia" w:hint="eastAsia"/>
          <w:szCs w:val="21"/>
        </w:rPr>
        <w:tab/>
        <w:t xml:space="preserve">　発電者側（受電側）接続検討申込書でご提示</w:t>
      </w:r>
      <w:r w:rsidR="008A54B7" w:rsidRPr="00000F99">
        <w:rPr>
          <w:rFonts w:asciiTheme="minorEastAsia" w:eastAsiaTheme="minorEastAsia" w:hAnsiTheme="minorEastAsia" w:hint="eastAsia"/>
          <w:szCs w:val="21"/>
        </w:rPr>
        <w:t>頂いた</w:t>
      </w:r>
      <w:r w:rsidRPr="00000F99">
        <w:rPr>
          <w:rFonts w:asciiTheme="minorEastAsia" w:eastAsiaTheme="minorEastAsia" w:hAnsiTheme="minorEastAsia" w:hint="eastAsia"/>
          <w:szCs w:val="21"/>
        </w:rPr>
        <w:t>内容</w:t>
      </w:r>
      <w:r w:rsidR="00EF4839" w:rsidRPr="00000F99">
        <w:rPr>
          <w:rFonts w:asciiTheme="minorEastAsia" w:eastAsiaTheme="minorEastAsia" w:hAnsiTheme="minorEastAsia" w:hint="eastAsia"/>
          <w:szCs w:val="21"/>
        </w:rPr>
        <w:t>に対する適合状況および必要な</w:t>
      </w:r>
      <w:r w:rsidR="002958C7" w:rsidRPr="00000F99">
        <w:rPr>
          <w:rFonts w:asciiTheme="minorEastAsia" w:eastAsiaTheme="minorEastAsia" w:hAnsiTheme="minorEastAsia" w:hint="eastAsia"/>
          <w:szCs w:val="21"/>
        </w:rPr>
        <w:t>対策内容</w:t>
      </w:r>
      <w:r w:rsidRPr="00000F99">
        <w:rPr>
          <w:rFonts w:asciiTheme="minorEastAsia" w:eastAsiaTheme="minorEastAsia" w:hAnsiTheme="minorEastAsia" w:hint="eastAsia"/>
          <w:szCs w:val="21"/>
        </w:rPr>
        <w:t>は以下のとおりです。</w:t>
      </w:r>
    </w:p>
    <w:tbl>
      <w:tblPr>
        <w:tblStyle w:val="a8"/>
        <w:tblW w:w="9668" w:type="dxa"/>
        <w:tblInd w:w="108" w:type="dxa"/>
        <w:tblLook w:val="04A0" w:firstRow="1" w:lastRow="0" w:firstColumn="1" w:lastColumn="0" w:noHBand="0" w:noVBand="1"/>
      </w:tblPr>
      <w:tblGrid>
        <w:gridCol w:w="426"/>
        <w:gridCol w:w="3685"/>
        <w:gridCol w:w="2580"/>
        <w:gridCol w:w="1985"/>
        <w:gridCol w:w="992"/>
      </w:tblGrid>
      <w:tr w:rsidR="00CF1746" w:rsidRPr="00000F99" w14:paraId="5FF8FB88" w14:textId="77777777" w:rsidTr="00F70926">
        <w:tc>
          <w:tcPr>
            <w:tcW w:w="426" w:type="dxa"/>
          </w:tcPr>
          <w:p w14:paraId="334E8160" w14:textId="77777777" w:rsidR="00CF1746" w:rsidRPr="00000F99" w:rsidRDefault="00CF1746" w:rsidP="00CF1746">
            <w:pPr>
              <w:jc w:val="center"/>
              <w:rPr>
                <w:szCs w:val="21"/>
              </w:rPr>
            </w:pPr>
          </w:p>
        </w:tc>
        <w:tc>
          <w:tcPr>
            <w:tcW w:w="3685" w:type="dxa"/>
            <w:vAlign w:val="center"/>
          </w:tcPr>
          <w:p w14:paraId="65C620D5" w14:textId="77777777" w:rsidR="00CF1746" w:rsidRPr="00000F99" w:rsidRDefault="00CF1746" w:rsidP="00EF4839">
            <w:pPr>
              <w:jc w:val="center"/>
              <w:rPr>
                <w:szCs w:val="21"/>
              </w:rPr>
            </w:pPr>
            <w:r w:rsidRPr="00000F99">
              <w:rPr>
                <w:rFonts w:hint="eastAsia"/>
                <w:szCs w:val="21"/>
              </w:rPr>
              <w:t>項目</w:t>
            </w:r>
          </w:p>
        </w:tc>
        <w:tc>
          <w:tcPr>
            <w:tcW w:w="2580" w:type="dxa"/>
            <w:vAlign w:val="center"/>
          </w:tcPr>
          <w:p w14:paraId="7CE666DD" w14:textId="77777777" w:rsidR="00464A31" w:rsidRPr="00000F99" w:rsidRDefault="00EF4839" w:rsidP="00EF4839">
            <w:pPr>
              <w:jc w:val="center"/>
              <w:rPr>
                <w:szCs w:val="21"/>
              </w:rPr>
            </w:pPr>
            <w:r w:rsidRPr="00000F99">
              <w:rPr>
                <w:rFonts w:hint="eastAsia"/>
                <w:szCs w:val="21"/>
              </w:rPr>
              <w:t>適合状況</w:t>
            </w:r>
          </w:p>
        </w:tc>
        <w:tc>
          <w:tcPr>
            <w:tcW w:w="1985" w:type="dxa"/>
            <w:vAlign w:val="center"/>
          </w:tcPr>
          <w:p w14:paraId="2E05242C" w14:textId="24DC4E03" w:rsidR="00464A31" w:rsidRPr="00000F99" w:rsidRDefault="00464A31" w:rsidP="00EF4839">
            <w:pPr>
              <w:jc w:val="center"/>
              <w:rPr>
                <w:szCs w:val="21"/>
              </w:rPr>
            </w:pPr>
            <w:r w:rsidRPr="00000F99">
              <w:rPr>
                <w:rFonts w:hint="eastAsia"/>
                <w:szCs w:val="21"/>
              </w:rPr>
              <w:t>適合</w:t>
            </w:r>
            <w:r w:rsidR="005962A1" w:rsidRPr="00000F99">
              <w:rPr>
                <w:rFonts w:hint="eastAsia"/>
                <w:szCs w:val="21"/>
              </w:rPr>
              <w:t>しない</w:t>
            </w:r>
            <w:r w:rsidRPr="00000F99">
              <w:rPr>
                <w:rFonts w:hint="eastAsia"/>
                <w:szCs w:val="21"/>
              </w:rPr>
              <w:t>場合の</w:t>
            </w:r>
          </w:p>
          <w:p w14:paraId="16497771" w14:textId="77777777" w:rsidR="00CF1746" w:rsidRPr="00000F99" w:rsidRDefault="00DB5597" w:rsidP="00EF4839">
            <w:pPr>
              <w:jc w:val="center"/>
              <w:rPr>
                <w:szCs w:val="21"/>
              </w:rPr>
            </w:pPr>
            <w:r w:rsidRPr="00000F99">
              <w:rPr>
                <w:rFonts w:hint="eastAsia"/>
                <w:szCs w:val="21"/>
              </w:rPr>
              <w:lastRenderedPageBreak/>
              <w:t>追加</w:t>
            </w:r>
            <w:r w:rsidR="00CF1746" w:rsidRPr="00000F99">
              <w:rPr>
                <w:rFonts w:hint="eastAsia"/>
                <w:szCs w:val="21"/>
              </w:rPr>
              <w:t>対策内容</w:t>
            </w:r>
          </w:p>
        </w:tc>
        <w:tc>
          <w:tcPr>
            <w:tcW w:w="992" w:type="dxa"/>
            <w:vAlign w:val="center"/>
          </w:tcPr>
          <w:p w14:paraId="1B77DA28" w14:textId="77777777" w:rsidR="00CF1746" w:rsidRPr="00000F99" w:rsidRDefault="00CF1746" w:rsidP="00EF4839">
            <w:pPr>
              <w:jc w:val="center"/>
              <w:rPr>
                <w:szCs w:val="21"/>
              </w:rPr>
            </w:pPr>
            <w:r w:rsidRPr="00000F99">
              <w:rPr>
                <w:rFonts w:hint="eastAsia"/>
                <w:szCs w:val="21"/>
              </w:rPr>
              <w:lastRenderedPageBreak/>
              <w:t>根拠</w:t>
            </w:r>
          </w:p>
        </w:tc>
      </w:tr>
      <w:tr w:rsidR="00BE3E89" w:rsidRPr="00000F99" w14:paraId="4C2CED38" w14:textId="77777777" w:rsidTr="00F70926">
        <w:tc>
          <w:tcPr>
            <w:tcW w:w="426" w:type="dxa"/>
          </w:tcPr>
          <w:p w14:paraId="6DD689CA" w14:textId="77777777" w:rsidR="00BE3E89" w:rsidRPr="00000F99" w:rsidRDefault="00BE3E89" w:rsidP="00BE3E89">
            <w:pPr>
              <w:jc w:val="center"/>
              <w:rPr>
                <w:szCs w:val="21"/>
              </w:rPr>
            </w:pPr>
            <w:r w:rsidRPr="00000F99">
              <w:rPr>
                <w:rFonts w:hint="eastAsia"/>
                <w:szCs w:val="21"/>
              </w:rPr>
              <w:t>①</w:t>
            </w:r>
          </w:p>
        </w:tc>
        <w:tc>
          <w:tcPr>
            <w:tcW w:w="3685" w:type="dxa"/>
          </w:tcPr>
          <w:p w14:paraId="5A70EE1C" w14:textId="77777777" w:rsidR="00BE3E89" w:rsidRPr="00000F99" w:rsidRDefault="00BE3E89" w:rsidP="00BE3E89">
            <w:pPr>
              <w:jc w:val="left"/>
              <w:rPr>
                <w:szCs w:val="21"/>
              </w:rPr>
            </w:pPr>
            <w:r w:rsidRPr="00000F99">
              <w:rPr>
                <w:rFonts w:hint="eastAsia"/>
                <w:szCs w:val="21"/>
              </w:rPr>
              <w:t>電気方式・受電電圧</w:t>
            </w:r>
          </w:p>
        </w:tc>
        <w:tc>
          <w:tcPr>
            <w:tcW w:w="2580" w:type="dxa"/>
          </w:tcPr>
          <w:p w14:paraId="396B9F62" w14:textId="77777777" w:rsidR="00BE3E89" w:rsidRPr="00000F99" w:rsidRDefault="00BE3E89" w:rsidP="00BE3E89">
            <w:pPr>
              <w:jc w:val="center"/>
              <w:rPr>
                <w:szCs w:val="21"/>
              </w:rPr>
            </w:pPr>
            <w:r w:rsidRPr="00000F99">
              <w:rPr>
                <w:rFonts w:hint="eastAsia"/>
                <w:szCs w:val="21"/>
              </w:rPr>
              <w:t>適・不適・その他（　　　　　　）</w:t>
            </w:r>
          </w:p>
        </w:tc>
        <w:tc>
          <w:tcPr>
            <w:tcW w:w="1985" w:type="dxa"/>
          </w:tcPr>
          <w:p w14:paraId="70CE4C10" w14:textId="77777777" w:rsidR="00BE3E89" w:rsidRPr="00000F99" w:rsidRDefault="00BE3E89" w:rsidP="00BE3E89">
            <w:pPr>
              <w:jc w:val="left"/>
              <w:rPr>
                <w:szCs w:val="21"/>
              </w:rPr>
            </w:pPr>
          </w:p>
        </w:tc>
        <w:tc>
          <w:tcPr>
            <w:tcW w:w="992" w:type="dxa"/>
          </w:tcPr>
          <w:p w14:paraId="3548FD5F" w14:textId="77777777" w:rsidR="00BE3E89" w:rsidRPr="00000F99" w:rsidRDefault="00BE3E89" w:rsidP="00BE3E89">
            <w:pPr>
              <w:jc w:val="center"/>
              <w:rPr>
                <w:szCs w:val="21"/>
              </w:rPr>
            </w:pPr>
          </w:p>
        </w:tc>
      </w:tr>
      <w:tr w:rsidR="00BE3E89" w:rsidRPr="00000F99" w14:paraId="3721C2DC" w14:textId="77777777" w:rsidTr="00F70926">
        <w:tc>
          <w:tcPr>
            <w:tcW w:w="426" w:type="dxa"/>
          </w:tcPr>
          <w:p w14:paraId="729550A9" w14:textId="77777777" w:rsidR="00BE3E89" w:rsidRPr="00F32A05" w:rsidRDefault="00BE3E89" w:rsidP="00BE3E89">
            <w:pPr>
              <w:jc w:val="center"/>
              <w:rPr>
                <w:szCs w:val="21"/>
              </w:rPr>
            </w:pPr>
            <w:r w:rsidRPr="00F32A05">
              <w:rPr>
                <w:rFonts w:hint="eastAsia"/>
                <w:szCs w:val="21"/>
              </w:rPr>
              <w:t>②</w:t>
            </w:r>
          </w:p>
        </w:tc>
        <w:tc>
          <w:tcPr>
            <w:tcW w:w="3685" w:type="dxa"/>
          </w:tcPr>
          <w:p w14:paraId="654462FF" w14:textId="27AF265B" w:rsidR="00BE3E89" w:rsidRPr="00F32A05" w:rsidRDefault="00BE3E89" w:rsidP="00BE3E89">
            <w:pPr>
              <w:jc w:val="left"/>
              <w:rPr>
                <w:szCs w:val="21"/>
              </w:rPr>
            </w:pPr>
            <w:r w:rsidRPr="00F32A05">
              <w:rPr>
                <w:rFonts w:hint="eastAsia"/>
                <w:szCs w:val="21"/>
              </w:rPr>
              <w:t>発電機定数</w:t>
            </w:r>
            <w:r w:rsidR="00F32A05" w:rsidRPr="00F32A05">
              <w:rPr>
                <w:rFonts w:hint="eastAsia"/>
              </w:rPr>
              <w:t>・諸元</w:t>
            </w:r>
          </w:p>
        </w:tc>
        <w:tc>
          <w:tcPr>
            <w:tcW w:w="2580" w:type="dxa"/>
          </w:tcPr>
          <w:p w14:paraId="0B96B75E" w14:textId="77777777" w:rsidR="00BE3E89" w:rsidRPr="00F32A05" w:rsidRDefault="00BE3E89" w:rsidP="00BE3E89">
            <w:pPr>
              <w:jc w:val="center"/>
              <w:rPr>
                <w:szCs w:val="21"/>
              </w:rPr>
            </w:pPr>
            <w:r w:rsidRPr="00F32A05">
              <w:rPr>
                <w:rFonts w:hint="eastAsia"/>
                <w:szCs w:val="21"/>
              </w:rPr>
              <w:t>適・不適・その他（　　　　　　）</w:t>
            </w:r>
          </w:p>
        </w:tc>
        <w:tc>
          <w:tcPr>
            <w:tcW w:w="1985" w:type="dxa"/>
          </w:tcPr>
          <w:p w14:paraId="300545C0" w14:textId="77777777" w:rsidR="00BE3E89" w:rsidRPr="00000F99" w:rsidRDefault="00BE3E89" w:rsidP="00BE3E89">
            <w:pPr>
              <w:jc w:val="left"/>
              <w:rPr>
                <w:szCs w:val="21"/>
              </w:rPr>
            </w:pPr>
          </w:p>
        </w:tc>
        <w:tc>
          <w:tcPr>
            <w:tcW w:w="992" w:type="dxa"/>
          </w:tcPr>
          <w:p w14:paraId="55519DDB" w14:textId="77777777" w:rsidR="00BE3E89" w:rsidRPr="00000F99" w:rsidRDefault="00BE3E89" w:rsidP="00BE3E89">
            <w:pPr>
              <w:jc w:val="center"/>
              <w:rPr>
                <w:szCs w:val="21"/>
              </w:rPr>
            </w:pPr>
          </w:p>
        </w:tc>
      </w:tr>
      <w:tr w:rsidR="00BE3E89" w:rsidRPr="00000F99" w14:paraId="3C536405" w14:textId="77777777" w:rsidTr="00F70926">
        <w:tc>
          <w:tcPr>
            <w:tcW w:w="426" w:type="dxa"/>
          </w:tcPr>
          <w:p w14:paraId="253D45C5" w14:textId="77777777" w:rsidR="00BE3E89" w:rsidRPr="00F32A05" w:rsidRDefault="00BE3E89" w:rsidP="00BE3E89">
            <w:pPr>
              <w:jc w:val="center"/>
              <w:rPr>
                <w:szCs w:val="21"/>
              </w:rPr>
            </w:pPr>
            <w:r w:rsidRPr="00F32A05">
              <w:rPr>
                <w:rFonts w:hint="eastAsia"/>
                <w:szCs w:val="21"/>
              </w:rPr>
              <w:t>③</w:t>
            </w:r>
          </w:p>
        </w:tc>
        <w:tc>
          <w:tcPr>
            <w:tcW w:w="3685" w:type="dxa"/>
          </w:tcPr>
          <w:p w14:paraId="3AAA53DC" w14:textId="77777777" w:rsidR="00BE3E89" w:rsidRPr="00F32A05" w:rsidRDefault="00BE3E89" w:rsidP="00BE3E89">
            <w:pPr>
              <w:jc w:val="left"/>
              <w:rPr>
                <w:szCs w:val="21"/>
              </w:rPr>
            </w:pPr>
            <w:r w:rsidRPr="00F32A05">
              <w:rPr>
                <w:rFonts w:hint="eastAsia"/>
                <w:szCs w:val="21"/>
              </w:rPr>
              <w:t>力率</w:t>
            </w:r>
          </w:p>
        </w:tc>
        <w:tc>
          <w:tcPr>
            <w:tcW w:w="2580" w:type="dxa"/>
          </w:tcPr>
          <w:p w14:paraId="335FE8BA" w14:textId="77777777" w:rsidR="00BE3E89" w:rsidRPr="00F32A05" w:rsidRDefault="00BE3E89" w:rsidP="00BE3E89">
            <w:pPr>
              <w:jc w:val="center"/>
              <w:rPr>
                <w:szCs w:val="21"/>
              </w:rPr>
            </w:pPr>
            <w:r w:rsidRPr="00F32A05">
              <w:rPr>
                <w:rFonts w:hint="eastAsia"/>
                <w:szCs w:val="21"/>
              </w:rPr>
              <w:t>適・不適・その他（　　　　　　）</w:t>
            </w:r>
          </w:p>
        </w:tc>
        <w:tc>
          <w:tcPr>
            <w:tcW w:w="1985" w:type="dxa"/>
          </w:tcPr>
          <w:p w14:paraId="016FFE31" w14:textId="77777777" w:rsidR="00BE3E89" w:rsidRPr="00000F99" w:rsidRDefault="00BE3E89" w:rsidP="00BE3E89">
            <w:pPr>
              <w:jc w:val="left"/>
              <w:rPr>
                <w:szCs w:val="21"/>
              </w:rPr>
            </w:pPr>
          </w:p>
        </w:tc>
        <w:tc>
          <w:tcPr>
            <w:tcW w:w="992" w:type="dxa"/>
          </w:tcPr>
          <w:p w14:paraId="40775061" w14:textId="77777777" w:rsidR="00BE3E89" w:rsidRPr="00000F99" w:rsidRDefault="00BE3E89" w:rsidP="00BE3E89">
            <w:pPr>
              <w:jc w:val="center"/>
              <w:rPr>
                <w:szCs w:val="21"/>
              </w:rPr>
            </w:pPr>
          </w:p>
        </w:tc>
      </w:tr>
      <w:tr w:rsidR="00BE3E89" w:rsidRPr="00000F99" w14:paraId="38B0A2D7" w14:textId="77777777" w:rsidTr="00F70926">
        <w:tc>
          <w:tcPr>
            <w:tcW w:w="426" w:type="dxa"/>
          </w:tcPr>
          <w:p w14:paraId="6630DD65" w14:textId="77777777" w:rsidR="00BE3E89" w:rsidRPr="00F32A05" w:rsidRDefault="00BE3E89" w:rsidP="00BE3E89">
            <w:pPr>
              <w:jc w:val="center"/>
              <w:rPr>
                <w:szCs w:val="21"/>
              </w:rPr>
            </w:pPr>
            <w:r w:rsidRPr="00F32A05">
              <w:rPr>
                <w:rFonts w:hint="eastAsia"/>
                <w:szCs w:val="21"/>
              </w:rPr>
              <w:t>④</w:t>
            </w:r>
          </w:p>
        </w:tc>
        <w:tc>
          <w:tcPr>
            <w:tcW w:w="3685" w:type="dxa"/>
          </w:tcPr>
          <w:p w14:paraId="7BAA53C3" w14:textId="1ACF2E30" w:rsidR="00BE3E89" w:rsidRPr="00F32A05" w:rsidRDefault="00BE3E89" w:rsidP="00BE3E89">
            <w:pPr>
              <w:jc w:val="left"/>
              <w:rPr>
                <w:szCs w:val="21"/>
              </w:rPr>
            </w:pPr>
            <w:r w:rsidRPr="00F32A05">
              <w:rPr>
                <w:rFonts w:hint="eastAsia"/>
                <w:szCs w:val="21"/>
              </w:rPr>
              <w:t>運転可能周波数</w:t>
            </w:r>
            <w:r w:rsidR="00F32A05" w:rsidRPr="00F32A05">
              <w:rPr>
                <w:rFonts w:hint="eastAsia"/>
              </w:rPr>
              <w:t>・並列時許容周波数</w:t>
            </w:r>
          </w:p>
        </w:tc>
        <w:tc>
          <w:tcPr>
            <w:tcW w:w="2580" w:type="dxa"/>
          </w:tcPr>
          <w:p w14:paraId="505C6B81" w14:textId="77777777" w:rsidR="00BE3E89" w:rsidRPr="00F32A05" w:rsidRDefault="00BE3E89" w:rsidP="00BE3E89">
            <w:pPr>
              <w:jc w:val="center"/>
              <w:rPr>
                <w:szCs w:val="21"/>
              </w:rPr>
            </w:pPr>
            <w:r w:rsidRPr="00F32A05">
              <w:rPr>
                <w:rFonts w:hint="eastAsia"/>
                <w:szCs w:val="21"/>
              </w:rPr>
              <w:t>適・不適・その他（　　　　　　）</w:t>
            </w:r>
          </w:p>
        </w:tc>
        <w:tc>
          <w:tcPr>
            <w:tcW w:w="1985" w:type="dxa"/>
          </w:tcPr>
          <w:p w14:paraId="049523E3" w14:textId="77777777" w:rsidR="00BE3E89" w:rsidRPr="00000F99" w:rsidRDefault="00BE3E89" w:rsidP="00BE3E89">
            <w:pPr>
              <w:jc w:val="left"/>
              <w:rPr>
                <w:szCs w:val="21"/>
              </w:rPr>
            </w:pPr>
          </w:p>
        </w:tc>
        <w:tc>
          <w:tcPr>
            <w:tcW w:w="992" w:type="dxa"/>
          </w:tcPr>
          <w:p w14:paraId="688E5DC8" w14:textId="77777777" w:rsidR="00BE3E89" w:rsidRPr="00000F99" w:rsidRDefault="00BE3E89" w:rsidP="00BE3E89">
            <w:pPr>
              <w:jc w:val="center"/>
              <w:rPr>
                <w:szCs w:val="21"/>
              </w:rPr>
            </w:pPr>
          </w:p>
        </w:tc>
      </w:tr>
      <w:tr w:rsidR="005962A1" w:rsidRPr="00000F99" w14:paraId="4B163C9A" w14:textId="77777777" w:rsidTr="00F70926">
        <w:tc>
          <w:tcPr>
            <w:tcW w:w="426" w:type="dxa"/>
          </w:tcPr>
          <w:p w14:paraId="0AEA70C0" w14:textId="6F5E0DAA" w:rsidR="005962A1" w:rsidRPr="00F32A05" w:rsidRDefault="005962A1" w:rsidP="005962A1">
            <w:pPr>
              <w:jc w:val="center"/>
              <w:rPr>
                <w:szCs w:val="21"/>
              </w:rPr>
            </w:pPr>
            <w:r w:rsidRPr="00F32A05">
              <w:rPr>
                <w:rFonts w:hint="eastAsia"/>
                <w:szCs w:val="21"/>
              </w:rPr>
              <w:t>⑤</w:t>
            </w:r>
          </w:p>
        </w:tc>
        <w:tc>
          <w:tcPr>
            <w:tcW w:w="3685" w:type="dxa"/>
          </w:tcPr>
          <w:p w14:paraId="5EF4257A" w14:textId="063F330A" w:rsidR="005962A1" w:rsidRPr="00F32A05" w:rsidRDefault="005962A1" w:rsidP="005962A1">
            <w:pPr>
              <w:jc w:val="left"/>
              <w:rPr>
                <w:szCs w:val="21"/>
              </w:rPr>
            </w:pPr>
            <w:r w:rsidRPr="00F32A05">
              <w:rPr>
                <w:rFonts w:hint="eastAsia"/>
                <w:szCs w:val="21"/>
              </w:rPr>
              <w:t>周波数調整機能</w:t>
            </w:r>
          </w:p>
        </w:tc>
        <w:tc>
          <w:tcPr>
            <w:tcW w:w="2580" w:type="dxa"/>
          </w:tcPr>
          <w:p w14:paraId="574EAE35" w14:textId="4195B8E9" w:rsidR="005962A1" w:rsidRPr="00F32A05" w:rsidRDefault="005962A1" w:rsidP="005962A1">
            <w:pPr>
              <w:jc w:val="center"/>
              <w:rPr>
                <w:szCs w:val="21"/>
              </w:rPr>
            </w:pPr>
            <w:r w:rsidRPr="00F32A05">
              <w:rPr>
                <w:rFonts w:hint="eastAsia"/>
                <w:szCs w:val="21"/>
              </w:rPr>
              <w:t>適・不適・その他（　　　　　　）</w:t>
            </w:r>
          </w:p>
        </w:tc>
        <w:tc>
          <w:tcPr>
            <w:tcW w:w="1985" w:type="dxa"/>
          </w:tcPr>
          <w:p w14:paraId="007E0EE2" w14:textId="77777777" w:rsidR="005962A1" w:rsidRPr="00000F99" w:rsidRDefault="005962A1" w:rsidP="005962A1">
            <w:pPr>
              <w:jc w:val="left"/>
              <w:rPr>
                <w:szCs w:val="21"/>
              </w:rPr>
            </w:pPr>
          </w:p>
        </w:tc>
        <w:tc>
          <w:tcPr>
            <w:tcW w:w="992" w:type="dxa"/>
          </w:tcPr>
          <w:p w14:paraId="7F0DAF97" w14:textId="77777777" w:rsidR="005962A1" w:rsidRPr="00000F99" w:rsidRDefault="005962A1" w:rsidP="005962A1">
            <w:pPr>
              <w:jc w:val="center"/>
              <w:rPr>
                <w:szCs w:val="21"/>
              </w:rPr>
            </w:pPr>
          </w:p>
        </w:tc>
      </w:tr>
      <w:tr w:rsidR="005962A1" w:rsidRPr="00000F99" w14:paraId="528F5C3F" w14:textId="77777777" w:rsidTr="00F70926">
        <w:tc>
          <w:tcPr>
            <w:tcW w:w="426" w:type="dxa"/>
          </w:tcPr>
          <w:p w14:paraId="5CD36D36" w14:textId="016152F7" w:rsidR="005962A1" w:rsidRPr="00F32A05" w:rsidRDefault="005962A1" w:rsidP="005962A1">
            <w:pPr>
              <w:jc w:val="center"/>
              <w:rPr>
                <w:szCs w:val="21"/>
              </w:rPr>
            </w:pPr>
            <w:r w:rsidRPr="00F32A05">
              <w:rPr>
                <w:rFonts w:hint="eastAsia"/>
                <w:szCs w:val="21"/>
              </w:rPr>
              <w:t>⑥</w:t>
            </w:r>
          </w:p>
        </w:tc>
        <w:tc>
          <w:tcPr>
            <w:tcW w:w="3685" w:type="dxa"/>
          </w:tcPr>
          <w:p w14:paraId="3611A309" w14:textId="0DB87E23" w:rsidR="005962A1" w:rsidRPr="00F32A05" w:rsidRDefault="005962A1" w:rsidP="005962A1">
            <w:pPr>
              <w:jc w:val="left"/>
              <w:rPr>
                <w:szCs w:val="21"/>
              </w:rPr>
            </w:pPr>
            <w:r w:rsidRPr="00F32A05">
              <w:rPr>
                <w:rFonts w:hint="eastAsia"/>
                <w:szCs w:val="21"/>
              </w:rPr>
              <w:t>周波数リレーの整定値</w:t>
            </w:r>
          </w:p>
        </w:tc>
        <w:tc>
          <w:tcPr>
            <w:tcW w:w="2580" w:type="dxa"/>
          </w:tcPr>
          <w:p w14:paraId="5DA851C1" w14:textId="79CBC53A" w:rsidR="005962A1" w:rsidRPr="00F32A05" w:rsidRDefault="005962A1" w:rsidP="005962A1">
            <w:pPr>
              <w:jc w:val="center"/>
              <w:rPr>
                <w:szCs w:val="21"/>
              </w:rPr>
            </w:pPr>
            <w:r w:rsidRPr="00F32A05">
              <w:rPr>
                <w:rFonts w:hint="eastAsia"/>
                <w:szCs w:val="21"/>
              </w:rPr>
              <w:t>適・不適・その他（　　　　　　）</w:t>
            </w:r>
          </w:p>
        </w:tc>
        <w:tc>
          <w:tcPr>
            <w:tcW w:w="1985" w:type="dxa"/>
          </w:tcPr>
          <w:p w14:paraId="1D554FE1" w14:textId="77777777" w:rsidR="005962A1" w:rsidRPr="00000F99" w:rsidRDefault="005962A1" w:rsidP="005962A1">
            <w:pPr>
              <w:jc w:val="left"/>
              <w:rPr>
                <w:szCs w:val="21"/>
              </w:rPr>
            </w:pPr>
          </w:p>
        </w:tc>
        <w:tc>
          <w:tcPr>
            <w:tcW w:w="992" w:type="dxa"/>
          </w:tcPr>
          <w:p w14:paraId="6CE61A64" w14:textId="77777777" w:rsidR="005962A1" w:rsidRPr="00000F99" w:rsidRDefault="005962A1" w:rsidP="005962A1">
            <w:pPr>
              <w:jc w:val="center"/>
              <w:rPr>
                <w:szCs w:val="21"/>
              </w:rPr>
            </w:pPr>
          </w:p>
        </w:tc>
      </w:tr>
      <w:tr w:rsidR="00F32A05" w:rsidRPr="00000F99" w14:paraId="0E96C6B2" w14:textId="77777777" w:rsidTr="00F70926">
        <w:tc>
          <w:tcPr>
            <w:tcW w:w="426" w:type="dxa"/>
          </w:tcPr>
          <w:p w14:paraId="1B18784F" w14:textId="4E2A6F82" w:rsidR="00F32A05" w:rsidRPr="00F32A05" w:rsidRDefault="00F32A05" w:rsidP="00F32A05">
            <w:pPr>
              <w:jc w:val="center"/>
              <w:rPr>
                <w:szCs w:val="21"/>
              </w:rPr>
            </w:pPr>
            <w:r w:rsidRPr="00F32A05">
              <w:rPr>
                <w:rFonts w:hint="eastAsia"/>
              </w:rPr>
              <w:t>⑦</w:t>
            </w:r>
          </w:p>
        </w:tc>
        <w:tc>
          <w:tcPr>
            <w:tcW w:w="3685" w:type="dxa"/>
          </w:tcPr>
          <w:p w14:paraId="14CC216E" w14:textId="4D04B9E6" w:rsidR="00F32A05" w:rsidRPr="00F32A05" w:rsidRDefault="00F32A05" w:rsidP="00F32A05">
            <w:pPr>
              <w:jc w:val="left"/>
              <w:rPr>
                <w:szCs w:val="21"/>
              </w:rPr>
            </w:pPr>
            <w:r w:rsidRPr="00F32A05">
              <w:rPr>
                <w:rFonts w:hint="eastAsia"/>
              </w:rPr>
              <w:t>早期再並列のための機能</w:t>
            </w:r>
          </w:p>
        </w:tc>
        <w:tc>
          <w:tcPr>
            <w:tcW w:w="2580" w:type="dxa"/>
          </w:tcPr>
          <w:p w14:paraId="762B2B4F" w14:textId="495C8711" w:rsidR="00F32A05" w:rsidRPr="00F32A05" w:rsidRDefault="00F32A05" w:rsidP="00F32A05">
            <w:pPr>
              <w:jc w:val="center"/>
              <w:rPr>
                <w:szCs w:val="21"/>
              </w:rPr>
            </w:pPr>
            <w:r w:rsidRPr="00F32A05">
              <w:rPr>
                <w:rFonts w:hint="eastAsia"/>
              </w:rPr>
              <w:t>適・不適・その他（　　　　　　）</w:t>
            </w:r>
          </w:p>
        </w:tc>
        <w:tc>
          <w:tcPr>
            <w:tcW w:w="1985" w:type="dxa"/>
          </w:tcPr>
          <w:p w14:paraId="7129784C" w14:textId="77777777" w:rsidR="00F32A05" w:rsidRPr="00000F99" w:rsidRDefault="00F32A05" w:rsidP="00F32A05">
            <w:pPr>
              <w:jc w:val="left"/>
              <w:rPr>
                <w:szCs w:val="21"/>
              </w:rPr>
            </w:pPr>
          </w:p>
        </w:tc>
        <w:tc>
          <w:tcPr>
            <w:tcW w:w="992" w:type="dxa"/>
          </w:tcPr>
          <w:p w14:paraId="5EF8EC86" w14:textId="77777777" w:rsidR="00F32A05" w:rsidRPr="00000F99" w:rsidRDefault="00F32A05" w:rsidP="00F32A05">
            <w:pPr>
              <w:jc w:val="center"/>
              <w:rPr>
                <w:szCs w:val="21"/>
              </w:rPr>
            </w:pPr>
          </w:p>
        </w:tc>
      </w:tr>
      <w:tr w:rsidR="00F32A05" w:rsidRPr="00000F99" w14:paraId="6860A119" w14:textId="77777777" w:rsidTr="00F70926">
        <w:tc>
          <w:tcPr>
            <w:tcW w:w="426" w:type="dxa"/>
          </w:tcPr>
          <w:p w14:paraId="64884515" w14:textId="7DB68132" w:rsidR="00F32A05" w:rsidRPr="00F32A05" w:rsidRDefault="00F32A05" w:rsidP="00F32A05">
            <w:pPr>
              <w:jc w:val="center"/>
              <w:rPr>
                <w:szCs w:val="21"/>
              </w:rPr>
            </w:pPr>
            <w:r w:rsidRPr="00F32A05">
              <w:rPr>
                <w:rFonts w:hint="eastAsia"/>
              </w:rPr>
              <w:t>⑧</w:t>
            </w:r>
          </w:p>
        </w:tc>
        <w:tc>
          <w:tcPr>
            <w:tcW w:w="3685" w:type="dxa"/>
          </w:tcPr>
          <w:p w14:paraId="5ACF357B" w14:textId="5D875C30" w:rsidR="00F32A05" w:rsidRPr="00F32A05" w:rsidRDefault="00F32A05" w:rsidP="00F32A05">
            <w:pPr>
              <w:jc w:val="left"/>
              <w:rPr>
                <w:szCs w:val="21"/>
              </w:rPr>
            </w:pPr>
            <w:r w:rsidRPr="00F32A05">
              <w:rPr>
                <w:rFonts w:hint="eastAsia"/>
              </w:rPr>
              <w:t>運転可能電圧</w:t>
            </w:r>
          </w:p>
        </w:tc>
        <w:tc>
          <w:tcPr>
            <w:tcW w:w="2580" w:type="dxa"/>
          </w:tcPr>
          <w:p w14:paraId="5A439D61" w14:textId="2CE8958D" w:rsidR="00F32A05" w:rsidRPr="00F32A05" w:rsidRDefault="00F32A05" w:rsidP="00F32A05">
            <w:pPr>
              <w:jc w:val="center"/>
              <w:rPr>
                <w:szCs w:val="21"/>
              </w:rPr>
            </w:pPr>
            <w:r w:rsidRPr="00F32A05">
              <w:rPr>
                <w:rFonts w:hint="eastAsia"/>
              </w:rPr>
              <w:t>適・不適・その他（　　　　　　）</w:t>
            </w:r>
          </w:p>
        </w:tc>
        <w:tc>
          <w:tcPr>
            <w:tcW w:w="1985" w:type="dxa"/>
          </w:tcPr>
          <w:p w14:paraId="6EF96914" w14:textId="77777777" w:rsidR="00F32A05" w:rsidRPr="00000F99" w:rsidRDefault="00F32A05" w:rsidP="00F32A05">
            <w:pPr>
              <w:jc w:val="left"/>
              <w:rPr>
                <w:szCs w:val="21"/>
              </w:rPr>
            </w:pPr>
          </w:p>
        </w:tc>
        <w:tc>
          <w:tcPr>
            <w:tcW w:w="992" w:type="dxa"/>
          </w:tcPr>
          <w:p w14:paraId="7141121C" w14:textId="77777777" w:rsidR="00F32A05" w:rsidRPr="00000F99" w:rsidRDefault="00F32A05" w:rsidP="00F32A05">
            <w:pPr>
              <w:jc w:val="center"/>
              <w:rPr>
                <w:szCs w:val="21"/>
              </w:rPr>
            </w:pPr>
          </w:p>
        </w:tc>
      </w:tr>
      <w:tr w:rsidR="00F32A05" w:rsidRPr="00000F99" w14:paraId="63F888AA" w14:textId="77777777" w:rsidTr="00F70926">
        <w:tc>
          <w:tcPr>
            <w:tcW w:w="426" w:type="dxa"/>
          </w:tcPr>
          <w:p w14:paraId="5148555C" w14:textId="71BDFC37" w:rsidR="00F32A05" w:rsidRPr="00F32A05" w:rsidRDefault="00F32A05" w:rsidP="00F32A05">
            <w:pPr>
              <w:jc w:val="center"/>
              <w:rPr>
                <w:szCs w:val="21"/>
              </w:rPr>
            </w:pPr>
            <w:r w:rsidRPr="00F32A05">
              <w:rPr>
                <w:rFonts w:hint="eastAsia"/>
              </w:rPr>
              <w:t>⑨</w:t>
            </w:r>
          </w:p>
        </w:tc>
        <w:tc>
          <w:tcPr>
            <w:tcW w:w="3685" w:type="dxa"/>
          </w:tcPr>
          <w:p w14:paraId="5EFF99D7" w14:textId="2081BA73" w:rsidR="00F32A05" w:rsidRPr="00F32A05" w:rsidRDefault="00F32A05" w:rsidP="00F32A05">
            <w:pPr>
              <w:jc w:val="left"/>
              <w:rPr>
                <w:szCs w:val="21"/>
              </w:rPr>
            </w:pPr>
            <w:r w:rsidRPr="00F32A05">
              <w:rPr>
                <w:rFonts w:hint="eastAsia"/>
              </w:rPr>
              <w:t>電圧調整機能</w:t>
            </w:r>
          </w:p>
        </w:tc>
        <w:tc>
          <w:tcPr>
            <w:tcW w:w="2580" w:type="dxa"/>
          </w:tcPr>
          <w:p w14:paraId="0EBDAAC5" w14:textId="2BDA99FB" w:rsidR="00F32A05" w:rsidRPr="00F32A05" w:rsidRDefault="00F32A05" w:rsidP="00F32A05">
            <w:pPr>
              <w:jc w:val="center"/>
              <w:rPr>
                <w:szCs w:val="21"/>
              </w:rPr>
            </w:pPr>
            <w:r w:rsidRPr="00F32A05">
              <w:rPr>
                <w:rFonts w:hint="eastAsia"/>
              </w:rPr>
              <w:t>適・不適・その他（　　　　　　）</w:t>
            </w:r>
          </w:p>
        </w:tc>
        <w:tc>
          <w:tcPr>
            <w:tcW w:w="1985" w:type="dxa"/>
          </w:tcPr>
          <w:p w14:paraId="1D4CFCFE" w14:textId="77777777" w:rsidR="00F32A05" w:rsidRPr="00000F99" w:rsidRDefault="00F32A05" w:rsidP="00F32A05">
            <w:pPr>
              <w:jc w:val="left"/>
              <w:rPr>
                <w:szCs w:val="21"/>
              </w:rPr>
            </w:pPr>
          </w:p>
        </w:tc>
        <w:tc>
          <w:tcPr>
            <w:tcW w:w="992" w:type="dxa"/>
          </w:tcPr>
          <w:p w14:paraId="2D92634F" w14:textId="77777777" w:rsidR="00F32A05" w:rsidRPr="00000F99" w:rsidRDefault="00F32A05" w:rsidP="00F32A05">
            <w:pPr>
              <w:jc w:val="center"/>
              <w:rPr>
                <w:szCs w:val="21"/>
              </w:rPr>
            </w:pPr>
          </w:p>
        </w:tc>
      </w:tr>
      <w:tr w:rsidR="00F32A05" w:rsidRPr="00000F99" w14:paraId="3FE8B0E1" w14:textId="77777777" w:rsidTr="00F70926">
        <w:tc>
          <w:tcPr>
            <w:tcW w:w="426" w:type="dxa"/>
          </w:tcPr>
          <w:p w14:paraId="6B63DC22" w14:textId="5CA7910B" w:rsidR="00F32A05" w:rsidRPr="00F32A05" w:rsidRDefault="00F32A05" w:rsidP="00F32A05">
            <w:pPr>
              <w:jc w:val="center"/>
              <w:rPr>
                <w:szCs w:val="21"/>
              </w:rPr>
            </w:pPr>
            <w:r w:rsidRPr="00F32A05">
              <w:rPr>
                <w:rFonts w:hint="eastAsia"/>
              </w:rPr>
              <w:t>⑩</w:t>
            </w:r>
          </w:p>
        </w:tc>
        <w:tc>
          <w:tcPr>
            <w:tcW w:w="3685" w:type="dxa"/>
          </w:tcPr>
          <w:p w14:paraId="7100EFDF" w14:textId="77777777" w:rsidR="00F32A05" w:rsidRPr="00F32A05" w:rsidRDefault="00F32A05" w:rsidP="00F32A05">
            <w:pPr>
              <w:jc w:val="left"/>
              <w:rPr>
                <w:szCs w:val="21"/>
              </w:rPr>
            </w:pPr>
            <w:r w:rsidRPr="00F32A05">
              <w:rPr>
                <w:rFonts w:hint="eastAsia"/>
                <w:szCs w:val="21"/>
              </w:rPr>
              <w:t>電圧変動対策</w:t>
            </w:r>
          </w:p>
        </w:tc>
        <w:tc>
          <w:tcPr>
            <w:tcW w:w="2580" w:type="dxa"/>
          </w:tcPr>
          <w:p w14:paraId="4BFF3107"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1808AC7E" w14:textId="77777777" w:rsidR="00F32A05" w:rsidRPr="00000F99" w:rsidRDefault="00F32A05" w:rsidP="00F32A05">
            <w:pPr>
              <w:jc w:val="left"/>
              <w:rPr>
                <w:szCs w:val="21"/>
              </w:rPr>
            </w:pPr>
          </w:p>
        </w:tc>
        <w:tc>
          <w:tcPr>
            <w:tcW w:w="992" w:type="dxa"/>
          </w:tcPr>
          <w:p w14:paraId="1FCE142C" w14:textId="77777777" w:rsidR="00F32A05" w:rsidRPr="00000F99" w:rsidRDefault="00F32A05" w:rsidP="00F32A05">
            <w:pPr>
              <w:jc w:val="center"/>
              <w:rPr>
                <w:szCs w:val="21"/>
              </w:rPr>
            </w:pPr>
          </w:p>
        </w:tc>
      </w:tr>
      <w:tr w:rsidR="00F32A05" w:rsidRPr="00000F99" w14:paraId="25A08DB8" w14:textId="77777777" w:rsidTr="00F70926">
        <w:tc>
          <w:tcPr>
            <w:tcW w:w="426" w:type="dxa"/>
          </w:tcPr>
          <w:p w14:paraId="1E86AB95" w14:textId="3CFF875C" w:rsidR="00F32A05" w:rsidRPr="00F32A05" w:rsidRDefault="00F32A05" w:rsidP="00F32A05">
            <w:pPr>
              <w:jc w:val="center"/>
              <w:rPr>
                <w:szCs w:val="21"/>
              </w:rPr>
            </w:pPr>
            <w:r w:rsidRPr="00F32A05">
              <w:rPr>
                <w:rFonts w:hint="eastAsia"/>
              </w:rPr>
              <w:t>⑪</w:t>
            </w:r>
          </w:p>
        </w:tc>
        <w:tc>
          <w:tcPr>
            <w:tcW w:w="3685" w:type="dxa"/>
          </w:tcPr>
          <w:p w14:paraId="2F7126E8" w14:textId="06F78F66" w:rsidR="00F32A05" w:rsidRPr="00F32A05" w:rsidRDefault="00F32A05" w:rsidP="00F32A05">
            <w:pPr>
              <w:jc w:val="left"/>
              <w:rPr>
                <w:szCs w:val="21"/>
              </w:rPr>
            </w:pPr>
            <w:r w:rsidRPr="00F32A05">
              <w:rPr>
                <w:rFonts w:hint="eastAsia"/>
                <w:szCs w:val="21"/>
              </w:rPr>
              <w:t>出力変動対策</w:t>
            </w:r>
          </w:p>
        </w:tc>
        <w:tc>
          <w:tcPr>
            <w:tcW w:w="2580" w:type="dxa"/>
          </w:tcPr>
          <w:p w14:paraId="22EE5977" w14:textId="6244DE5F" w:rsidR="00F32A05" w:rsidRPr="00F32A05" w:rsidRDefault="00F32A05" w:rsidP="00F32A05">
            <w:pPr>
              <w:jc w:val="center"/>
              <w:rPr>
                <w:szCs w:val="21"/>
              </w:rPr>
            </w:pPr>
            <w:r w:rsidRPr="00F32A05">
              <w:rPr>
                <w:rFonts w:hint="eastAsia"/>
                <w:szCs w:val="21"/>
              </w:rPr>
              <w:t>適・不適・その他（　　　　　　）</w:t>
            </w:r>
          </w:p>
        </w:tc>
        <w:tc>
          <w:tcPr>
            <w:tcW w:w="1985" w:type="dxa"/>
          </w:tcPr>
          <w:p w14:paraId="2CEAF323" w14:textId="77777777" w:rsidR="00F32A05" w:rsidRPr="00000F99" w:rsidRDefault="00F32A05" w:rsidP="00F32A05">
            <w:pPr>
              <w:jc w:val="left"/>
              <w:rPr>
                <w:szCs w:val="21"/>
              </w:rPr>
            </w:pPr>
          </w:p>
        </w:tc>
        <w:tc>
          <w:tcPr>
            <w:tcW w:w="992" w:type="dxa"/>
          </w:tcPr>
          <w:p w14:paraId="4C7E5570" w14:textId="77777777" w:rsidR="00F32A05" w:rsidRPr="00000F99" w:rsidRDefault="00F32A05" w:rsidP="00F32A05">
            <w:pPr>
              <w:jc w:val="center"/>
              <w:rPr>
                <w:szCs w:val="21"/>
              </w:rPr>
            </w:pPr>
          </w:p>
        </w:tc>
      </w:tr>
      <w:tr w:rsidR="00F32A05" w:rsidRPr="00000F99" w14:paraId="5C8DAFA8" w14:textId="77777777" w:rsidTr="00F70926">
        <w:tc>
          <w:tcPr>
            <w:tcW w:w="426" w:type="dxa"/>
          </w:tcPr>
          <w:p w14:paraId="5CD679DC" w14:textId="2C4D917F" w:rsidR="00F32A05" w:rsidRPr="00F32A05" w:rsidRDefault="00F32A05" w:rsidP="00F32A05">
            <w:pPr>
              <w:jc w:val="center"/>
              <w:rPr>
                <w:szCs w:val="21"/>
              </w:rPr>
            </w:pPr>
            <w:r w:rsidRPr="00F32A05">
              <w:rPr>
                <w:rFonts w:hint="eastAsia"/>
              </w:rPr>
              <w:t>⑫</w:t>
            </w:r>
          </w:p>
        </w:tc>
        <w:tc>
          <w:tcPr>
            <w:tcW w:w="3685" w:type="dxa"/>
          </w:tcPr>
          <w:p w14:paraId="2B0DC9C2" w14:textId="77777777" w:rsidR="00F32A05" w:rsidRPr="00F32A05" w:rsidRDefault="00F32A05" w:rsidP="00F32A05">
            <w:pPr>
              <w:jc w:val="left"/>
              <w:rPr>
                <w:szCs w:val="21"/>
              </w:rPr>
            </w:pPr>
            <w:r w:rsidRPr="00F32A05">
              <w:rPr>
                <w:rFonts w:hint="eastAsia"/>
                <w:szCs w:val="21"/>
              </w:rPr>
              <w:t>電力品質対策</w:t>
            </w:r>
          </w:p>
        </w:tc>
        <w:tc>
          <w:tcPr>
            <w:tcW w:w="2580" w:type="dxa"/>
          </w:tcPr>
          <w:p w14:paraId="4B01F357"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4E11E9C" w14:textId="77777777" w:rsidR="00F32A05" w:rsidRPr="00000F99" w:rsidRDefault="00F32A05" w:rsidP="00F32A05">
            <w:pPr>
              <w:jc w:val="left"/>
              <w:rPr>
                <w:szCs w:val="21"/>
              </w:rPr>
            </w:pPr>
          </w:p>
        </w:tc>
        <w:tc>
          <w:tcPr>
            <w:tcW w:w="992" w:type="dxa"/>
          </w:tcPr>
          <w:p w14:paraId="6B5FFD84" w14:textId="77777777" w:rsidR="00F32A05" w:rsidRPr="00000F99" w:rsidRDefault="00F32A05" w:rsidP="00F32A05">
            <w:pPr>
              <w:jc w:val="center"/>
              <w:rPr>
                <w:szCs w:val="21"/>
              </w:rPr>
            </w:pPr>
          </w:p>
        </w:tc>
      </w:tr>
      <w:tr w:rsidR="00F32A05" w:rsidRPr="00000F99" w14:paraId="586F7EDC" w14:textId="77777777" w:rsidTr="00F70926">
        <w:tc>
          <w:tcPr>
            <w:tcW w:w="426" w:type="dxa"/>
          </w:tcPr>
          <w:p w14:paraId="42989FDD" w14:textId="6A973BB8" w:rsidR="00F32A05" w:rsidRPr="00F32A05" w:rsidRDefault="00F32A05" w:rsidP="00F32A05">
            <w:pPr>
              <w:jc w:val="center"/>
              <w:rPr>
                <w:szCs w:val="21"/>
              </w:rPr>
            </w:pPr>
            <w:r w:rsidRPr="00F32A05">
              <w:rPr>
                <w:rFonts w:hint="eastAsia"/>
              </w:rPr>
              <w:t>⑬</w:t>
            </w:r>
          </w:p>
        </w:tc>
        <w:tc>
          <w:tcPr>
            <w:tcW w:w="3685" w:type="dxa"/>
          </w:tcPr>
          <w:p w14:paraId="7439C756" w14:textId="77777777" w:rsidR="00F32A05" w:rsidRPr="00F32A05" w:rsidRDefault="00F32A05" w:rsidP="00F32A05">
            <w:pPr>
              <w:jc w:val="left"/>
              <w:rPr>
                <w:szCs w:val="21"/>
              </w:rPr>
            </w:pPr>
            <w:r w:rsidRPr="00F32A05">
              <w:rPr>
                <w:rFonts w:hint="eastAsia"/>
                <w:szCs w:val="21"/>
              </w:rPr>
              <w:t>系統安定度対策</w:t>
            </w:r>
          </w:p>
        </w:tc>
        <w:tc>
          <w:tcPr>
            <w:tcW w:w="2580" w:type="dxa"/>
          </w:tcPr>
          <w:p w14:paraId="67A11737"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A048541" w14:textId="77777777" w:rsidR="00F32A05" w:rsidRPr="00000F99" w:rsidRDefault="00F32A05" w:rsidP="00F32A05">
            <w:pPr>
              <w:jc w:val="left"/>
              <w:rPr>
                <w:szCs w:val="21"/>
              </w:rPr>
            </w:pPr>
          </w:p>
        </w:tc>
        <w:tc>
          <w:tcPr>
            <w:tcW w:w="992" w:type="dxa"/>
          </w:tcPr>
          <w:p w14:paraId="0A78D426" w14:textId="77777777" w:rsidR="00F32A05" w:rsidRPr="00000F99" w:rsidRDefault="00F32A05" w:rsidP="00F32A05">
            <w:pPr>
              <w:jc w:val="center"/>
              <w:rPr>
                <w:szCs w:val="21"/>
              </w:rPr>
            </w:pPr>
          </w:p>
        </w:tc>
      </w:tr>
      <w:tr w:rsidR="00F32A05" w:rsidRPr="00000F99" w14:paraId="5E01DCA1" w14:textId="77777777" w:rsidTr="00F70926">
        <w:tc>
          <w:tcPr>
            <w:tcW w:w="426" w:type="dxa"/>
          </w:tcPr>
          <w:p w14:paraId="48629B95" w14:textId="56B188A8" w:rsidR="00F32A05" w:rsidRPr="00F32A05" w:rsidRDefault="00F32A05" w:rsidP="00F32A05">
            <w:pPr>
              <w:jc w:val="center"/>
              <w:rPr>
                <w:szCs w:val="21"/>
              </w:rPr>
            </w:pPr>
            <w:r w:rsidRPr="00F32A05">
              <w:rPr>
                <w:rFonts w:hint="eastAsia"/>
              </w:rPr>
              <w:t>⑭</w:t>
            </w:r>
          </w:p>
        </w:tc>
        <w:tc>
          <w:tcPr>
            <w:tcW w:w="3685" w:type="dxa"/>
          </w:tcPr>
          <w:p w14:paraId="09F77EEB" w14:textId="77777777" w:rsidR="00F32A05" w:rsidRPr="00F32A05" w:rsidRDefault="00F32A05" w:rsidP="00F32A05">
            <w:pPr>
              <w:jc w:val="left"/>
              <w:rPr>
                <w:szCs w:val="21"/>
              </w:rPr>
            </w:pPr>
            <w:r w:rsidRPr="00F32A05">
              <w:rPr>
                <w:rFonts w:hint="eastAsia"/>
                <w:szCs w:val="21"/>
              </w:rPr>
              <w:t>短絡・地絡故障電流対策</w:t>
            </w:r>
          </w:p>
        </w:tc>
        <w:tc>
          <w:tcPr>
            <w:tcW w:w="2580" w:type="dxa"/>
          </w:tcPr>
          <w:p w14:paraId="76CCC466"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89784C0" w14:textId="77777777" w:rsidR="00F32A05" w:rsidRPr="00000F99" w:rsidRDefault="00F32A05" w:rsidP="00F32A05">
            <w:pPr>
              <w:jc w:val="left"/>
              <w:rPr>
                <w:szCs w:val="21"/>
              </w:rPr>
            </w:pPr>
          </w:p>
        </w:tc>
        <w:tc>
          <w:tcPr>
            <w:tcW w:w="992" w:type="dxa"/>
          </w:tcPr>
          <w:p w14:paraId="57CC91CA" w14:textId="77777777" w:rsidR="00F32A05" w:rsidRPr="00000F99" w:rsidRDefault="00F32A05" w:rsidP="00F32A05">
            <w:pPr>
              <w:jc w:val="center"/>
              <w:rPr>
                <w:szCs w:val="21"/>
              </w:rPr>
            </w:pPr>
          </w:p>
        </w:tc>
      </w:tr>
      <w:tr w:rsidR="00F32A05" w:rsidRPr="00000F99" w14:paraId="204BABA4" w14:textId="77777777" w:rsidTr="00F70926">
        <w:tc>
          <w:tcPr>
            <w:tcW w:w="426" w:type="dxa"/>
          </w:tcPr>
          <w:p w14:paraId="0879FC0F" w14:textId="39DBD998" w:rsidR="00F32A05" w:rsidRPr="00F32A05" w:rsidRDefault="00F32A05" w:rsidP="00F32A05">
            <w:pPr>
              <w:jc w:val="center"/>
              <w:rPr>
                <w:szCs w:val="21"/>
              </w:rPr>
            </w:pPr>
            <w:r w:rsidRPr="00F32A05">
              <w:rPr>
                <w:rFonts w:hint="eastAsia"/>
              </w:rPr>
              <w:t>⑮</w:t>
            </w:r>
          </w:p>
        </w:tc>
        <w:tc>
          <w:tcPr>
            <w:tcW w:w="3685" w:type="dxa"/>
          </w:tcPr>
          <w:p w14:paraId="4AC790AF" w14:textId="77777777" w:rsidR="00F32A05" w:rsidRPr="00F32A05" w:rsidRDefault="00F32A05" w:rsidP="00F32A05">
            <w:pPr>
              <w:jc w:val="left"/>
              <w:rPr>
                <w:szCs w:val="21"/>
              </w:rPr>
            </w:pPr>
            <w:r w:rsidRPr="00F32A05">
              <w:rPr>
                <w:rFonts w:hint="eastAsia"/>
                <w:szCs w:val="21"/>
              </w:rPr>
              <w:t>保護装置</w:t>
            </w:r>
          </w:p>
        </w:tc>
        <w:tc>
          <w:tcPr>
            <w:tcW w:w="2580" w:type="dxa"/>
          </w:tcPr>
          <w:p w14:paraId="65065D1E"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402F360B" w14:textId="77777777" w:rsidR="00F32A05" w:rsidRPr="00000F99" w:rsidRDefault="00F32A05" w:rsidP="00F32A05">
            <w:pPr>
              <w:jc w:val="left"/>
              <w:rPr>
                <w:szCs w:val="21"/>
              </w:rPr>
            </w:pPr>
          </w:p>
        </w:tc>
        <w:tc>
          <w:tcPr>
            <w:tcW w:w="992" w:type="dxa"/>
          </w:tcPr>
          <w:p w14:paraId="6E391E48" w14:textId="77777777" w:rsidR="00F32A05" w:rsidRPr="00000F99" w:rsidRDefault="00F32A05" w:rsidP="00F32A05">
            <w:pPr>
              <w:jc w:val="center"/>
              <w:rPr>
                <w:szCs w:val="21"/>
              </w:rPr>
            </w:pPr>
          </w:p>
        </w:tc>
      </w:tr>
      <w:tr w:rsidR="00F32A05" w:rsidRPr="00000F99" w14:paraId="7832B77F" w14:textId="77777777" w:rsidTr="00F70926">
        <w:tc>
          <w:tcPr>
            <w:tcW w:w="426" w:type="dxa"/>
          </w:tcPr>
          <w:p w14:paraId="1204733F" w14:textId="6593654A" w:rsidR="00F32A05" w:rsidRPr="00F32A05" w:rsidRDefault="00F32A05" w:rsidP="00F32A05">
            <w:pPr>
              <w:jc w:val="center"/>
              <w:rPr>
                <w:szCs w:val="21"/>
              </w:rPr>
            </w:pPr>
            <w:r w:rsidRPr="00F32A05">
              <w:rPr>
                <w:rFonts w:hint="eastAsia"/>
              </w:rPr>
              <w:t>⑯</w:t>
            </w:r>
          </w:p>
        </w:tc>
        <w:tc>
          <w:tcPr>
            <w:tcW w:w="3685" w:type="dxa"/>
          </w:tcPr>
          <w:p w14:paraId="4FC5E1FF" w14:textId="77777777" w:rsidR="00F32A05" w:rsidRPr="00F32A05" w:rsidRDefault="00F32A05" w:rsidP="00F32A05">
            <w:pPr>
              <w:jc w:val="left"/>
              <w:rPr>
                <w:szCs w:val="21"/>
              </w:rPr>
            </w:pPr>
            <w:r w:rsidRPr="00F32A05">
              <w:rPr>
                <w:rFonts w:hint="eastAsia"/>
                <w:szCs w:val="21"/>
              </w:rPr>
              <w:t>中性点接地装置・電磁誘導障害対策</w:t>
            </w:r>
          </w:p>
        </w:tc>
        <w:tc>
          <w:tcPr>
            <w:tcW w:w="2580" w:type="dxa"/>
          </w:tcPr>
          <w:p w14:paraId="757BD09F" w14:textId="77777777" w:rsidR="00F32A05" w:rsidRPr="00F32A05" w:rsidRDefault="00F32A05" w:rsidP="00F32A05">
            <w:pPr>
              <w:jc w:val="center"/>
              <w:rPr>
                <w:szCs w:val="21"/>
              </w:rPr>
            </w:pPr>
            <w:r w:rsidRPr="00F32A05">
              <w:rPr>
                <w:rFonts w:hint="eastAsia"/>
                <w:szCs w:val="21"/>
              </w:rPr>
              <w:t>適・不適・その他（　　　　　　）</w:t>
            </w:r>
          </w:p>
        </w:tc>
        <w:tc>
          <w:tcPr>
            <w:tcW w:w="1985" w:type="dxa"/>
          </w:tcPr>
          <w:p w14:paraId="29FF4D90" w14:textId="77777777" w:rsidR="00F32A05" w:rsidRPr="00000F99" w:rsidRDefault="00F32A05" w:rsidP="00F32A05">
            <w:pPr>
              <w:jc w:val="left"/>
              <w:rPr>
                <w:szCs w:val="21"/>
              </w:rPr>
            </w:pPr>
          </w:p>
        </w:tc>
        <w:tc>
          <w:tcPr>
            <w:tcW w:w="992" w:type="dxa"/>
          </w:tcPr>
          <w:p w14:paraId="424F5312" w14:textId="77777777" w:rsidR="00F32A05" w:rsidRPr="00000F99" w:rsidRDefault="00F32A05" w:rsidP="00F32A05">
            <w:pPr>
              <w:jc w:val="center"/>
              <w:rPr>
                <w:szCs w:val="21"/>
              </w:rPr>
            </w:pPr>
          </w:p>
        </w:tc>
      </w:tr>
      <w:tr w:rsidR="00F32A05" w:rsidRPr="00000F99" w14:paraId="10007C96" w14:textId="77777777" w:rsidTr="00F70926">
        <w:tc>
          <w:tcPr>
            <w:tcW w:w="426" w:type="dxa"/>
          </w:tcPr>
          <w:p w14:paraId="4CB67ACC" w14:textId="7283114D" w:rsidR="00F32A05" w:rsidRPr="00F32A05" w:rsidRDefault="00F32A05" w:rsidP="00F32A05">
            <w:pPr>
              <w:jc w:val="center"/>
              <w:rPr>
                <w:szCs w:val="21"/>
              </w:rPr>
            </w:pPr>
            <w:r w:rsidRPr="00F32A05">
              <w:rPr>
                <w:rFonts w:hint="eastAsia"/>
              </w:rPr>
              <w:t>⑰</w:t>
            </w:r>
          </w:p>
        </w:tc>
        <w:tc>
          <w:tcPr>
            <w:tcW w:w="3685" w:type="dxa"/>
          </w:tcPr>
          <w:p w14:paraId="0F91C119" w14:textId="77777777" w:rsidR="00F32A05" w:rsidRPr="00000F99" w:rsidRDefault="00F32A05" w:rsidP="00F32A05">
            <w:pPr>
              <w:jc w:val="left"/>
              <w:rPr>
                <w:szCs w:val="21"/>
              </w:rPr>
            </w:pPr>
            <w:r w:rsidRPr="00000F99">
              <w:rPr>
                <w:rFonts w:hint="eastAsia"/>
                <w:szCs w:val="21"/>
              </w:rPr>
              <w:t>自動負荷制限装置・発電抑制</w:t>
            </w:r>
          </w:p>
        </w:tc>
        <w:tc>
          <w:tcPr>
            <w:tcW w:w="2580" w:type="dxa"/>
          </w:tcPr>
          <w:p w14:paraId="65A99F84"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37597713" w14:textId="77777777" w:rsidR="00F32A05" w:rsidRPr="00000F99" w:rsidRDefault="00F32A05" w:rsidP="00F32A05">
            <w:pPr>
              <w:jc w:val="left"/>
              <w:rPr>
                <w:szCs w:val="21"/>
              </w:rPr>
            </w:pPr>
          </w:p>
        </w:tc>
        <w:tc>
          <w:tcPr>
            <w:tcW w:w="992" w:type="dxa"/>
          </w:tcPr>
          <w:p w14:paraId="7E39F1DC" w14:textId="77777777" w:rsidR="00F32A05" w:rsidRPr="00000F99" w:rsidRDefault="00F32A05" w:rsidP="00F32A05">
            <w:pPr>
              <w:jc w:val="center"/>
              <w:rPr>
                <w:szCs w:val="21"/>
              </w:rPr>
            </w:pPr>
          </w:p>
        </w:tc>
      </w:tr>
      <w:tr w:rsidR="00F32A05" w:rsidRPr="00000F99" w14:paraId="4AD2B9AB" w14:textId="77777777" w:rsidTr="00F70926">
        <w:tc>
          <w:tcPr>
            <w:tcW w:w="426" w:type="dxa"/>
          </w:tcPr>
          <w:p w14:paraId="7DB83D1D" w14:textId="70F521DA" w:rsidR="00F32A05" w:rsidRPr="00F32A05" w:rsidRDefault="00F32A05" w:rsidP="00F32A05">
            <w:pPr>
              <w:jc w:val="center"/>
              <w:rPr>
                <w:szCs w:val="21"/>
              </w:rPr>
            </w:pPr>
            <w:r w:rsidRPr="00F32A05">
              <w:rPr>
                <w:rFonts w:hint="eastAsia"/>
              </w:rPr>
              <w:t>⑱</w:t>
            </w:r>
          </w:p>
        </w:tc>
        <w:tc>
          <w:tcPr>
            <w:tcW w:w="3685" w:type="dxa"/>
          </w:tcPr>
          <w:p w14:paraId="200D6B56" w14:textId="77777777" w:rsidR="00F32A05" w:rsidRPr="00000F99" w:rsidRDefault="00F32A05" w:rsidP="00F32A05">
            <w:pPr>
              <w:jc w:val="left"/>
              <w:rPr>
                <w:szCs w:val="21"/>
              </w:rPr>
            </w:pPr>
            <w:r w:rsidRPr="00000F99">
              <w:rPr>
                <w:rFonts w:hint="eastAsia"/>
                <w:szCs w:val="21"/>
              </w:rPr>
              <w:t>線路無電圧確認装置</w:t>
            </w:r>
          </w:p>
        </w:tc>
        <w:tc>
          <w:tcPr>
            <w:tcW w:w="2580" w:type="dxa"/>
          </w:tcPr>
          <w:p w14:paraId="3DDB8800"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29FD45F6" w14:textId="77777777" w:rsidR="00F32A05" w:rsidRPr="00000F99" w:rsidRDefault="00F32A05" w:rsidP="00F32A05">
            <w:pPr>
              <w:jc w:val="left"/>
              <w:rPr>
                <w:szCs w:val="21"/>
              </w:rPr>
            </w:pPr>
          </w:p>
        </w:tc>
        <w:tc>
          <w:tcPr>
            <w:tcW w:w="992" w:type="dxa"/>
          </w:tcPr>
          <w:p w14:paraId="7471BFA9" w14:textId="77777777" w:rsidR="00F32A05" w:rsidRPr="00000F99" w:rsidRDefault="00F32A05" w:rsidP="00F32A05">
            <w:pPr>
              <w:jc w:val="center"/>
              <w:rPr>
                <w:szCs w:val="21"/>
              </w:rPr>
            </w:pPr>
          </w:p>
        </w:tc>
      </w:tr>
      <w:tr w:rsidR="00F32A05" w:rsidRPr="00000F99" w14:paraId="2E92F385" w14:textId="77777777" w:rsidTr="00F70926">
        <w:tc>
          <w:tcPr>
            <w:tcW w:w="426" w:type="dxa"/>
          </w:tcPr>
          <w:p w14:paraId="1129B7F4" w14:textId="0B593DD6" w:rsidR="00F32A05" w:rsidRPr="00F32A05" w:rsidRDefault="00F32A05" w:rsidP="00F32A05">
            <w:pPr>
              <w:jc w:val="center"/>
              <w:rPr>
                <w:szCs w:val="21"/>
              </w:rPr>
            </w:pPr>
            <w:r w:rsidRPr="00F32A05">
              <w:rPr>
                <w:rFonts w:hint="eastAsia"/>
              </w:rPr>
              <w:t>⑲</w:t>
            </w:r>
          </w:p>
        </w:tc>
        <w:tc>
          <w:tcPr>
            <w:tcW w:w="3685" w:type="dxa"/>
          </w:tcPr>
          <w:p w14:paraId="0882D586" w14:textId="77777777" w:rsidR="00F32A05" w:rsidRPr="00000F99" w:rsidRDefault="00F32A05" w:rsidP="00F32A05">
            <w:pPr>
              <w:jc w:val="left"/>
              <w:rPr>
                <w:szCs w:val="21"/>
              </w:rPr>
            </w:pPr>
            <w:r w:rsidRPr="00000F99">
              <w:rPr>
                <w:rFonts w:hint="eastAsia"/>
                <w:szCs w:val="21"/>
              </w:rPr>
              <w:t>保安通信用電話設備</w:t>
            </w:r>
          </w:p>
        </w:tc>
        <w:tc>
          <w:tcPr>
            <w:tcW w:w="2580" w:type="dxa"/>
          </w:tcPr>
          <w:p w14:paraId="1E462CE7"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05356EBE" w14:textId="77777777" w:rsidR="00F32A05" w:rsidRPr="00000F99" w:rsidRDefault="00F32A05" w:rsidP="00F32A05">
            <w:pPr>
              <w:jc w:val="left"/>
              <w:rPr>
                <w:szCs w:val="21"/>
              </w:rPr>
            </w:pPr>
          </w:p>
        </w:tc>
        <w:tc>
          <w:tcPr>
            <w:tcW w:w="992" w:type="dxa"/>
          </w:tcPr>
          <w:p w14:paraId="6DE613D0" w14:textId="77777777" w:rsidR="00F32A05" w:rsidRPr="00000F99" w:rsidRDefault="00F32A05" w:rsidP="00F32A05">
            <w:pPr>
              <w:jc w:val="center"/>
              <w:rPr>
                <w:szCs w:val="21"/>
              </w:rPr>
            </w:pPr>
          </w:p>
        </w:tc>
      </w:tr>
      <w:tr w:rsidR="00F32A05" w:rsidRPr="00000F99" w14:paraId="3B42A2CB" w14:textId="77777777" w:rsidTr="00F70926">
        <w:tc>
          <w:tcPr>
            <w:tcW w:w="426" w:type="dxa"/>
          </w:tcPr>
          <w:p w14:paraId="569510F4" w14:textId="6E9F4147" w:rsidR="00F32A05" w:rsidRPr="00F32A05" w:rsidRDefault="00F32A05" w:rsidP="00F32A05">
            <w:pPr>
              <w:jc w:val="center"/>
              <w:rPr>
                <w:szCs w:val="21"/>
              </w:rPr>
            </w:pPr>
            <w:r w:rsidRPr="00F32A05">
              <w:rPr>
                <w:rFonts w:hint="eastAsia"/>
              </w:rPr>
              <w:t>⑳</w:t>
            </w:r>
          </w:p>
        </w:tc>
        <w:tc>
          <w:tcPr>
            <w:tcW w:w="3685" w:type="dxa"/>
          </w:tcPr>
          <w:p w14:paraId="2FB8401A" w14:textId="77777777" w:rsidR="00F32A05" w:rsidRPr="00000F99" w:rsidRDefault="00F32A05" w:rsidP="00F32A05">
            <w:pPr>
              <w:jc w:val="left"/>
              <w:rPr>
                <w:szCs w:val="21"/>
              </w:rPr>
            </w:pPr>
            <w:r w:rsidRPr="00000F99">
              <w:rPr>
                <w:rFonts w:hint="eastAsia"/>
                <w:szCs w:val="21"/>
              </w:rPr>
              <w:t>給電情報伝送装置</w:t>
            </w:r>
          </w:p>
        </w:tc>
        <w:tc>
          <w:tcPr>
            <w:tcW w:w="2580" w:type="dxa"/>
          </w:tcPr>
          <w:p w14:paraId="4A7FE8A8" w14:textId="77777777" w:rsidR="00F32A05" w:rsidRPr="00000F99" w:rsidRDefault="00F32A05" w:rsidP="00F32A05">
            <w:pPr>
              <w:jc w:val="center"/>
              <w:rPr>
                <w:szCs w:val="21"/>
              </w:rPr>
            </w:pPr>
            <w:r w:rsidRPr="00000F99">
              <w:rPr>
                <w:rFonts w:hint="eastAsia"/>
                <w:szCs w:val="21"/>
              </w:rPr>
              <w:t>適・不適・その他（　　　　　　）</w:t>
            </w:r>
          </w:p>
        </w:tc>
        <w:tc>
          <w:tcPr>
            <w:tcW w:w="1985" w:type="dxa"/>
          </w:tcPr>
          <w:p w14:paraId="280D4C40" w14:textId="77777777" w:rsidR="00F32A05" w:rsidRPr="00000F99" w:rsidRDefault="00F32A05" w:rsidP="00F32A05">
            <w:pPr>
              <w:jc w:val="left"/>
              <w:rPr>
                <w:szCs w:val="21"/>
              </w:rPr>
            </w:pPr>
          </w:p>
        </w:tc>
        <w:tc>
          <w:tcPr>
            <w:tcW w:w="992" w:type="dxa"/>
          </w:tcPr>
          <w:p w14:paraId="2132F736" w14:textId="77777777" w:rsidR="00F32A05" w:rsidRPr="00000F99" w:rsidRDefault="00F32A05" w:rsidP="00F32A05">
            <w:pPr>
              <w:jc w:val="center"/>
              <w:rPr>
                <w:szCs w:val="21"/>
              </w:rPr>
            </w:pPr>
          </w:p>
        </w:tc>
      </w:tr>
      <w:tr w:rsidR="00F32A05" w:rsidRPr="00000F99" w14:paraId="5F0F85A3" w14:textId="77777777" w:rsidTr="00F70926">
        <w:tc>
          <w:tcPr>
            <w:tcW w:w="426" w:type="dxa"/>
          </w:tcPr>
          <w:p w14:paraId="066C06DD" w14:textId="72D3090D" w:rsidR="00F32A05" w:rsidRPr="00F32A05" w:rsidRDefault="00F32A05" w:rsidP="00F32A05">
            <w:pPr>
              <w:jc w:val="center"/>
              <w:rPr>
                <w:szCs w:val="21"/>
              </w:rPr>
            </w:pPr>
            <w:r w:rsidRPr="00F32A05">
              <w:rPr>
                <w:rFonts w:hint="eastAsia"/>
              </w:rPr>
              <w:t>㉑</w:t>
            </w:r>
          </w:p>
        </w:tc>
        <w:tc>
          <w:tcPr>
            <w:tcW w:w="3685" w:type="dxa"/>
          </w:tcPr>
          <w:p w14:paraId="794FF9D7" w14:textId="77777777" w:rsidR="00F32A05" w:rsidRPr="00000F99" w:rsidRDefault="00F32A05" w:rsidP="00F32A05">
            <w:pPr>
              <w:jc w:val="left"/>
              <w:rPr>
                <w:szCs w:val="21"/>
              </w:rPr>
            </w:pPr>
            <w:r w:rsidRPr="00000F99">
              <w:rPr>
                <w:rFonts w:hint="eastAsia"/>
                <w:szCs w:val="21"/>
              </w:rPr>
              <w:t>ＦＲＴ要件</w:t>
            </w:r>
          </w:p>
        </w:tc>
        <w:tc>
          <w:tcPr>
            <w:tcW w:w="2580" w:type="dxa"/>
          </w:tcPr>
          <w:p w14:paraId="0C3097BB" w14:textId="77777777" w:rsidR="00F32A05" w:rsidRPr="00000F99" w:rsidRDefault="00F32A05" w:rsidP="00F32A05">
            <w:pPr>
              <w:jc w:val="center"/>
              <w:rPr>
                <w:szCs w:val="21"/>
              </w:rPr>
            </w:pPr>
            <w:r w:rsidRPr="00000F99">
              <w:rPr>
                <w:rFonts w:hint="eastAsia"/>
                <w:szCs w:val="21"/>
              </w:rPr>
              <w:t>適・不適・その他</w:t>
            </w:r>
            <w:r w:rsidRPr="00000F99">
              <w:rPr>
                <w:rFonts w:hint="eastAsia"/>
                <w:szCs w:val="21"/>
              </w:rPr>
              <w:lastRenderedPageBreak/>
              <w:t>（　　　　　　）</w:t>
            </w:r>
          </w:p>
        </w:tc>
        <w:tc>
          <w:tcPr>
            <w:tcW w:w="1985" w:type="dxa"/>
          </w:tcPr>
          <w:p w14:paraId="3F39A6B1" w14:textId="77777777" w:rsidR="00F32A05" w:rsidRPr="00000F99" w:rsidRDefault="00F32A05" w:rsidP="00F32A05">
            <w:pPr>
              <w:jc w:val="left"/>
              <w:rPr>
                <w:szCs w:val="21"/>
              </w:rPr>
            </w:pPr>
          </w:p>
        </w:tc>
        <w:tc>
          <w:tcPr>
            <w:tcW w:w="992" w:type="dxa"/>
          </w:tcPr>
          <w:p w14:paraId="21BCB243" w14:textId="77777777" w:rsidR="00F32A05" w:rsidRPr="00000F99" w:rsidRDefault="00F32A05" w:rsidP="00F32A05">
            <w:pPr>
              <w:jc w:val="center"/>
              <w:rPr>
                <w:szCs w:val="21"/>
              </w:rPr>
            </w:pPr>
          </w:p>
        </w:tc>
      </w:tr>
      <w:tr w:rsidR="00F32A05" w:rsidRPr="00000F99" w14:paraId="5FE05E2A" w14:textId="77777777" w:rsidTr="00F70926">
        <w:tc>
          <w:tcPr>
            <w:tcW w:w="426" w:type="dxa"/>
          </w:tcPr>
          <w:p w14:paraId="0F89854F" w14:textId="4F8EB9A3" w:rsidR="00F32A05" w:rsidRPr="00F32A05" w:rsidRDefault="00F32A05" w:rsidP="00F32A05">
            <w:pPr>
              <w:jc w:val="center"/>
              <w:rPr>
                <w:szCs w:val="21"/>
              </w:rPr>
            </w:pPr>
            <w:r w:rsidRPr="00F32A05">
              <w:rPr>
                <w:rFonts w:hint="eastAsia"/>
              </w:rPr>
              <w:t>㉒</w:t>
            </w:r>
          </w:p>
        </w:tc>
        <w:tc>
          <w:tcPr>
            <w:tcW w:w="3685" w:type="dxa"/>
          </w:tcPr>
          <w:p w14:paraId="29CBE7EA" w14:textId="7F2737C8" w:rsidR="00F32A05" w:rsidRPr="00000F99" w:rsidRDefault="00F32A05" w:rsidP="00F32A05">
            <w:pPr>
              <w:jc w:val="left"/>
              <w:rPr>
                <w:szCs w:val="21"/>
              </w:rPr>
            </w:pPr>
            <w:r w:rsidRPr="00000F99">
              <w:rPr>
                <w:rFonts w:hint="eastAsia"/>
                <w:szCs w:val="21"/>
              </w:rPr>
              <w:t>発電出力の抑制機能</w:t>
            </w:r>
          </w:p>
        </w:tc>
        <w:tc>
          <w:tcPr>
            <w:tcW w:w="2580" w:type="dxa"/>
          </w:tcPr>
          <w:p w14:paraId="0E8CC90A" w14:textId="1E93F31D" w:rsidR="00F32A05" w:rsidRPr="00000F99" w:rsidRDefault="00F32A05" w:rsidP="00F32A05">
            <w:pPr>
              <w:jc w:val="center"/>
              <w:rPr>
                <w:szCs w:val="21"/>
              </w:rPr>
            </w:pPr>
            <w:r w:rsidRPr="00000F99">
              <w:rPr>
                <w:rFonts w:hint="eastAsia"/>
                <w:szCs w:val="21"/>
              </w:rPr>
              <w:t>適・不適・その他（　　　　　　）</w:t>
            </w:r>
          </w:p>
        </w:tc>
        <w:tc>
          <w:tcPr>
            <w:tcW w:w="1985" w:type="dxa"/>
          </w:tcPr>
          <w:p w14:paraId="4A092D9E" w14:textId="77777777" w:rsidR="00F32A05" w:rsidRPr="00000F99" w:rsidRDefault="00F32A05" w:rsidP="00F32A05">
            <w:pPr>
              <w:jc w:val="left"/>
              <w:rPr>
                <w:szCs w:val="21"/>
              </w:rPr>
            </w:pPr>
          </w:p>
        </w:tc>
        <w:tc>
          <w:tcPr>
            <w:tcW w:w="992" w:type="dxa"/>
          </w:tcPr>
          <w:p w14:paraId="5D27EDF3" w14:textId="77777777" w:rsidR="00F32A05" w:rsidRPr="00000F99" w:rsidRDefault="00F32A05" w:rsidP="00F32A05">
            <w:pPr>
              <w:jc w:val="center"/>
              <w:rPr>
                <w:szCs w:val="21"/>
              </w:rPr>
            </w:pPr>
          </w:p>
        </w:tc>
      </w:tr>
      <w:tr w:rsidR="00F32A05" w:rsidRPr="00000F99" w14:paraId="51D20955" w14:textId="77777777" w:rsidTr="00F70926">
        <w:tc>
          <w:tcPr>
            <w:tcW w:w="426" w:type="dxa"/>
          </w:tcPr>
          <w:p w14:paraId="71869B20" w14:textId="5E74437D" w:rsidR="00F32A05" w:rsidRPr="00F32A05" w:rsidRDefault="00F32A05" w:rsidP="00F32A05">
            <w:pPr>
              <w:jc w:val="center"/>
              <w:rPr>
                <w:szCs w:val="21"/>
              </w:rPr>
            </w:pPr>
            <w:r w:rsidRPr="00F32A05">
              <w:rPr>
                <w:rFonts w:hint="eastAsia"/>
              </w:rPr>
              <w:t>㉓</w:t>
            </w:r>
          </w:p>
        </w:tc>
        <w:tc>
          <w:tcPr>
            <w:tcW w:w="3685" w:type="dxa"/>
          </w:tcPr>
          <w:p w14:paraId="53F9FD74" w14:textId="77777777" w:rsidR="00F32A05" w:rsidRPr="00000F99" w:rsidRDefault="00F32A05" w:rsidP="00F32A05">
            <w:pPr>
              <w:jc w:val="left"/>
              <w:rPr>
                <w:szCs w:val="21"/>
              </w:rPr>
            </w:pPr>
            <w:r w:rsidRPr="00000F99">
              <w:rPr>
                <w:rFonts w:hint="eastAsia"/>
                <w:szCs w:val="21"/>
              </w:rPr>
              <w:t>その他</w:t>
            </w:r>
          </w:p>
        </w:tc>
        <w:tc>
          <w:tcPr>
            <w:tcW w:w="2580" w:type="dxa"/>
          </w:tcPr>
          <w:p w14:paraId="387D3B75" w14:textId="77777777" w:rsidR="00F32A05" w:rsidRPr="00000F99" w:rsidRDefault="00F32A05" w:rsidP="00F32A05">
            <w:pPr>
              <w:jc w:val="center"/>
              <w:rPr>
                <w:szCs w:val="21"/>
              </w:rPr>
            </w:pPr>
          </w:p>
        </w:tc>
        <w:tc>
          <w:tcPr>
            <w:tcW w:w="1985" w:type="dxa"/>
          </w:tcPr>
          <w:p w14:paraId="375EDC0F" w14:textId="77777777" w:rsidR="00F32A05" w:rsidRPr="00000F99" w:rsidRDefault="00F32A05" w:rsidP="00F32A05">
            <w:pPr>
              <w:jc w:val="left"/>
              <w:rPr>
                <w:szCs w:val="21"/>
              </w:rPr>
            </w:pPr>
          </w:p>
        </w:tc>
        <w:tc>
          <w:tcPr>
            <w:tcW w:w="992" w:type="dxa"/>
          </w:tcPr>
          <w:p w14:paraId="4D2CFC26" w14:textId="77777777" w:rsidR="00F32A05" w:rsidRPr="00000F99" w:rsidRDefault="00F32A05" w:rsidP="00F32A05">
            <w:pPr>
              <w:jc w:val="center"/>
              <w:rPr>
                <w:szCs w:val="21"/>
              </w:rPr>
            </w:pPr>
          </w:p>
        </w:tc>
      </w:tr>
    </w:tbl>
    <w:p w14:paraId="01BCDF52" w14:textId="77777777" w:rsidR="00CD0679" w:rsidRPr="00000F99" w:rsidRDefault="00CD0679" w:rsidP="00CD0679">
      <w:pPr>
        <w:ind w:leftChars="100" w:left="210"/>
        <w:rPr>
          <w:rFonts w:ascii="ＭＳ 明朝" w:hAnsi="ＭＳ 明朝"/>
          <w:szCs w:val="21"/>
        </w:rPr>
      </w:pPr>
      <w:r w:rsidRPr="00000F99">
        <w:rPr>
          <w:rFonts w:ascii="ＭＳ 明朝" w:hAnsi="ＭＳ 明朝" w:hint="eastAsia"/>
          <w:szCs w:val="21"/>
        </w:rPr>
        <w:t>※根拠欄が示すものは以下の通り</w:t>
      </w:r>
    </w:p>
    <w:p w14:paraId="45CFED4F" w14:textId="4D4E340F" w:rsidR="00CD0679" w:rsidRPr="00000F99" w:rsidRDefault="004312EB" w:rsidP="00CD0679">
      <w:pPr>
        <w:pStyle w:val="af0"/>
        <w:numPr>
          <w:ilvl w:val="0"/>
          <w:numId w:val="16"/>
        </w:numPr>
        <w:ind w:leftChars="0"/>
        <w:rPr>
          <w:rFonts w:ascii="ＭＳ 明朝" w:hAnsi="ＭＳ 明朝"/>
          <w:szCs w:val="21"/>
        </w:rPr>
      </w:pPr>
      <w:r w:rsidRPr="00000F99">
        <w:rPr>
          <w:rFonts w:ascii="ＭＳ 明朝" w:hAnsi="ＭＳ 明朝" w:hint="eastAsia"/>
          <w:szCs w:val="21"/>
        </w:rPr>
        <w:t>送配電等業務指針【電力広域的運営推進機関】（</w:t>
      </w:r>
      <w:r w:rsidR="00CD0679" w:rsidRPr="00000F99">
        <w:rPr>
          <w:rFonts w:ascii="ＭＳ 明朝" w:hAnsi="ＭＳ 明朝" w:hint="eastAsia"/>
          <w:szCs w:val="21"/>
        </w:rPr>
        <w:t>●●年●月●●日）</w:t>
      </w:r>
    </w:p>
    <w:p w14:paraId="54CFC319" w14:textId="7A2CB34B" w:rsidR="00CD0679" w:rsidRPr="00000F99" w:rsidRDefault="00CD0679" w:rsidP="00CD0679">
      <w:pPr>
        <w:pStyle w:val="af0"/>
        <w:numPr>
          <w:ilvl w:val="0"/>
          <w:numId w:val="16"/>
        </w:numPr>
        <w:ind w:leftChars="0"/>
        <w:rPr>
          <w:rFonts w:ascii="ＭＳ 明朝" w:hAnsi="ＭＳ 明朝"/>
          <w:szCs w:val="21"/>
        </w:rPr>
      </w:pPr>
      <w:r w:rsidRPr="00000F99">
        <w:rPr>
          <w:rFonts w:ascii="ＭＳ 明朝" w:hAnsi="ＭＳ 明朝" w:hint="eastAsia"/>
          <w:szCs w:val="21"/>
        </w:rPr>
        <w:t>託送供給</w:t>
      </w:r>
      <w:r w:rsidR="00790D4D" w:rsidRPr="00000F99">
        <w:rPr>
          <w:rFonts w:ascii="ＭＳ 明朝" w:hAnsi="ＭＳ 明朝" w:hint="eastAsia"/>
          <w:szCs w:val="21"/>
        </w:rPr>
        <w:t>等</w:t>
      </w:r>
      <w:r w:rsidR="004312EB" w:rsidRPr="00000F99">
        <w:rPr>
          <w:rFonts w:ascii="ＭＳ 明朝" w:hAnsi="ＭＳ 明朝" w:hint="eastAsia"/>
          <w:szCs w:val="21"/>
        </w:rPr>
        <w:t>約款【●●株式会社】（</w:t>
      </w:r>
      <w:r w:rsidRPr="00000F99">
        <w:rPr>
          <w:rFonts w:ascii="ＭＳ 明朝" w:hAnsi="ＭＳ 明朝" w:hint="eastAsia"/>
          <w:szCs w:val="21"/>
        </w:rPr>
        <w:t>●●年●月●●日）</w:t>
      </w:r>
    </w:p>
    <w:p w14:paraId="417C66EE" w14:textId="7969B68E" w:rsidR="00CD0679" w:rsidRPr="00000F99" w:rsidRDefault="00CD0679" w:rsidP="00CD0679">
      <w:pPr>
        <w:pStyle w:val="af0"/>
        <w:numPr>
          <w:ilvl w:val="0"/>
          <w:numId w:val="16"/>
        </w:numPr>
        <w:ind w:leftChars="0"/>
        <w:rPr>
          <w:rFonts w:ascii="ＭＳ 明朝" w:hAnsi="ＭＳ 明朝"/>
          <w:szCs w:val="21"/>
        </w:rPr>
      </w:pPr>
      <w:r w:rsidRPr="00000F99">
        <w:rPr>
          <w:rFonts w:ascii="ＭＳ 明朝" w:hAnsi="ＭＳ 明朝" w:hint="eastAsia"/>
          <w:szCs w:val="21"/>
        </w:rPr>
        <w:t>系統連系技術要件【託送供給</w:t>
      </w:r>
      <w:r w:rsidR="002352E7" w:rsidRPr="00000F99">
        <w:rPr>
          <w:rFonts w:ascii="ＭＳ 明朝" w:hAnsi="ＭＳ 明朝" w:hint="eastAsia"/>
          <w:szCs w:val="21"/>
        </w:rPr>
        <w:t>等</w:t>
      </w:r>
      <w:r w:rsidR="004312EB" w:rsidRPr="00000F99">
        <w:rPr>
          <w:rFonts w:ascii="ＭＳ 明朝" w:hAnsi="ＭＳ 明朝" w:hint="eastAsia"/>
          <w:szCs w:val="21"/>
        </w:rPr>
        <w:t>約款別冊】【●●株式会社】【（</w:t>
      </w:r>
      <w:r w:rsidRPr="00000F99">
        <w:rPr>
          <w:rFonts w:ascii="ＭＳ 明朝" w:hAnsi="ＭＳ 明朝" w:hint="eastAsia"/>
          <w:szCs w:val="21"/>
        </w:rPr>
        <w:t>●●年●月●●日）</w:t>
      </w:r>
    </w:p>
    <w:p w14:paraId="5C8591ED" w14:textId="15C1590C" w:rsidR="00CD0679" w:rsidRPr="00000F99" w:rsidRDefault="00CD0679" w:rsidP="00467BDA">
      <w:pPr>
        <w:pStyle w:val="af0"/>
        <w:numPr>
          <w:ilvl w:val="0"/>
          <w:numId w:val="16"/>
        </w:numPr>
        <w:ind w:leftChars="0" w:rightChars="-135" w:right="-283"/>
        <w:rPr>
          <w:rFonts w:ascii="ＭＳ 明朝" w:hAnsi="ＭＳ 明朝"/>
          <w:szCs w:val="21"/>
        </w:rPr>
      </w:pPr>
      <w:r w:rsidRPr="00000F99">
        <w:rPr>
          <w:rFonts w:ascii="ＭＳ 明朝" w:hAnsi="ＭＳ 明朝" w:hint="eastAsia"/>
          <w:szCs w:val="21"/>
        </w:rPr>
        <w:t>電力品質</w:t>
      </w:r>
      <w:r w:rsidR="004312EB" w:rsidRPr="00000F99">
        <w:rPr>
          <w:rFonts w:ascii="ＭＳ 明朝" w:hAnsi="ＭＳ 明朝" w:hint="eastAsia"/>
          <w:szCs w:val="21"/>
        </w:rPr>
        <w:t>確保に係る系統連系技術要件ガイドライン【資源エネルギー庁】（</w:t>
      </w:r>
      <w:r w:rsidRPr="00000F99">
        <w:rPr>
          <w:rFonts w:ascii="ＭＳ 明朝" w:hAnsi="ＭＳ 明朝" w:hint="eastAsia"/>
          <w:szCs w:val="21"/>
        </w:rPr>
        <w:t>●●年●月●●日）</w:t>
      </w:r>
    </w:p>
    <w:p w14:paraId="0B3C064B" w14:textId="43C20E6E" w:rsidR="00CD0679" w:rsidRPr="00000F99" w:rsidRDefault="00CD0679" w:rsidP="00CD0679">
      <w:pPr>
        <w:pStyle w:val="af0"/>
        <w:numPr>
          <w:ilvl w:val="0"/>
          <w:numId w:val="16"/>
        </w:numPr>
        <w:ind w:leftChars="0"/>
        <w:rPr>
          <w:rFonts w:ascii="ＭＳ 明朝" w:hAnsi="ＭＳ 明朝"/>
          <w:szCs w:val="21"/>
        </w:rPr>
      </w:pPr>
      <w:r w:rsidRPr="00000F99">
        <w:rPr>
          <w:rFonts w:ascii="ＭＳ 明朝" w:hAnsi="ＭＳ 明朝" w:hint="eastAsia"/>
          <w:szCs w:val="21"/>
        </w:rPr>
        <w:t>電気設備の技術基準の解釈【経済産業省商務流通保安グループ電力安全課】</w:t>
      </w:r>
      <w:r w:rsidR="00E339C1" w:rsidRPr="00000F99">
        <w:rPr>
          <w:rFonts w:ascii="ＭＳ 明朝" w:hAnsi="ＭＳ 明朝" w:hint="eastAsia"/>
          <w:szCs w:val="21"/>
        </w:rPr>
        <w:t>（●●年●月●●日）</w:t>
      </w:r>
    </w:p>
    <w:p w14:paraId="200EAE18" w14:textId="66D18ECD" w:rsidR="00CD0679" w:rsidRPr="00000F99" w:rsidRDefault="00CD0679" w:rsidP="00C10369">
      <w:pPr>
        <w:pStyle w:val="af0"/>
        <w:numPr>
          <w:ilvl w:val="0"/>
          <w:numId w:val="16"/>
        </w:numPr>
        <w:ind w:leftChars="0"/>
        <w:rPr>
          <w:rFonts w:ascii="ＭＳ 明朝" w:hAnsi="ＭＳ 明朝"/>
          <w:szCs w:val="21"/>
        </w:rPr>
      </w:pPr>
      <w:r w:rsidRPr="00000F99">
        <w:rPr>
          <w:rFonts w:ascii="ＭＳ 明朝" w:hAnsi="ＭＳ 明朝" w:hint="eastAsia"/>
          <w:szCs w:val="21"/>
        </w:rPr>
        <w:t>系統連系規程（</w:t>
      </w:r>
      <w:r w:rsidRPr="00000F99">
        <w:rPr>
          <w:rFonts w:ascii="ＭＳ 明朝" w:hAnsi="ＭＳ 明朝"/>
          <w:szCs w:val="21"/>
        </w:rPr>
        <w:t>JESC）※追補版を含む</w:t>
      </w:r>
      <w:r w:rsidR="004312EB" w:rsidRPr="00000F99">
        <w:rPr>
          <w:rFonts w:ascii="ＭＳ 明朝" w:hAnsi="ＭＳ 明朝" w:hint="eastAsia"/>
          <w:szCs w:val="21"/>
        </w:rPr>
        <w:t>【社団法人日本電気協会】（</w:t>
      </w:r>
      <w:r w:rsidRPr="00000F99">
        <w:rPr>
          <w:rFonts w:ascii="ＭＳ 明朝" w:hAnsi="ＭＳ 明朝" w:hint="eastAsia"/>
          <w:szCs w:val="21"/>
        </w:rPr>
        <w:t>●●年●月●●日）</w:t>
      </w:r>
    </w:p>
    <w:p w14:paraId="6E3985B7" w14:textId="0456D741" w:rsidR="00CD0679" w:rsidRPr="00000F99" w:rsidRDefault="004312EB" w:rsidP="00CD0679">
      <w:pPr>
        <w:pStyle w:val="af0"/>
        <w:numPr>
          <w:ilvl w:val="0"/>
          <w:numId w:val="16"/>
        </w:numPr>
        <w:ind w:leftChars="0"/>
        <w:rPr>
          <w:rFonts w:ascii="ＭＳ 明朝" w:hAnsi="ＭＳ 明朝"/>
          <w:szCs w:val="21"/>
        </w:rPr>
      </w:pPr>
      <w:r w:rsidRPr="00000F99">
        <w:rPr>
          <w:rFonts w:ascii="ＭＳ 明朝" w:hAnsi="ＭＳ 明朝" w:hint="eastAsia"/>
          <w:szCs w:val="21"/>
        </w:rPr>
        <w:t>系統アクセスルール【●●株式会社】（</w:t>
      </w:r>
      <w:r w:rsidR="00CD0679" w:rsidRPr="00000F99">
        <w:rPr>
          <w:rFonts w:ascii="ＭＳ 明朝" w:hAnsi="ＭＳ 明朝" w:hint="eastAsia"/>
          <w:szCs w:val="21"/>
        </w:rPr>
        <w:t>●●年●月●●日）</w:t>
      </w:r>
    </w:p>
    <w:p w14:paraId="2FCBA3C2" w14:textId="362631AC" w:rsidR="00CD0679" w:rsidRPr="00000F99" w:rsidRDefault="004312EB" w:rsidP="00CD0679">
      <w:pPr>
        <w:pStyle w:val="af0"/>
        <w:numPr>
          <w:ilvl w:val="0"/>
          <w:numId w:val="16"/>
        </w:numPr>
        <w:ind w:leftChars="0"/>
        <w:rPr>
          <w:rFonts w:ascii="ＭＳ 明朝" w:hAnsi="ＭＳ 明朝"/>
          <w:szCs w:val="21"/>
        </w:rPr>
      </w:pPr>
      <w:r w:rsidRPr="00000F99">
        <w:rPr>
          <w:rFonts w:ascii="ＭＳ 明朝" w:hAnsi="ＭＳ 明朝" w:hint="eastAsia"/>
          <w:szCs w:val="21"/>
        </w:rPr>
        <w:t>設備形成ルール【●●株式会社】（</w:t>
      </w:r>
      <w:r w:rsidR="00CD0679" w:rsidRPr="00000F99">
        <w:rPr>
          <w:rFonts w:ascii="ＭＳ 明朝" w:hAnsi="ＭＳ 明朝" w:hint="eastAsia"/>
          <w:szCs w:val="21"/>
        </w:rPr>
        <w:t>●●年●月●●日）</w:t>
      </w:r>
    </w:p>
    <w:p w14:paraId="32562112" w14:textId="77777777" w:rsidR="00CD0679" w:rsidRPr="00000F99" w:rsidRDefault="00CD0679" w:rsidP="00CD0679">
      <w:pPr>
        <w:pStyle w:val="af0"/>
        <w:numPr>
          <w:ilvl w:val="0"/>
          <w:numId w:val="16"/>
        </w:numPr>
        <w:ind w:leftChars="0"/>
        <w:rPr>
          <w:rFonts w:asciiTheme="minorEastAsia" w:hAnsiTheme="minorEastAsia"/>
          <w:szCs w:val="21"/>
        </w:rPr>
      </w:pPr>
      <w:r w:rsidRPr="00000F99">
        <w:rPr>
          <w:rFonts w:ascii="ＭＳ 明朝" w:hAnsi="ＭＳ 明朝" w:hint="eastAsia"/>
          <w:szCs w:val="21"/>
        </w:rPr>
        <w:t>その他（必要により記載）</w:t>
      </w:r>
    </w:p>
    <w:p w14:paraId="2D3F6FFB" w14:textId="77777777" w:rsidR="00BE3E89" w:rsidRPr="00000F99" w:rsidRDefault="00BE3E89" w:rsidP="00D57778">
      <w:pPr>
        <w:spacing w:beforeLines="50" w:before="170" w:afterLines="50" w:after="170"/>
        <w:rPr>
          <w:rFonts w:asciiTheme="majorEastAsia" w:eastAsiaTheme="majorEastAsia" w:hAnsiTheme="majorEastAsia"/>
          <w:sz w:val="24"/>
        </w:rPr>
      </w:pPr>
    </w:p>
    <w:p w14:paraId="75B7ABC0" w14:textId="35141EF6" w:rsidR="006811C6" w:rsidRPr="00000F99" w:rsidRDefault="006811C6" w:rsidP="00D57778">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4063D2" w:rsidRPr="00000F99">
        <w:rPr>
          <w:rFonts w:asciiTheme="majorEastAsia" w:eastAsiaTheme="majorEastAsia" w:hAnsiTheme="majorEastAsia" w:hint="eastAsia"/>
          <w:sz w:val="24"/>
        </w:rPr>
        <w:t>６</w:t>
      </w:r>
      <w:r w:rsidRPr="00000F99">
        <w:rPr>
          <w:rFonts w:asciiTheme="majorEastAsia" w:eastAsiaTheme="majorEastAsia" w:hAnsiTheme="majorEastAsia" w:hint="eastAsia"/>
          <w:sz w:val="24"/>
        </w:rPr>
        <w:t>）接続検討の前提条件</w:t>
      </w:r>
    </w:p>
    <w:p w14:paraId="2244CE1A" w14:textId="77777777" w:rsidR="006811C6" w:rsidRPr="00000F99" w:rsidRDefault="00D57778"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(a)検討対象年度：</w:t>
      </w:r>
    </w:p>
    <w:p w14:paraId="44A37DE8" w14:textId="77777777" w:rsidR="00D57778" w:rsidRPr="00000F99" w:rsidRDefault="00D57778"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(b)検討断面：</w:t>
      </w:r>
    </w:p>
    <w:p w14:paraId="4F220B8A" w14:textId="77777777" w:rsidR="00D57778" w:rsidRPr="00000F99" w:rsidRDefault="00D57778"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(c)その他：</w:t>
      </w:r>
    </w:p>
    <w:p w14:paraId="68219A4D" w14:textId="77777777" w:rsidR="005152E6" w:rsidRPr="00000F99" w:rsidRDefault="005152E6" w:rsidP="00903F82">
      <w:pPr>
        <w:spacing w:beforeLines="50" w:before="170" w:afterLines="50" w:after="170"/>
        <w:rPr>
          <w:rFonts w:asciiTheme="minorEastAsia" w:eastAsiaTheme="minorEastAsia" w:hAnsiTheme="minorEastAsia"/>
          <w:sz w:val="24"/>
        </w:rPr>
      </w:pPr>
    </w:p>
    <w:p w14:paraId="6C296EC3" w14:textId="5FF483CE" w:rsidR="000210A3" w:rsidRPr="00000F99" w:rsidRDefault="000210A3" w:rsidP="006811C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4063D2" w:rsidRPr="00000F99">
        <w:rPr>
          <w:rFonts w:asciiTheme="majorEastAsia" w:eastAsiaTheme="majorEastAsia" w:hAnsiTheme="majorEastAsia" w:hint="eastAsia"/>
          <w:sz w:val="24"/>
        </w:rPr>
        <w:t>７</w:t>
      </w:r>
      <w:r w:rsidRPr="00000F99">
        <w:rPr>
          <w:rFonts w:asciiTheme="majorEastAsia" w:eastAsiaTheme="majorEastAsia" w:hAnsiTheme="majorEastAsia" w:hint="eastAsia"/>
          <w:sz w:val="24"/>
        </w:rPr>
        <w:t>）運用上の制約</w:t>
      </w:r>
    </w:p>
    <w:p w14:paraId="0C8B132C" w14:textId="77777777" w:rsidR="00645F36" w:rsidRPr="00000F99" w:rsidRDefault="001D6D34" w:rsidP="00CD0679">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(a)制約有無：あり・なし</w:t>
      </w:r>
    </w:p>
    <w:p w14:paraId="1F75C0A6" w14:textId="77777777" w:rsidR="000333E2" w:rsidRPr="00000F99" w:rsidRDefault="001D6D34" w:rsidP="000333E2">
      <w:pPr>
        <w:ind w:firstLineChars="200" w:firstLine="420"/>
        <w:rPr>
          <w:rFonts w:asciiTheme="minorEastAsia" w:eastAsiaTheme="minorEastAsia" w:hAnsiTheme="minorEastAsia"/>
          <w:szCs w:val="21"/>
        </w:rPr>
      </w:pPr>
      <w:r w:rsidRPr="00000F99">
        <w:rPr>
          <w:rFonts w:asciiTheme="minorEastAsia" w:eastAsiaTheme="minorEastAsia" w:hAnsiTheme="minorEastAsia" w:hint="eastAsia"/>
          <w:szCs w:val="21"/>
        </w:rPr>
        <w:t>(b)</w:t>
      </w:r>
      <w:r w:rsidR="00E10268" w:rsidRPr="00000F99">
        <w:rPr>
          <w:rFonts w:asciiTheme="minorEastAsia" w:eastAsiaTheme="minorEastAsia" w:hAnsiTheme="minorEastAsia" w:hint="eastAsia"/>
          <w:szCs w:val="21"/>
        </w:rPr>
        <w:t>上記(</w:t>
      </w:r>
      <w:r w:rsidR="00E10268" w:rsidRPr="00000F99">
        <w:rPr>
          <w:rFonts w:asciiTheme="minorEastAsia" w:eastAsiaTheme="minorEastAsia" w:hAnsiTheme="minorEastAsia"/>
          <w:szCs w:val="21"/>
        </w:rPr>
        <w:t>a)</w:t>
      </w:r>
      <w:r w:rsidR="00E10268" w:rsidRPr="00000F99">
        <w:rPr>
          <w:rFonts w:asciiTheme="minorEastAsia" w:eastAsiaTheme="minorEastAsia" w:hAnsiTheme="minorEastAsia" w:hint="eastAsia"/>
          <w:szCs w:val="21"/>
        </w:rPr>
        <w:t>の判断の</w:t>
      </w:r>
      <w:r w:rsidRPr="00000F99">
        <w:rPr>
          <w:rFonts w:asciiTheme="minorEastAsia" w:eastAsiaTheme="minorEastAsia" w:hAnsiTheme="minorEastAsia" w:hint="eastAsia"/>
          <w:szCs w:val="21"/>
        </w:rPr>
        <w:t>根拠</w:t>
      </w:r>
      <w:r w:rsidR="00E10268" w:rsidRPr="00000F99">
        <w:rPr>
          <w:rFonts w:asciiTheme="minorEastAsia" w:eastAsiaTheme="minorEastAsia" w:hAnsiTheme="minorEastAsia" w:hint="eastAsia"/>
          <w:szCs w:val="21"/>
        </w:rPr>
        <w:t>および条件</w:t>
      </w:r>
      <w:r w:rsidR="00E05BBE" w:rsidRPr="00000F99">
        <w:rPr>
          <w:rFonts w:asciiTheme="minorEastAsia" w:eastAsiaTheme="minorEastAsia" w:hAnsiTheme="minorEastAsia" w:hint="eastAsia"/>
          <w:szCs w:val="21"/>
        </w:rPr>
        <w:t>：</w:t>
      </w:r>
    </w:p>
    <w:p w14:paraId="64B4E6C5" w14:textId="036C5B0D" w:rsidR="00602EB4" w:rsidRPr="00000F99" w:rsidRDefault="000333E2" w:rsidP="000333E2">
      <w:pPr>
        <w:ind w:firstLineChars="200" w:firstLine="420"/>
        <w:rPr>
          <w:rFonts w:asciiTheme="minorEastAsia" w:eastAsiaTheme="minorEastAsia" w:hAnsiTheme="minorEastAsia"/>
        </w:rPr>
      </w:pPr>
      <w:bookmarkStart w:id="3" w:name="_Hlk61309687"/>
      <w:r w:rsidRPr="00000F99">
        <w:rPr>
          <w:rFonts w:asciiTheme="minorEastAsia" w:eastAsiaTheme="minorEastAsia" w:hAnsiTheme="minorEastAsia" w:hint="eastAsia"/>
        </w:rPr>
        <w:t>(c) ノンファーム型接続の適用に係る抑制：</w:t>
      </w:r>
    </w:p>
    <w:bookmarkEnd w:id="3"/>
    <w:p w14:paraId="6EEDC4C8" w14:textId="77777777" w:rsidR="000333E2" w:rsidRPr="00000F99" w:rsidRDefault="000333E2" w:rsidP="000333E2">
      <w:pPr>
        <w:rPr>
          <w:sz w:val="24"/>
        </w:rPr>
      </w:pPr>
    </w:p>
    <w:p w14:paraId="3F189D47" w14:textId="427157C4" w:rsidR="00274356" w:rsidRPr="00000F99" w:rsidRDefault="00274356" w:rsidP="00274356">
      <w:pPr>
        <w:spacing w:beforeLines="50" w:before="170" w:afterLines="50" w:after="170"/>
        <w:rPr>
          <w:rFonts w:asciiTheme="majorEastAsia" w:eastAsiaTheme="majorEastAsia" w:hAnsiTheme="majorEastAsia"/>
          <w:sz w:val="24"/>
        </w:rPr>
      </w:pPr>
      <w:r w:rsidRPr="00000F99">
        <w:rPr>
          <w:rFonts w:asciiTheme="majorEastAsia" w:eastAsiaTheme="majorEastAsia" w:hAnsiTheme="majorEastAsia" w:hint="eastAsia"/>
          <w:sz w:val="24"/>
        </w:rPr>
        <w:t>（</w:t>
      </w:r>
      <w:r w:rsidR="004063D2" w:rsidRPr="00000F99">
        <w:rPr>
          <w:rFonts w:asciiTheme="majorEastAsia" w:eastAsiaTheme="majorEastAsia" w:hAnsiTheme="majorEastAsia" w:hint="eastAsia"/>
          <w:sz w:val="24"/>
        </w:rPr>
        <w:t>８</w:t>
      </w:r>
      <w:r w:rsidRPr="00000F99">
        <w:rPr>
          <w:rFonts w:asciiTheme="majorEastAsia" w:eastAsiaTheme="majorEastAsia" w:hAnsiTheme="majorEastAsia" w:hint="eastAsia"/>
          <w:sz w:val="24"/>
        </w:rPr>
        <w:t>）その他</w:t>
      </w:r>
    </w:p>
    <w:p w14:paraId="56518A63" w14:textId="50CB777E" w:rsidR="005152E6" w:rsidRPr="00000F99" w:rsidRDefault="005152E6" w:rsidP="00903F82">
      <w:pPr>
        <w:spacing w:beforeLines="50" w:before="170" w:afterLines="50" w:after="170"/>
        <w:rPr>
          <w:sz w:val="24"/>
        </w:rPr>
      </w:pPr>
    </w:p>
    <w:p w14:paraId="0CCD4C52" w14:textId="77777777" w:rsidR="00AD3213" w:rsidRPr="00000F99" w:rsidRDefault="00AD3213" w:rsidP="00AD3213">
      <w:pPr>
        <w:spacing w:beforeLines="50" w:before="170" w:afterLines="50" w:after="170"/>
        <w:rPr>
          <w:color w:val="000000" w:themeColor="text1"/>
          <w:sz w:val="24"/>
        </w:rPr>
      </w:pPr>
      <w:r w:rsidRPr="00000F99">
        <w:rPr>
          <w:rFonts w:ascii="ＭＳ ゴシック" w:eastAsia="ＭＳ ゴシック" w:hAnsi="ＭＳ ゴシック" w:hint="eastAsia"/>
          <w:color w:val="000000" w:themeColor="text1"/>
          <w:sz w:val="24"/>
        </w:rPr>
        <w:t>４．今後の手続きについて</w:t>
      </w:r>
    </w:p>
    <w:p w14:paraId="3AF5A87A" w14:textId="77777777" w:rsidR="00AD3213" w:rsidRPr="00000F99" w:rsidRDefault="00AD3213" w:rsidP="00AD3213">
      <w:pPr>
        <w:rPr>
          <w:color w:val="000000" w:themeColor="text1"/>
          <w:sz w:val="24"/>
        </w:rPr>
      </w:pPr>
      <w:r w:rsidRPr="00000F99">
        <w:rPr>
          <w:rFonts w:hint="eastAsia"/>
          <w:color w:val="000000" w:themeColor="text1"/>
          <w:sz w:val="24"/>
        </w:rPr>
        <w:t>（１）契約申込みについて</w:t>
      </w:r>
    </w:p>
    <w:p w14:paraId="7D4D1D1E"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本回答書の回答内容を踏まえた上で引き続き募集対象となる送電系統への連系等を希望する場合には、本回答書の回答日から起算して、２０営業日以内に、当社（本回答書１．に記載の「検討者」）に対し契約申込みに必要な書類を提出してください。</w:t>
      </w:r>
    </w:p>
    <w:p w14:paraId="12630F12"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・当社は、貴社が受付期間内に契約申込みをしない場合、貴社を辞退扱いとします。</w:t>
      </w:r>
    </w:p>
    <w:p w14:paraId="7D45F316"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負担可能上限額の再申告に伴い、負担可能上限額を増額する場合は、増額後の負担可能上限額にて算定される保証金と支払済みの保証金との差額を当社指定の保証金の振込み口座にお振込みください（ただし、追加の保証金を要しない場合は除きます）。なお、振込手数料は貴社負担とします。</w:t>
      </w:r>
    </w:p>
    <w:p w14:paraId="26E20F49" w14:textId="77777777" w:rsidR="000333E2" w:rsidRPr="00000F99" w:rsidRDefault="00AD3213" w:rsidP="000333E2">
      <w:pPr>
        <w:ind w:left="420" w:hangingChars="200" w:hanging="420"/>
        <w:rPr>
          <w:color w:val="000000" w:themeColor="text1"/>
          <w:szCs w:val="21"/>
        </w:rPr>
      </w:pPr>
      <w:r w:rsidRPr="00000F99">
        <w:rPr>
          <w:rFonts w:hint="eastAsia"/>
          <w:color w:val="000000" w:themeColor="text1"/>
          <w:szCs w:val="21"/>
        </w:rPr>
        <w:t xml:space="preserve">　・保証金は当社の窓口等にご持参いただいても、受付はできません。</w:t>
      </w:r>
      <w:bookmarkStart w:id="4" w:name="_Hlk57988541"/>
    </w:p>
    <w:bookmarkEnd w:id="4"/>
    <w:p w14:paraId="76BDAE6E" w14:textId="5598F34F" w:rsidR="00EF7194" w:rsidRPr="00000F99" w:rsidRDefault="00EF7194" w:rsidP="00EF7194">
      <w:pPr>
        <w:ind w:leftChars="100" w:left="420" w:hangingChars="100" w:hanging="210"/>
        <w:rPr>
          <w:color w:val="000000" w:themeColor="text1"/>
          <w:szCs w:val="21"/>
        </w:rPr>
      </w:pPr>
      <w:r w:rsidRPr="00000F99">
        <w:rPr>
          <w:rFonts w:asciiTheme="minorEastAsia" w:hAnsiTheme="minorEastAsia" w:hint="eastAsia"/>
        </w:rPr>
        <w:t>・</w:t>
      </w:r>
      <w:r w:rsidRPr="00000F99">
        <w:rPr>
          <w:rFonts w:asciiTheme="minorEastAsia" w:eastAsiaTheme="minorEastAsia" w:hAnsiTheme="minorEastAsia" w:hint="eastAsia"/>
        </w:rPr>
        <w:t>ノンファーム型接続による接続が可能となる範囲となる場合には、契約申込み受付時にノンファーム</w:t>
      </w:r>
      <w:r w:rsidRPr="00000F99">
        <w:rPr>
          <w:rFonts w:asciiTheme="minorEastAsia" w:eastAsiaTheme="minorEastAsia" w:hAnsiTheme="minorEastAsia" w:hint="eastAsia"/>
        </w:rPr>
        <w:lastRenderedPageBreak/>
        <w:t>型接続への同意が必要となります。</w:t>
      </w:r>
    </w:p>
    <w:p w14:paraId="2897D71E" w14:textId="70D981A3" w:rsidR="00AD3213" w:rsidRDefault="00AD3213" w:rsidP="00AD3213">
      <w:pPr>
        <w:rPr>
          <w:color w:val="000000" w:themeColor="text1"/>
          <w:sz w:val="24"/>
        </w:rPr>
      </w:pPr>
    </w:p>
    <w:p w14:paraId="634F39C8" w14:textId="71689953" w:rsidR="00F32A05" w:rsidRDefault="00F32A05" w:rsidP="00AD3213">
      <w:pPr>
        <w:rPr>
          <w:color w:val="000000" w:themeColor="text1"/>
          <w:sz w:val="24"/>
        </w:rPr>
      </w:pPr>
    </w:p>
    <w:p w14:paraId="54CF0607" w14:textId="77777777" w:rsidR="00F32A05" w:rsidRPr="00000F99" w:rsidRDefault="00F32A05" w:rsidP="00AD3213">
      <w:pPr>
        <w:rPr>
          <w:color w:val="000000" w:themeColor="text1"/>
          <w:sz w:val="24"/>
        </w:rPr>
      </w:pPr>
    </w:p>
    <w:p w14:paraId="64245F0E" w14:textId="77777777" w:rsidR="00AD3213" w:rsidRPr="00000F99" w:rsidRDefault="00AD3213" w:rsidP="00AD3213">
      <w:pPr>
        <w:rPr>
          <w:color w:val="000000" w:themeColor="text1"/>
          <w:sz w:val="24"/>
        </w:rPr>
      </w:pPr>
      <w:r w:rsidRPr="00000F99">
        <w:rPr>
          <w:rFonts w:hint="eastAsia"/>
          <w:color w:val="000000" w:themeColor="text1"/>
          <w:sz w:val="24"/>
        </w:rPr>
        <w:t>（２）契約申込みに必要な提出書類等</w:t>
      </w:r>
    </w:p>
    <w:p w14:paraId="625F8F06" w14:textId="77777777" w:rsidR="00AD3213" w:rsidRPr="00000F99" w:rsidRDefault="00AD3213" w:rsidP="00AD3213">
      <w:pPr>
        <w:rPr>
          <w:color w:val="000000" w:themeColor="text1"/>
          <w:szCs w:val="21"/>
        </w:rPr>
      </w:pPr>
      <w:r w:rsidRPr="00000F99">
        <w:rPr>
          <w:rFonts w:hint="eastAsia"/>
          <w:color w:val="000000" w:themeColor="text1"/>
          <w:szCs w:val="21"/>
        </w:rPr>
        <w:t xml:space="preserve">　・契約申込書</w:t>
      </w:r>
    </w:p>
    <w:p w14:paraId="06FECB73" w14:textId="0E62F5C6" w:rsidR="00AD3213" w:rsidRPr="00000F99" w:rsidRDefault="00AD3213" w:rsidP="00AD3213">
      <w:pPr>
        <w:rPr>
          <w:color w:val="000000" w:themeColor="text1"/>
          <w:szCs w:val="21"/>
        </w:rPr>
      </w:pPr>
      <w:r w:rsidRPr="00000F99">
        <w:rPr>
          <w:rFonts w:hint="eastAsia"/>
          <w:color w:val="000000" w:themeColor="text1"/>
          <w:szCs w:val="21"/>
        </w:rPr>
        <w:t xml:space="preserve">　・</w:t>
      </w:r>
      <w:r w:rsidRPr="00000F99">
        <w:rPr>
          <w:rFonts w:hint="eastAsia"/>
          <w:color w:val="000000" w:themeColor="text1"/>
        </w:rPr>
        <w:t>工事費負担金補償契約書（貴社が捺印したものを提出してください。）</w:t>
      </w:r>
    </w:p>
    <w:p w14:paraId="77CFAE53" w14:textId="77777777" w:rsidR="00AD3213" w:rsidRPr="00000F99" w:rsidRDefault="00AD3213" w:rsidP="00AD3213">
      <w:pPr>
        <w:rPr>
          <w:color w:val="000000" w:themeColor="text1"/>
          <w:szCs w:val="21"/>
        </w:rPr>
      </w:pPr>
      <w:r w:rsidRPr="00000F99">
        <w:rPr>
          <w:rFonts w:hint="eastAsia"/>
          <w:color w:val="000000" w:themeColor="text1"/>
          <w:szCs w:val="21"/>
        </w:rPr>
        <w:t xml:space="preserve">　・</w:t>
      </w:r>
      <w:r w:rsidRPr="00000F99">
        <w:rPr>
          <w:rFonts w:hint="eastAsia"/>
          <w:color w:val="000000" w:themeColor="text1"/>
        </w:rPr>
        <w:t>負担可能上限額再申告書（申告する負担可能上限額に上下限値はありません。）</w:t>
      </w:r>
    </w:p>
    <w:p w14:paraId="755FA527" w14:textId="013FF5B7" w:rsidR="00AD3213" w:rsidRPr="00000F99" w:rsidRDefault="00AD3213" w:rsidP="002F2632">
      <w:pPr>
        <w:ind w:left="420" w:hangingChars="200" w:hanging="420"/>
        <w:rPr>
          <w:color w:val="000000" w:themeColor="text1"/>
          <w:szCs w:val="21"/>
        </w:rPr>
      </w:pPr>
      <w:r w:rsidRPr="00000F99">
        <w:rPr>
          <w:rFonts w:hint="eastAsia"/>
          <w:color w:val="000000" w:themeColor="text1"/>
          <w:szCs w:val="21"/>
        </w:rPr>
        <w:t xml:space="preserve">　・</w:t>
      </w:r>
      <w:r w:rsidRPr="00000F99">
        <w:rPr>
          <w:rFonts w:hint="eastAsia"/>
          <w:color w:val="000000" w:themeColor="text1"/>
        </w:rPr>
        <w:t>保証金（</w:t>
      </w:r>
      <w:r w:rsidR="002F2632" w:rsidRPr="00000F99">
        <w:rPr>
          <w:rFonts w:hint="eastAsia"/>
          <w:color w:val="000000" w:themeColor="text1"/>
        </w:rPr>
        <w:t>電力広域的運営推進機関（以下「</w:t>
      </w:r>
      <w:r w:rsidRPr="00000F99">
        <w:rPr>
          <w:rFonts w:hint="eastAsia"/>
          <w:color w:val="000000" w:themeColor="text1"/>
        </w:rPr>
        <w:t>広域機関</w:t>
      </w:r>
      <w:r w:rsidR="002F2632" w:rsidRPr="00000F99">
        <w:rPr>
          <w:rFonts w:hint="eastAsia"/>
          <w:color w:val="000000" w:themeColor="text1"/>
        </w:rPr>
        <w:t>」といいます。）</w:t>
      </w:r>
      <w:r w:rsidRPr="00000F99">
        <w:rPr>
          <w:rFonts w:hint="eastAsia"/>
          <w:color w:val="000000" w:themeColor="text1"/>
        </w:rPr>
        <w:t>の業務規程第８２条の２</w:t>
      </w:r>
      <w:r w:rsidR="004A10C5" w:rsidRPr="00000F99">
        <w:rPr>
          <w:rFonts w:hint="eastAsia"/>
          <w:color w:val="000000" w:themeColor="text1"/>
        </w:rPr>
        <w:t>の規定に基づく</w:t>
      </w:r>
      <w:r w:rsidRPr="00000F99">
        <w:rPr>
          <w:rFonts w:hint="eastAsia"/>
          <w:color w:val="000000" w:themeColor="text1"/>
        </w:rPr>
        <w:t>算定方法に</w:t>
      </w:r>
      <w:r w:rsidR="004A10C5" w:rsidRPr="00000F99">
        <w:rPr>
          <w:rFonts w:hint="eastAsia"/>
          <w:color w:val="000000" w:themeColor="text1"/>
        </w:rPr>
        <w:t>準じる</w:t>
      </w:r>
      <w:r w:rsidR="002F2632" w:rsidRPr="00000F99">
        <w:rPr>
          <w:rFonts w:hint="eastAsia"/>
          <w:color w:val="000000" w:themeColor="text1"/>
        </w:rPr>
        <w:t>。</w:t>
      </w:r>
      <w:r w:rsidRPr="00000F99">
        <w:rPr>
          <w:rFonts w:hint="eastAsia"/>
          <w:color w:val="000000" w:themeColor="text1"/>
        </w:rPr>
        <w:t>）</w:t>
      </w:r>
    </w:p>
    <w:p w14:paraId="714FC4DF" w14:textId="77777777" w:rsidR="00AD3213" w:rsidRPr="00000F99" w:rsidRDefault="00AD3213" w:rsidP="00AD3213">
      <w:pPr>
        <w:rPr>
          <w:color w:val="000000" w:themeColor="text1"/>
          <w:sz w:val="24"/>
        </w:rPr>
      </w:pPr>
    </w:p>
    <w:p w14:paraId="1C409B05" w14:textId="77777777" w:rsidR="00AD3213" w:rsidRPr="00000F99" w:rsidRDefault="00AD3213" w:rsidP="00AD3213">
      <w:pPr>
        <w:rPr>
          <w:color w:val="000000" w:themeColor="text1"/>
          <w:sz w:val="24"/>
        </w:rPr>
      </w:pPr>
      <w:r w:rsidRPr="00000F99">
        <w:rPr>
          <w:rFonts w:hint="eastAsia"/>
          <w:color w:val="000000" w:themeColor="text1"/>
          <w:sz w:val="24"/>
        </w:rPr>
        <w:t>（３）提出先、提出方法、提出部数</w:t>
      </w:r>
    </w:p>
    <w:p w14:paraId="63BD2E5C" w14:textId="77777777" w:rsidR="00AD3213" w:rsidRPr="00000F99" w:rsidRDefault="00AD3213" w:rsidP="00AD3213">
      <w:pPr>
        <w:rPr>
          <w:color w:val="000000" w:themeColor="text1"/>
        </w:rPr>
      </w:pPr>
    </w:p>
    <w:p w14:paraId="6BA85EF4" w14:textId="77777777" w:rsidR="00AD3213" w:rsidRPr="00000F99" w:rsidRDefault="00AD3213" w:rsidP="00AD3213">
      <w:pPr>
        <w:rPr>
          <w:color w:val="000000" w:themeColor="text1"/>
          <w:sz w:val="24"/>
        </w:rPr>
      </w:pPr>
      <w:r w:rsidRPr="00000F99">
        <w:rPr>
          <w:rFonts w:hint="eastAsia"/>
          <w:color w:val="000000" w:themeColor="text1"/>
          <w:sz w:val="24"/>
        </w:rPr>
        <w:t>（４）負担可能上限額について</w:t>
      </w:r>
    </w:p>
    <w:p w14:paraId="354FA72F" w14:textId="34560707" w:rsidR="00AD3213" w:rsidRPr="00000F99" w:rsidRDefault="00AD3213" w:rsidP="00AD3213">
      <w:pPr>
        <w:ind w:leftChars="100" w:left="420" w:hangingChars="100" w:hanging="210"/>
        <w:rPr>
          <w:color w:val="000000" w:themeColor="text1"/>
        </w:rPr>
      </w:pPr>
      <w:r w:rsidRPr="00000F99">
        <w:rPr>
          <w:rFonts w:hint="eastAsia"/>
          <w:color w:val="000000" w:themeColor="text1"/>
        </w:rPr>
        <w:t>・本回答書の回答内容を踏まえた上で、契約申込みを控える系統連系希望者が想定されます。その場合、本回答書に記載の工事費負担金概算と同額の負担可能上限額の申告を行っていた場合であっても、必要な工事費が充足されないことも想定されます。そのため、当社のウェブサイトにて公表している再接続検討の回答件数、最大受電電力の合計及び</w:t>
      </w:r>
      <w:bookmarkStart w:id="5" w:name="_Hlk43207958"/>
      <w:r w:rsidR="00175237" w:rsidRPr="00000F99">
        <w:rPr>
          <w:rFonts w:hint="eastAsia"/>
          <w:color w:val="000000" w:themeColor="text1"/>
        </w:rPr>
        <w:t>広域機関の「業務規程第８０条の規定に基づく電源接続案件一括検討プロセスの実施に関する手続等について</w:t>
      </w:r>
      <w:r w:rsidR="002F2632" w:rsidRPr="00000F99">
        <w:rPr>
          <w:rFonts w:hint="eastAsia"/>
          <w:color w:val="000000" w:themeColor="text1"/>
        </w:rPr>
        <w:t>（以下「一括検討の手続等」といいます。）</w:t>
      </w:r>
      <w:r w:rsidRPr="00000F99">
        <w:rPr>
          <w:rFonts w:hint="eastAsia"/>
          <w:color w:val="000000" w:themeColor="text1"/>
        </w:rPr>
        <w:t>別紙</w:t>
      </w:r>
      <w:r w:rsidR="00F32A05">
        <w:rPr>
          <w:rFonts w:hint="eastAsia"/>
          <w:color w:val="000000" w:themeColor="text1"/>
        </w:rPr>
        <w:t>５</w:t>
      </w:r>
      <w:r w:rsidRPr="00000F99">
        <w:rPr>
          <w:rFonts w:hint="eastAsia"/>
          <w:color w:val="000000" w:themeColor="text1"/>
        </w:rPr>
        <w:t>申込者情報を用いた一般計算例」</w:t>
      </w:r>
      <w:bookmarkEnd w:id="5"/>
      <w:r w:rsidRPr="00000F99">
        <w:rPr>
          <w:rFonts w:hint="eastAsia"/>
          <w:color w:val="000000" w:themeColor="text1"/>
        </w:rPr>
        <w:t>についても考慮の上、負担可能上限額をご検討ください。なお、負担可能上限額を増額した場合でも、系統連系順位が必要な場合の取り扱い</w:t>
      </w:r>
      <w:bookmarkStart w:id="6" w:name="_Hlk43207978"/>
      <w:r w:rsidRPr="00000F99">
        <w:rPr>
          <w:rFonts w:hint="eastAsia"/>
          <w:color w:val="000000" w:themeColor="text1"/>
        </w:rPr>
        <w:t>（広域機関の</w:t>
      </w:r>
      <w:r w:rsidR="00175237" w:rsidRPr="00000F99">
        <w:rPr>
          <w:rFonts w:hint="eastAsia"/>
          <w:color w:val="000000" w:themeColor="text1"/>
        </w:rPr>
        <w:t>「</w:t>
      </w:r>
      <w:r w:rsidR="002F2632" w:rsidRPr="00000F99">
        <w:rPr>
          <w:rFonts w:hint="eastAsia"/>
          <w:color w:val="000000" w:themeColor="text1"/>
        </w:rPr>
        <w:t>一括検討の手続等</w:t>
      </w:r>
      <w:r w:rsidRPr="00000F99">
        <w:rPr>
          <w:rFonts w:hint="eastAsia"/>
          <w:color w:val="000000" w:themeColor="text1"/>
        </w:rPr>
        <w:t>１０．６</w:t>
      </w:r>
      <w:bookmarkEnd w:id="6"/>
      <w:r w:rsidR="002F2632" w:rsidRPr="00000F99">
        <w:rPr>
          <w:rFonts w:hint="eastAsia"/>
          <w:color w:val="000000" w:themeColor="text1"/>
        </w:rPr>
        <w:t>」）</w:t>
      </w:r>
      <w:r w:rsidRPr="00000F99">
        <w:rPr>
          <w:rFonts w:hint="eastAsia"/>
          <w:color w:val="000000" w:themeColor="text1"/>
        </w:rPr>
        <w:t>に基づき、系統連系順位は、再接続検討時に決定されており、変更いたしません。</w:t>
      </w:r>
    </w:p>
    <w:p w14:paraId="4BCD8952" w14:textId="7D100DF7" w:rsidR="00AD3213" w:rsidRPr="00000F99" w:rsidRDefault="00AD3213" w:rsidP="00AD3213">
      <w:pPr>
        <w:ind w:leftChars="100" w:left="420" w:hangingChars="100" w:hanging="210"/>
        <w:rPr>
          <w:color w:val="000000" w:themeColor="text1"/>
        </w:rPr>
      </w:pPr>
      <w:r w:rsidRPr="00000F99">
        <w:rPr>
          <w:rFonts w:hint="eastAsia"/>
          <w:color w:val="000000" w:themeColor="text1"/>
        </w:rPr>
        <w:t>・貴社が申告した負担可能上限額は、原則変更できませんが、広域機関の</w:t>
      </w:r>
      <w:r w:rsidR="00175237" w:rsidRPr="00000F99">
        <w:rPr>
          <w:rFonts w:hint="eastAsia"/>
          <w:color w:val="000000" w:themeColor="text1"/>
          <w:szCs w:val="21"/>
        </w:rPr>
        <w:t>「</w:t>
      </w:r>
      <w:r w:rsidR="002F2632" w:rsidRPr="00000F99">
        <w:rPr>
          <w:rFonts w:hint="eastAsia"/>
          <w:color w:val="000000" w:themeColor="text1"/>
        </w:rPr>
        <w:t>一括検討の手続等</w:t>
      </w:r>
      <w:r w:rsidR="00175237" w:rsidRPr="00000F99">
        <w:rPr>
          <w:rFonts w:hint="eastAsia"/>
          <w:color w:val="000000" w:themeColor="text1"/>
          <w:szCs w:val="21"/>
        </w:rPr>
        <w:t>１０．８（１）及び（２）」</w:t>
      </w:r>
      <w:r w:rsidRPr="00000F99">
        <w:rPr>
          <w:rFonts w:hint="eastAsia"/>
          <w:color w:val="000000" w:themeColor="text1"/>
        </w:rPr>
        <w:t>に該当した場合は、同規定に基づき、負担可能上限額を変更できます。詳細は同規定をご確認ください。</w:t>
      </w:r>
    </w:p>
    <w:p w14:paraId="2719E110" w14:textId="77777777" w:rsidR="00AD3213" w:rsidRPr="00000F99" w:rsidRDefault="00AD3213" w:rsidP="00AD3213">
      <w:pPr>
        <w:rPr>
          <w:color w:val="000000" w:themeColor="text1"/>
        </w:rPr>
      </w:pPr>
    </w:p>
    <w:p w14:paraId="26DBE739" w14:textId="77777777" w:rsidR="00AD3213" w:rsidRPr="00000F99" w:rsidRDefault="00AD3213" w:rsidP="00AD3213">
      <w:pPr>
        <w:rPr>
          <w:color w:val="000000" w:themeColor="text1"/>
          <w:sz w:val="24"/>
        </w:rPr>
      </w:pPr>
      <w:r w:rsidRPr="00000F99">
        <w:rPr>
          <w:rFonts w:hint="eastAsia"/>
          <w:color w:val="000000" w:themeColor="text1"/>
          <w:sz w:val="24"/>
        </w:rPr>
        <w:t>（５）契約申込みに対する検討結果を回答するまでの期間について</w:t>
      </w:r>
    </w:p>
    <w:p w14:paraId="5D424953"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rPr>
        <w:t xml:space="preserve">　・当社は、契約申込みの受付の締切日から起算して原則６か月以内又は契約申込みを受付した系統連系</w:t>
      </w:r>
      <w:r w:rsidRPr="00000F99">
        <w:rPr>
          <w:rFonts w:hint="eastAsia"/>
          <w:color w:val="000000" w:themeColor="text1"/>
          <w:szCs w:val="21"/>
        </w:rPr>
        <w:t>希望者と合意した期間以内に、貴社に対し、契約申込みに対する検討結果を回答いたします。</w:t>
      </w:r>
    </w:p>
    <w:p w14:paraId="5303EA44" w14:textId="77777777" w:rsidR="00AD3213" w:rsidRPr="00000F99" w:rsidRDefault="00AD3213" w:rsidP="00AD3213">
      <w:pPr>
        <w:ind w:left="420" w:hangingChars="200" w:hanging="420"/>
        <w:rPr>
          <w:color w:val="000000" w:themeColor="text1"/>
          <w:szCs w:val="21"/>
        </w:rPr>
      </w:pPr>
      <w:r w:rsidRPr="00000F99">
        <w:rPr>
          <w:rFonts w:hint="eastAsia"/>
          <w:color w:val="000000" w:themeColor="text1"/>
          <w:szCs w:val="21"/>
        </w:rPr>
        <w:t xml:space="preserve">　・合意可能な期間が契約申込みをした系統連系希望者ごとに異なる場合は、合意可能な期間の中で最長の</w:t>
      </w:r>
      <w:r w:rsidRPr="00000F99">
        <w:rPr>
          <w:rFonts w:hint="eastAsia"/>
          <w:color w:val="000000" w:themeColor="text1"/>
        </w:rPr>
        <w:t>期間を合意した期間といたします。なお、当社が必要とする期間より短い期間で回答する場合は、工事費負担金や工期が一括検討完了後の大きく変動する場合があります。</w:t>
      </w:r>
    </w:p>
    <w:p w14:paraId="583F08DF" w14:textId="77777777" w:rsidR="00AD3213" w:rsidRPr="00000F99" w:rsidRDefault="00AD3213" w:rsidP="00AD3213">
      <w:pPr>
        <w:rPr>
          <w:color w:val="000000" w:themeColor="text1"/>
        </w:rPr>
      </w:pPr>
    </w:p>
    <w:p w14:paraId="05442882" w14:textId="77777777" w:rsidR="00AD3213" w:rsidRPr="00000F99" w:rsidRDefault="00AD3213" w:rsidP="00AD3213">
      <w:pPr>
        <w:rPr>
          <w:color w:val="000000" w:themeColor="text1"/>
          <w:sz w:val="24"/>
        </w:rPr>
      </w:pPr>
      <w:r w:rsidRPr="00000F99">
        <w:rPr>
          <w:rFonts w:hint="eastAsia"/>
          <w:color w:val="000000" w:themeColor="text1"/>
          <w:sz w:val="24"/>
        </w:rPr>
        <w:t>（６）技術検討の結果、所要工期が長期化する場合の手続き</w:t>
      </w:r>
    </w:p>
    <w:p w14:paraId="22D2C05F" w14:textId="77777777" w:rsidR="00AD3213" w:rsidRPr="00000F99" w:rsidRDefault="00AD3213" w:rsidP="00AD3213">
      <w:pPr>
        <w:ind w:left="420" w:hangingChars="200" w:hanging="420"/>
        <w:rPr>
          <w:color w:val="000000" w:themeColor="text1"/>
        </w:rPr>
      </w:pPr>
      <w:r w:rsidRPr="00000F99">
        <w:rPr>
          <w:rFonts w:hint="eastAsia"/>
          <w:color w:val="000000" w:themeColor="text1"/>
        </w:rPr>
        <w:t xml:space="preserve">　・当社は、技術検討の結果、再接続検討の結果よりも所要工期が長期化する系統連系希望者がいる場合、契約申込みの結果（連系承諾等）を回答する前に、技術検討の結果を契約申込みをした全ての系統連系希望者に回答するとともに、長期化を理由とした辞退の受付期間を設けます。</w:t>
      </w:r>
    </w:p>
    <w:p w14:paraId="0A2AB862" w14:textId="41036729" w:rsidR="00AD3213" w:rsidRPr="00000F99" w:rsidRDefault="00AD3213" w:rsidP="00AD3213">
      <w:pPr>
        <w:ind w:left="420" w:hangingChars="200" w:hanging="420"/>
        <w:rPr>
          <w:color w:val="000000" w:themeColor="text1"/>
        </w:rPr>
      </w:pPr>
      <w:r w:rsidRPr="00000F99">
        <w:rPr>
          <w:rFonts w:hint="eastAsia"/>
          <w:color w:val="000000" w:themeColor="text1"/>
        </w:rPr>
        <w:t xml:space="preserve">　・貴社が、再接続検討の結果よりも所要工期が長期化する回答を受領した場合は、本回答書の回答日から起算して２０営業日以内に所要工期が長期化したことを理由に辞退することができます。その場合、当社は、貴社が支払った保証金を返還し、貴社と締結した工事費負担金補償契約を解除いたします。</w:t>
      </w:r>
    </w:p>
    <w:p w14:paraId="23F04019" w14:textId="77777777" w:rsidR="00AD3213" w:rsidRPr="00000F99" w:rsidRDefault="00AD3213" w:rsidP="00AD3213">
      <w:pPr>
        <w:ind w:left="420" w:hangingChars="200" w:hanging="420"/>
        <w:rPr>
          <w:color w:val="000000" w:themeColor="text1"/>
        </w:rPr>
      </w:pPr>
      <w:r w:rsidRPr="00000F99">
        <w:rPr>
          <w:rFonts w:hint="eastAsia"/>
          <w:color w:val="000000" w:themeColor="text1"/>
        </w:rPr>
        <w:t xml:space="preserve">　・当社は、所要工期が長期化したことを理由に系統連系希望者が辞退した場合、辞退扱いを通知した系統連系希望者及び辞退した系統連系希望者を除外した形で再度の技術検討を実施いたします。</w:t>
      </w:r>
    </w:p>
    <w:p w14:paraId="52D7D746" w14:textId="66199E6F" w:rsidR="00AD3213" w:rsidRPr="00000F99" w:rsidRDefault="00AD3213" w:rsidP="00AD3213">
      <w:pPr>
        <w:ind w:left="420" w:hangingChars="200" w:hanging="420"/>
        <w:rPr>
          <w:color w:val="000000" w:themeColor="text1"/>
        </w:rPr>
      </w:pPr>
      <w:r w:rsidRPr="00000F99">
        <w:rPr>
          <w:rFonts w:hint="eastAsia"/>
          <w:color w:val="000000" w:themeColor="text1"/>
        </w:rPr>
        <w:t xml:space="preserve">　・当社は、技術検討の回答日から起算して２０営業日後、辞退する系統連系希望者がいない場合、当該</w:t>
      </w:r>
      <w:r w:rsidRPr="00000F99">
        <w:rPr>
          <w:rFonts w:hint="eastAsia"/>
          <w:color w:val="000000" w:themeColor="text1"/>
        </w:rPr>
        <w:lastRenderedPageBreak/>
        <w:t>技術検討の結果を有効と判断し、契約申込みに対する結果（連系承諾等）を回答いたします。</w:t>
      </w:r>
    </w:p>
    <w:p w14:paraId="0FF77EA6" w14:textId="4F52C5EC" w:rsidR="002C05EE" w:rsidRPr="00000F99" w:rsidRDefault="002C05EE" w:rsidP="00AD3213">
      <w:pPr>
        <w:rPr>
          <w:color w:val="FF0000"/>
          <w:sz w:val="24"/>
        </w:rPr>
      </w:pPr>
      <w:r w:rsidRPr="00000F99">
        <w:rPr>
          <w:noProof/>
          <w:color w:val="FF0000"/>
          <w:sz w:val="24"/>
        </w:rPr>
        <mc:AlternateContent>
          <mc:Choice Requires="wps">
            <w:drawing>
              <wp:anchor distT="0" distB="0" distL="114300" distR="114300" simplePos="0" relativeHeight="251747328" behindDoc="0" locked="0" layoutInCell="1" allowOverlap="1" wp14:anchorId="7C7F8EDF" wp14:editId="48A0A56A">
                <wp:simplePos x="0" y="0"/>
                <wp:positionH relativeFrom="margin">
                  <wp:posOffset>943610</wp:posOffset>
                </wp:positionH>
                <wp:positionV relativeFrom="paragraph">
                  <wp:posOffset>78740</wp:posOffset>
                </wp:positionV>
                <wp:extent cx="2908300" cy="304800"/>
                <wp:effectExtent l="133350" t="0" r="25400" b="19050"/>
                <wp:wrapNone/>
                <wp:docPr id="14" name="四角形吹き出し 9"/>
                <wp:cNvGraphicFramePr/>
                <a:graphic xmlns:a="http://schemas.openxmlformats.org/drawingml/2006/main">
                  <a:graphicData uri="http://schemas.microsoft.com/office/word/2010/wordprocessingShape">
                    <wps:wsp>
                      <wps:cNvSpPr/>
                      <wps:spPr>
                        <a:xfrm>
                          <a:off x="0" y="0"/>
                          <a:ext cx="2908300" cy="304800"/>
                        </a:xfrm>
                        <a:prstGeom prst="wedgeRectCallout">
                          <a:avLst>
                            <a:gd name="adj1" fmla="val -54245"/>
                            <a:gd name="adj2" fmla="val 43307"/>
                          </a:avLst>
                        </a:prstGeom>
                        <a:noFill/>
                        <a:ln w="25400" cap="flat" cmpd="sng" algn="ctr">
                          <a:solidFill>
                            <a:srgbClr val="4F81BD"/>
                          </a:solidFill>
                          <a:prstDash val="solid"/>
                        </a:ln>
                        <a:effectLst/>
                      </wps:spPr>
                      <wps:txbx>
                        <w:txbxContent>
                          <w:p w14:paraId="4EF7A737" w14:textId="337DB21B"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増強工事の完了前に連系可能量がある場合に記載する事項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C7F8E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74.3pt;margin-top:6.2pt;width:229pt;height:24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qSvAIAAC4FAAAOAAAAZHJzL2Uyb0RvYy54bWysVL1u2zAQ3gv0HQjuiWRbbhwjcuDacFEg&#10;SIImRWaaIiUVFMmStKV0y5SpQNGlQ7YufYYW6NMEBvoYPVKK4/5MRRfqjnf87u67Ox0dN5VAa2Zs&#10;qWSKe/sxRkxSlZUyT/Hry8XeCCPriMyIUJKl+JpZfDx5+uSo1mPWV4USGTMIQKQd1zrFhXN6HEWW&#10;Fqwidl9pJsHIlamIA9XkUWZIDeiViPpx/Cyqlcm0UZRZC7fz1ognAZ9zRt0Z55Y5JFIMublwmnAu&#10;/RlNjsg4N0QXJe3SIP+QRUVKCUG3UHPiCFqZ8g+oqqRGWcXdPlVVpDgvKQs1QDW9+LdqLgqiWagF&#10;yLF6S5P9f7D0dH1uUJlB7xKMJKmgR5u7ux9fPm6+f958+Hp/835z++3+5hM69FzV2o7hyYU+N51m&#10;QfSFN9xU/gsloSbwe73llzUOUbjsH8ajQQxtoGAbxMkIZICJHl9rY90LpirkhRTXLMvZK2jijAih&#10;Vi5QTNYn1gWusy5hkr3pYcQrAa1bE4H2hkk/GXa93XHq7zolg0F80IXvICGRhwQ8vlSLUogwIUKi&#10;GvIfJiF7AoPKBXFQSKWBOitzjIjIYQOoMyFJq0SZ+eceyJp8ORMGQW4pThaj3vN5F/gXNx97TmzR&#10;+gVT5yakh2FhnqF4z5nvRMu9l1yzbEIXB/6Fv1mq7Bo6a1Q78lbTRQn4J8S6c2KAKGgD7K07g4ML&#10;BdWpTsKoUObd3+69P4weWDGqYWeg8rcrYhhG4qWEoTzsJYlfsqAkw4M+KGbXsty1yFU1U0AItA6y&#10;C6L3d+JB5EZVV7DeUx8VTERSiN1y3Ckz1+4y/CAom06DGyyWJu5EXmjqwT1zntnL5ooY3Q2Wg5E8&#10;VQ/7RcZhANpRfPRtZ2C6coqXW85bXrsGwFKG8e1+IH7rd/Xg9fibm/wEAAD//wMAUEsDBBQABgAI&#10;AAAAIQA8oypn3QAAAAkBAAAPAAAAZHJzL2Rvd25yZXYueG1sTI/NbsIwEITvlfoO1iL1VhyiyEUh&#10;DkKoHHqo2tKfs4lNHMVeR7GB9O27nMptZnc0+221nrxjZzPGLqCExTwDZrAJusNWwtfn7nEJLCaF&#10;WrmARsKvibCu7+8qVepwwQ9z3qeWUQnGUkmwKQ0l57Gxxqs4D4NB2h3D6FUiO7Zcj+pC5d7xPMsE&#10;96pDumDVYLbWNP3+5CVsg3h3P31vNy9+95by18Xx6flbyofZtFkBS2ZK/2G44hM61MR0CCfUkTny&#10;xVJQlEReAKOAyAQNDldRAK8rfvtB/QcAAP//AwBQSwECLQAUAAYACAAAACEAtoM4kv4AAADhAQAA&#10;EwAAAAAAAAAAAAAAAAAAAAAAW0NvbnRlbnRfVHlwZXNdLnhtbFBLAQItABQABgAIAAAAIQA4/SH/&#10;1gAAAJQBAAALAAAAAAAAAAAAAAAAAC8BAABfcmVscy8ucmVsc1BLAQItABQABgAIAAAAIQBkLhqS&#10;vAIAAC4FAAAOAAAAAAAAAAAAAAAAAC4CAABkcnMvZTJvRG9jLnhtbFBLAQItABQABgAIAAAAIQA8&#10;oypn3QAAAAkBAAAPAAAAAAAAAAAAAAAAABYFAABkcnMvZG93bnJldi54bWxQSwUGAAAAAAQABADz&#10;AAAAIAYAAAAA&#10;" adj="-917,20154" filled="f" strokecolor="#4f81bd" strokeweight="2pt">
                <v:textbox>
                  <w:txbxContent>
                    <w:p w14:paraId="4EF7A737" w14:textId="337DB21B"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増強工事の完了前に連系可能量がある場合に記載する事項</w:t>
                      </w:r>
                    </w:p>
                  </w:txbxContent>
                </v:textbox>
                <w10:wrap anchorx="margin"/>
              </v:shape>
            </w:pict>
          </mc:Fallback>
        </mc:AlternateContent>
      </w:r>
    </w:p>
    <w:p w14:paraId="3C80D941" w14:textId="536FDA71" w:rsidR="00AD3213" w:rsidRPr="00000F99" w:rsidRDefault="002C05EE" w:rsidP="00AD3213">
      <w:pPr>
        <w:rPr>
          <w:color w:val="FF0000"/>
          <w:sz w:val="24"/>
        </w:rPr>
      </w:pPr>
      <w:r w:rsidRPr="00000F99">
        <w:rPr>
          <w:noProof/>
          <w:color w:val="FF0000"/>
          <w:sz w:val="24"/>
        </w:rPr>
        <mc:AlternateContent>
          <mc:Choice Requires="wps">
            <w:drawing>
              <wp:anchor distT="0" distB="0" distL="114300" distR="114300" simplePos="0" relativeHeight="251749376" behindDoc="0" locked="0" layoutInCell="1" allowOverlap="1" wp14:anchorId="23A8306A" wp14:editId="6C75BF41">
                <wp:simplePos x="0" y="0"/>
                <wp:positionH relativeFrom="margin">
                  <wp:align>right</wp:align>
                </wp:positionH>
                <wp:positionV relativeFrom="paragraph">
                  <wp:posOffset>91440</wp:posOffset>
                </wp:positionV>
                <wp:extent cx="965200" cy="288925"/>
                <wp:effectExtent l="0" t="0" r="25400" b="92075"/>
                <wp:wrapNone/>
                <wp:docPr id="15" name="四角形吹き出し 9"/>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0381"/>
                            <a:gd name="adj2" fmla="val 70083"/>
                          </a:avLst>
                        </a:prstGeom>
                        <a:noFill/>
                        <a:ln w="25400" cap="flat" cmpd="sng" algn="ctr">
                          <a:solidFill>
                            <a:srgbClr val="4F81BD"/>
                          </a:solidFill>
                          <a:prstDash val="solid"/>
                        </a:ln>
                        <a:effectLst/>
                      </wps:spPr>
                      <wps:txbx>
                        <w:txbxContent>
                          <w:p w14:paraId="22D5973C"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8306A" id="_x0000_s1028" type="#_x0000_t61" style="position:absolute;left:0;text-align:left;margin-left:24.8pt;margin-top:7.2pt;width:76pt;height:22.7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LwvAIAAC0FAAAOAAAAZHJzL2Uyb0RvYy54bWysVL1u2zAQ3gv0HQjuiWRHTmwjcuDacFEg&#10;SIImRWaaIiUVFMmStKV0y9SpQNGlQ7YufYYW6NMEBvoYPVKK4/5MRRfqjnf87u67Ox2fNJVAa2Zs&#10;qWSKe/sxRkxSlZUyT/Grq8XeECPriMyIUJKl+IZZfDJ5+uS41mPWV4USGTMIQKQd1zrFhXN6HEWW&#10;Fqwidl9pJsHIlamIA9XkUWZIDeiViPpxfBjVymTaKMqshdt5a8STgM85o+6cc8scEimG3Fw4TTiX&#10;/owmx2ScG6KLknZpkH/IoiKlhKBbqDlxBK1M+QdUVVKjrOJun6oqUpyXlIUaoJpe/Fs1lwXRLNQC&#10;5Fi9pcn+P1h6tr4wqMygdwOMJKmgR5u7ux9fPm6+f958+Hp/+37z7tv97Sc08lzV2o7hyaW+MJ1m&#10;QfSFN9xU/gsloSbwe7PllzUOUbgcHQ6gZxhRMPWHw1F/4DGjx8faWPecqQp5IcU1y3L2Eno4I0Ko&#10;lQsMk/WpdYHqrMuXZK97GPFKQOfWRKC9JD4Y9rrW7jj1d52O4nh40IXvICGRhwQ8vlSLUogwIEKi&#10;GlIeJCF7AnPKBXFQSKWBOStzjIjIYQGoMyFJq0SZ+eceyJp8ORMGQW4pThbD3rN5F/gXNx97TmzR&#10;+gVT5yakh2FhnKF4z5lvREu9l1yzbEITE//C3yxVdgONNaqdeKvpogT8U2LdBTFAFLQB1tadw8GF&#10;gupUJ2FUKPP2b/feHyYPrBjVsDJQ+ZsVMQwj8ULCTI56SeJ3LCjJ4KgPitm1LHctclXNFBACrYPs&#10;guj9nXgQuVHVNWz31EcFE5EUYrccd8rMtasM/wfKptPgBnuliTuVl5p6cM+cZ/aquSZGd4PlYCLP&#10;1MN6kXEYgHYUH33bGZiunOLllvOW164BsJNhfLv/h1/6XT14Pf7lJj8BAAD//wMAUEsDBBQABgAI&#10;AAAAIQDUkSov3gAAAAYBAAAPAAAAZHJzL2Rvd25yZXYueG1sTI9BS8NAEIXvgv9hGcGLtBtLm5qY&#10;TZGCCCJVW8HrdneaRLOzIbtp4793etLje29475tiNbpWHLEPjScFt9MEBJLxtqFKwcfucXIHIkRN&#10;VreeUMEPBliVlxeFzq0/0Tset7ESXEIh1wrqGLtcymBqdDpMfYfE2cH3TkeWfSVtr09c7lo5S5JU&#10;Ot0QL9S6w3WN5ns7OAVP6a7ploeX4W39+pxmX+YmMZ8bpa6vxod7EBHH+HcMZ3xGh5KZ9n4gG0Sr&#10;gB+J7M7nIM7pYsbGXsEiy0CWhfyPX/4CAAD//wMAUEsBAi0AFAAGAAgAAAAhALaDOJL+AAAA4QEA&#10;ABMAAAAAAAAAAAAAAAAAAAAAAFtDb250ZW50X1R5cGVzXS54bWxQSwECLQAUAAYACAAAACEAOP0h&#10;/9YAAACUAQAACwAAAAAAAAAAAAAAAAAvAQAAX3JlbHMvLnJlbHNQSwECLQAUAAYACAAAACEAqDGi&#10;8LwCAAAtBQAADgAAAAAAAAAAAAAAAAAuAgAAZHJzL2Uyb0RvYy54bWxQSwECLQAUAAYACAAAACEA&#10;1JEqL94AAAAGAQAADwAAAAAAAAAAAAAAAAAWBQAAZHJzL2Rvd25yZXYueG1sUEsFBgAAAAAEAAQA&#10;8wAAACEGAAAAAA==&#10;" adj="2078,25938" filled="f" strokecolor="#4f81bd" strokeweight="2pt">
                <v:textbox>
                  <w:txbxContent>
                    <w:p w14:paraId="22D5973C"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v:textbox>
                <w10:wrap anchorx="margin"/>
              </v:shape>
            </w:pict>
          </mc:Fallback>
        </mc:AlternateContent>
      </w:r>
    </w:p>
    <w:p w14:paraId="361B578C" w14:textId="59AF3A59" w:rsidR="00AD3213" w:rsidRPr="00000F99" w:rsidRDefault="00AD3213" w:rsidP="00AD3213">
      <w:pPr>
        <w:rPr>
          <w:color w:val="000000" w:themeColor="text1"/>
          <w:sz w:val="24"/>
        </w:rPr>
      </w:pPr>
      <w:r w:rsidRPr="00000F99">
        <w:rPr>
          <w:rFonts w:hint="eastAsia"/>
          <w:color w:val="000000" w:themeColor="text1"/>
          <w:sz w:val="24"/>
        </w:rPr>
        <w:t>（</w:t>
      </w:r>
      <w:r w:rsidR="00F32A05">
        <w:rPr>
          <w:rFonts w:hint="eastAsia"/>
          <w:color w:val="000000" w:themeColor="text1"/>
          <w:sz w:val="24"/>
        </w:rPr>
        <w:t>７</w:t>
      </w:r>
      <w:r w:rsidRPr="00000F99">
        <w:rPr>
          <w:rFonts w:hint="eastAsia"/>
          <w:color w:val="000000" w:themeColor="text1"/>
          <w:sz w:val="24"/>
        </w:rPr>
        <w:t>）増強工事の完了前に連系可能量がある場合について</w:t>
      </w:r>
    </w:p>
    <w:p w14:paraId="51FA73E5" w14:textId="76389CBE" w:rsidR="00AD3213" w:rsidRPr="00000F99" w:rsidRDefault="00AD3213" w:rsidP="00AD3213">
      <w:pPr>
        <w:ind w:leftChars="100" w:left="420" w:hangingChars="100" w:hanging="210"/>
        <w:rPr>
          <w:sz w:val="24"/>
        </w:rPr>
      </w:pPr>
      <w:r w:rsidRPr="00000F99">
        <w:rPr>
          <w:rFonts w:hint="eastAsia"/>
          <w:color w:val="000000" w:themeColor="text1"/>
        </w:rPr>
        <w:t>・貴社は、全ての系統連系希望者が共用する設備の増強工事の完了前の連系可能量の</w:t>
      </w:r>
      <w:r w:rsidRPr="00000F99">
        <w:rPr>
          <w:rFonts w:hint="eastAsia"/>
          <w:b/>
          <w:color w:val="000000" w:themeColor="text1"/>
        </w:rPr>
        <w:t>（範囲内・範囲外）</w:t>
      </w:r>
      <w:r w:rsidRPr="00000F99">
        <w:rPr>
          <w:rFonts w:hint="eastAsia"/>
          <w:color w:val="000000" w:themeColor="text1"/>
        </w:rPr>
        <w:t>となりますので、当該増強工事の完了前</w:t>
      </w:r>
      <w:r w:rsidRPr="00000F99">
        <w:rPr>
          <w:rFonts w:hint="eastAsia"/>
          <w:b/>
          <w:color w:val="000000" w:themeColor="text1"/>
        </w:rPr>
        <w:t>（であっても連系等を行うことができます・に連系等を行うことができません）</w:t>
      </w:r>
      <w:r w:rsidRPr="00000F99">
        <w:rPr>
          <w:rFonts w:hint="eastAsia"/>
          <w:color w:val="000000" w:themeColor="text1"/>
        </w:rPr>
        <w:t>。詳細は、</w:t>
      </w:r>
      <w:r w:rsidR="002F2632" w:rsidRPr="00000F99">
        <w:rPr>
          <w:rFonts w:hint="eastAsia"/>
          <w:color w:val="000000" w:themeColor="text1"/>
        </w:rPr>
        <w:t>「一括検討の手続等別紙</w:t>
      </w:r>
      <w:r w:rsidR="00F32A05">
        <w:rPr>
          <w:rFonts w:hint="eastAsia"/>
          <w:color w:val="000000" w:themeColor="text1"/>
        </w:rPr>
        <w:t>４</w:t>
      </w:r>
      <w:r w:rsidR="002F2632" w:rsidRPr="00000F99">
        <w:rPr>
          <w:rFonts w:hint="eastAsia"/>
          <w:color w:val="000000" w:themeColor="text1"/>
        </w:rPr>
        <w:t>」</w:t>
      </w:r>
      <w:r w:rsidRPr="00000F99">
        <w:rPr>
          <w:rFonts w:hint="eastAsia"/>
          <w:color w:val="000000" w:themeColor="text1"/>
        </w:rPr>
        <w:t>をご確認ください。</w:t>
      </w:r>
    </w:p>
    <w:p w14:paraId="3860AFE6" w14:textId="211A56BC" w:rsidR="000D0EB5" w:rsidRPr="00000F99" w:rsidRDefault="002C05EE" w:rsidP="00903F82">
      <w:pPr>
        <w:spacing w:beforeLines="50" w:before="170" w:afterLines="50" w:after="170"/>
        <w:rPr>
          <w:sz w:val="24"/>
        </w:rPr>
      </w:pPr>
      <w:r w:rsidRPr="00000F99">
        <w:rPr>
          <w:noProof/>
          <w:sz w:val="24"/>
        </w:rPr>
        <mc:AlternateContent>
          <mc:Choice Requires="wps">
            <w:drawing>
              <wp:anchor distT="0" distB="0" distL="114300" distR="114300" simplePos="0" relativeHeight="251751424" behindDoc="0" locked="0" layoutInCell="1" allowOverlap="1" wp14:anchorId="5CABAD5F" wp14:editId="282DE5CB">
                <wp:simplePos x="0" y="0"/>
                <wp:positionH relativeFrom="margin">
                  <wp:posOffset>5096510</wp:posOffset>
                </wp:positionH>
                <wp:positionV relativeFrom="paragraph">
                  <wp:posOffset>69215</wp:posOffset>
                </wp:positionV>
                <wp:extent cx="965200" cy="288925"/>
                <wp:effectExtent l="0" t="304800" r="25400" b="15875"/>
                <wp:wrapNone/>
                <wp:docPr id="16" name="四角形吹き出し 9"/>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8276"/>
                            <a:gd name="adj2" fmla="val -151895"/>
                          </a:avLst>
                        </a:prstGeom>
                        <a:noFill/>
                        <a:ln w="25400" cap="flat" cmpd="sng" algn="ctr">
                          <a:solidFill>
                            <a:srgbClr val="4F81BD"/>
                          </a:solidFill>
                          <a:prstDash val="solid"/>
                        </a:ln>
                        <a:effectLst/>
                      </wps:spPr>
                      <wps:txbx>
                        <w:txbxContent>
                          <w:p w14:paraId="71B05B81"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ABAD5F" id="_x0000_s1029" type="#_x0000_t61" style="position:absolute;left:0;text-align:left;margin-left:401.3pt;margin-top:5.45pt;width:76pt;height:22.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jKuwIAAC8FAAAOAAAAZHJzL2Uyb0RvYy54bWysVM1uEzEQviPxDpbv7WZXSZpETaqQKAip&#10;aita1LPj9f4g/2E72S23nnpCQlw49MaFZwCJp6ki8RiMvZs0BU6Ii9fjmf38zTczPj6pBUdrZmyp&#10;5BjHhx2MmKQqLWU+xm+uFgcDjKwjMiVcSTbGN8zik8nzZ8eVHrFEFYqnzCAAkXZU6TEunNOjKLK0&#10;YILYQ6WZBGemjCAOTJNHqSEVoAseJZ1OP6qUSbVRlFkLp/PGiScBP8sYdedZZplDfIyBmwurCevS&#10;r9HkmIxyQ3RR0pYG+QcWgpQSLt1BzYkjaGXKP6BESY2yKnOHVIlIZVlJWcgBsok7v2VzWRDNQi4g&#10;jtU7mez/g6Vn6wuDyhRq18dIEgE12tzf//z6afPjy+bjt4fbD5u77w+3n9HQa1VpO4JfLvWFaS0L&#10;W594nRnhv5ASqoO+Nzt9We0QhcNhvwc1w4iCKxkMhknPY0aPP2tj3UumBPKbMa5YmrPXUMMZ4Vyt&#10;XFCYrE+tC1KnLV+Svo0xygSHyq0JRwfdQXLUb0u7F5Q8CYp78WC4JdCCApUtBX+DVIuS89AiXKIK&#10;SPe6gT+BTs04cZCK0KCdlTlGhOcwAtSZQNMqXqb+dw9kTb6ccYOA3Rh3F4P4xbzN/EmYv3tObNHE&#10;BVcbxqWHYaGhIX2vmi9FI77fuXpZhzKGjPzJUqU3UFqjmp63mi5KwD8l1l0QA1JBIWBw3TksGVeQ&#10;nWp3GBXKvP/buY+H3gMvRhUMDWT+bkUMw4i/ktCVw7jb9VMWjG7vKAHD7HuW+x65EjMFgkDxgF3Y&#10;+njHt9vMKHEN8z31t4KLSAp3Nxq3xsw1wwwvBGXTaQiDydLEncpLTT24V84re1VfE6Pb1nLQk2dq&#10;O2BkFBqgacbH2KYHpiunsnKneaNrWwCYytDA7Qvix37fDlGP79zkFwAAAP//AwBQSwMEFAAGAAgA&#10;AAAhAOCbnkbfAAAACQEAAA8AAABkcnMvZG93bnJldi54bWxMj8FOwzAMhu9IvENkJG4sYdpKW5pO&#10;GwwJbSe2IXHMGtNWNE7VZFt5e8wJjvb/6ffnYjG6TpxxCK0nDfcTBQKp8ralWsNh/3KXggjRkDWd&#10;J9TwjQEW5fVVYXLrL/SG512sBZdQyI2GJsY+lzJUDToTJr5H4uzTD85EHoda2sFcuNx1cqpUIp1p&#10;iS80psenBquv3clpWKavwdAaN9mH326y9Wq7en5/0Pr2Zlw+gog4xj8YfvVZHUp2OvoT2SA6Dama&#10;JoxyoDIQDGTzGS+OGubJDGRZyP8flD8AAAD//wMAUEsBAi0AFAAGAAgAAAAhALaDOJL+AAAA4QEA&#10;ABMAAAAAAAAAAAAAAAAAAAAAAFtDb250ZW50X1R5cGVzXS54bWxQSwECLQAUAAYACAAAACEAOP0h&#10;/9YAAACUAQAACwAAAAAAAAAAAAAAAAAvAQAAX3JlbHMvLnJlbHNQSwECLQAUAAYACAAAACEAm2y4&#10;yrsCAAAvBQAADgAAAAAAAAAAAAAAAAAuAgAAZHJzL2Uyb0RvYy54bWxQSwECLQAUAAYACAAAACEA&#10;4JueRt8AAAAJAQAADwAAAAAAAAAAAAAAAAAVBQAAZHJzL2Rvd25yZXYueG1sUEsFBgAAAAAEAAQA&#10;8wAAACEGAAAAAA==&#10;" adj="372,-22009" filled="f" strokecolor="#4f81bd" strokeweight="2pt">
                <v:textbox>
                  <w:txbxContent>
                    <w:p w14:paraId="71B05B81" w14:textId="77777777" w:rsidR="002C05EE" w:rsidRPr="00562B58" w:rsidRDefault="002C05EE" w:rsidP="002C05EE">
                      <w:pPr>
                        <w:rPr>
                          <w:rFonts w:ascii="ＭＳ ゴシック" w:eastAsia="ＭＳ ゴシック" w:hAnsi="ＭＳ ゴシック"/>
                          <w:sz w:val="16"/>
                        </w:rPr>
                      </w:pPr>
                      <w:r w:rsidRPr="00A171B6">
                        <w:rPr>
                          <w:rFonts w:ascii="ＭＳ ゴシック" w:eastAsia="ＭＳ ゴシック" w:hAnsi="ＭＳ ゴシック" w:hint="eastAsia"/>
                          <w:color w:val="FF0000"/>
                          <w:sz w:val="16"/>
                        </w:rPr>
                        <w:t>記載</w:t>
                      </w:r>
                      <w:r w:rsidRPr="00A171B6">
                        <w:rPr>
                          <w:rFonts w:ascii="ＭＳ ゴシック" w:eastAsia="ＭＳ ゴシック" w:hAnsi="ＭＳ ゴシック"/>
                          <w:color w:val="FF0000"/>
                          <w:sz w:val="16"/>
                        </w:rPr>
                        <w:t>は消しこみ</w:t>
                      </w:r>
                    </w:p>
                  </w:txbxContent>
                </v:textbox>
                <w10:wrap anchorx="margin"/>
              </v:shape>
            </w:pict>
          </mc:Fallback>
        </mc:AlternateContent>
      </w:r>
    </w:p>
    <w:p w14:paraId="1136E0F1" w14:textId="0A7E1F6D" w:rsidR="00FD18EA" w:rsidRPr="00000F99" w:rsidRDefault="004063D2" w:rsidP="00FD18EA">
      <w:pPr>
        <w:spacing w:beforeLines="50" w:before="170" w:afterLines="50" w:after="170"/>
        <w:rPr>
          <w:rFonts w:ascii="ＭＳ ゴシック" w:eastAsia="ＭＳ ゴシック" w:hAnsi="ＭＳ ゴシック"/>
          <w:sz w:val="24"/>
        </w:rPr>
      </w:pPr>
      <w:r w:rsidRPr="00000F99">
        <w:rPr>
          <w:rFonts w:ascii="ＭＳ ゴシック" w:eastAsia="ＭＳ ゴシック" w:hAnsi="ＭＳ ゴシック" w:hint="eastAsia"/>
          <w:sz w:val="24"/>
        </w:rPr>
        <w:t>５</w:t>
      </w:r>
      <w:r w:rsidR="00FD18EA" w:rsidRPr="00000F99">
        <w:rPr>
          <w:rFonts w:ascii="ＭＳ ゴシック" w:eastAsia="ＭＳ ゴシック" w:hAnsi="ＭＳ ゴシック" w:hint="eastAsia"/>
          <w:sz w:val="24"/>
        </w:rPr>
        <w:t>．添付資料</w:t>
      </w:r>
    </w:p>
    <w:p w14:paraId="4D36D9BC" w14:textId="112A7C6C" w:rsidR="00051767" w:rsidRPr="00000F99" w:rsidRDefault="004063D2" w:rsidP="00A171B6">
      <w:pPr>
        <w:rPr>
          <w:color w:val="000000" w:themeColor="text1"/>
          <w:szCs w:val="21"/>
        </w:rPr>
      </w:pPr>
      <w:r w:rsidRPr="00000F99">
        <w:rPr>
          <w:rFonts w:ascii="ＭＳ ゴシック" w:eastAsia="ＭＳ ゴシック" w:hAnsi="ＭＳ ゴシック" w:hint="eastAsia"/>
          <w:color w:val="000000" w:themeColor="text1"/>
          <w:sz w:val="24"/>
        </w:rPr>
        <w:t>・</w:t>
      </w:r>
      <w:r w:rsidRPr="00000F99">
        <w:rPr>
          <w:rFonts w:hint="eastAsia"/>
          <w:color w:val="000000" w:themeColor="text1"/>
          <w:szCs w:val="21"/>
        </w:rPr>
        <w:t>別紙●：工事概要図</w:t>
      </w:r>
    </w:p>
    <w:p w14:paraId="4D66D67F" w14:textId="77777777" w:rsidR="004063D2" w:rsidRPr="00000F99" w:rsidRDefault="00CF74E6" w:rsidP="004063D2">
      <w:pPr>
        <w:pStyle w:val="ad"/>
      </w:pPr>
      <w:r w:rsidRPr="00000F99">
        <w:rPr>
          <w:rFonts w:hint="eastAsia"/>
        </w:rPr>
        <w:t>以</w:t>
      </w:r>
      <w:r w:rsidRPr="00000F99">
        <w:rPr>
          <w:rFonts w:hint="eastAsia"/>
        </w:rPr>
        <w:t xml:space="preserve"> </w:t>
      </w:r>
      <w:r w:rsidRPr="00000F99">
        <w:rPr>
          <w:rFonts w:hint="eastAsia"/>
        </w:rPr>
        <w:t>上</w:t>
      </w:r>
    </w:p>
    <w:p w14:paraId="7D3FA478" w14:textId="77777777" w:rsidR="004063D2" w:rsidRPr="00000F99" w:rsidRDefault="004063D2" w:rsidP="004063D2">
      <w:pPr>
        <w:pStyle w:val="ad"/>
        <w:ind w:right="960"/>
        <w:jc w:val="both"/>
      </w:pPr>
      <w:r w:rsidRPr="00000F99">
        <w:br w:type="page"/>
      </w:r>
    </w:p>
    <w:p w14:paraId="0D9583BC" w14:textId="77777777" w:rsidR="004063D2" w:rsidRPr="00000F99" w:rsidRDefault="004063D2" w:rsidP="004063D2">
      <w:pPr>
        <w:pStyle w:val="ad"/>
        <w:ind w:right="960"/>
        <w:jc w:val="both"/>
        <w:sectPr w:rsidR="004063D2" w:rsidRPr="00000F99" w:rsidSect="00956BE1">
          <w:headerReference w:type="even" r:id="rId7"/>
          <w:headerReference w:type="default" r:id="rId8"/>
          <w:footerReference w:type="even" r:id="rId9"/>
          <w:footerReference w:type="default" r:id="rId10"/>
          <w:headerReference w:type="first" r:id="rId11"/>
          <w:footerReference w:type="first" r:id="rId12"/>
          <w:pgSz w:w="11906" w:h="16838" w:code="9"/>
          <w:pgMar w:top="851" w:right="849" w:bottom="851" w:left="1134" w:header="851" w:footer="306" w:gutter="0"/>
          <w:cols w:space="425"/>
          <w:docGrid w:type="lines" w:linePitch="341"/>
        </w:sectPr>
      </w:pPr>
    </w:p>
    <w:p w14:paraId="3BEB8BC1" w14:textId="77777777" w:rsidR="004063D2" w:rsidRPr="00000F99" w:rsidRDefault="004063D2" w:rsidP="004063D2">
      <w:pPr>
        <w:jc w:val="left"/>
        <w:rPr>
          <w:rFonts w:asciiTheme="majorEastAsia" w:eastAsiaTheme="majorEastAsia" w:hAnsiTheme="majorEastAsia"/>
          <w:color w:val="000000" w:themeColor="text1"/>
          <w:sz w:val="24"/>
          <w:szCs w:val="21"/>
        </w:rPr>
      </w:pPr>
      <w:r w:rsidRPr="00000F99">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584F72" w:rsidRPr="00584F72" w14:paraId="0DE8C26A" w14:textId="77777777" w:rsidTr="00175237">
        <w:tc>
          <w:tcPr>
            <w:tcW w:w="15410" w:type="dxa"/>
          </w:tcPr>
          <w:p w14:paraId="565D3764" w14:textId="66982FD2" w:rsidR="004063D2" w:rsidRPr="00584F72" w:rsidRDefault="004063D2" w:rsidP="00AD6E55">
            <w:pPr>
              <w:jc w:val="left"/>
              <w:rPr>
                <w:rFonts w:ascii="ＭＳ 明朝" w:hAnsi="ＭＳ 明朝"/>
                <w:color w:val="000000" w:themeColor="text1"/>
                <w:sz w:val="22"/>
                <w:szCs w:val="21"/>
              </w:rPr>
            </w:pPr>
            <w:r w:rsidRPr="00000F99">
              <w:rPr>
                <w:rFonts w:asciiTheme="minorEastAsia" w:eastAsiaTheme="minorEastAsia" w:hAnsiTheme="minorEastAsia" w:hint="eastAsia"/>
                <w:color w:val="000000" w:themeColor="text1"/>
                <w:sz w:val="22"/>
                <w:szCs w:val="20"/>
              </w:rPr>
              <w:t>受付した全ての再接続検討の申込内容を前提に再接続検討を実施した場合</w:t>
            </w:r>
            <w:r w:rsidRPr="00000F99">
              <w:rPr>
                <w:rFonts w:ascii="ＭＳ 明朝" w:hAnsi="ＭＳ 明朝" w:hint="eastAsia"/>
                <w:color w:val="000000" w:themeColor="text1"/>
                <w:sz w:val="22"/>
                <w:szCs w:val="21"/>
              </w:rPr>
              <w:t>の工事概要を示しております。</w:t>
            </w:r>
          </w:p>
          <w:p w14:paraId="5122CDB8" w14:textId="77777777" w:rsidR="004063D2" w:rsidRPr="00584F72" w:rsidRDefault="004063D2" w:rsidP="00AD6E55">
            <w:pPr>
              <w:jc w:val="left"/>
              <w:rPr>
                <w:rFonts w:ascii="ＭＳ 明朝" w:hAnsi="ＭＳ 明朝"/>
                <w:color w:val="000000" w:themeColor="text1"/>
                <w:sz w:val="22"/>
                <w:szCs w:val="21"/>
              </w:rPr>
            </w:pPr>
          </w:p>
          <w:p w14:paraId="3F3AF63E" w14:textId="77777777" w:rsidR="004063D2" w:rsidRPr="00584F72" w:rsidRDefault="004063D2" w:rsidP="00AD6E55">
            <w:pPr>
              <w:jc w:val="left"/>
              <w:rPr>
                <w:rFonts w:ascii="ＭＳ 明朝" w:hAnsi="ＭＳ 明朝"/>
                <w:color w:val="000000" w:themeColor="text1"/>
                <w:sz w:val="22"/>
                <w:szCs w:val="21"/>
              </w:rPr>
            </w:pPr>
          </w:p>
          <w:p w14:paraId="54057FAA" w14:textId="77777777" w:rsidR="004063D2" w:rsidRPr="00584F72" w:rsidRDefault="004063D2" w:rsidP="00AD6E55">
            <w:pPr>
              <w:jc w:val="left"/>
              <w:rPr>
                <w:rFonts w:ascii="ＭＳ 明朝" w:hAnsi="ＭＳ 明朝"/>
                <w:color w:val="000000" w:themeColor="text1"/>
                <w:sz w:val="22"/>
                <w:szCs w:val="21"/>
              </w:rPr>
            </w:pPr>
          </w:p>
          <w:p w14:paraId="71FF801C" w14:textId="77777777" w:rsidR="004063D2" w:rsidRPr="00584F72" w:rsidRDefault="004063D2" w:rsidP="00AD6E55">
            <w:pPr>
              <w:jc w:val="left"/>
              <w:rPr>
                <w:rFonts w:ascii="ＭＳ 明朝" w:hAnsi="ＭＳ 明朝"/>
                <w:color w:val="000000" w:themeColor="text1"/>
                <w:sz w:val="22"/>
                <w:szCs w:val="21"/>
              </w:rPr>
            </w:pPr>
          </w:p>
          <w:p w14:paraId="71E2ACD4" w14:textId="77777777" w:rsidR="004063D2" w:rsidRPr="00584F72" w:rsidRDefault="004063D2" w:rsidP="00AD6E55">
            <w:pPr>
              <w:jc w:val="left"/>
              <w:rPr>
                <w:rFonts w:ascii="ＭＳ 明朝" w:hAnsi="ＭＳ 明朝"/>
                <w:color w:val="000000" w:themeColor="text1"/>
                <w:sz w:val="22"/>
                <w:szCs w:val="21"/>
              </w:rPr>
            </w:pPr>
          </w:p>
          <w:p w14:paraId="200D2832" w14:textId="77777777" w:rsidR="004063D2" w:rsidRPr="00584F72" w:rsidRDefault="004063D2" w:rsidP="00AD6E55">
            <w:pPr>
              <w:jc w:val="left"/>
              <w:rPr>
                <w:rFonts w:ascii="ＭＳ 明朝" w:hAnsi="ＭＳ 明朝"/>
                <w:color w:val="000000" w:themeColor="text1"/>
                <w:sz w:val="22"/>
                <w:szCs w:val="21"/>
              </w:rPr>
            </w:pPr>
          </w:p>
          <w:p w14:paraId="33CBBE49" w14:textId="77777777" w:rsidR="004063D2" w:rsidRPr="00584F72" w:rsidRDefault="004063D2" w:rsidP="00AD6E55">
            <w:pPr>
              <w:jc w:val="left"/>
              <w:rPr>
                <w:rFonts w:ascii="ＭＳ 明朝" w:hAnsi="ＭＳ 明朝"/>
                <w:color w:val="000000" w:themeColor="text1"/>
                <w:sz w:val="22"/>
                <w:szCs w:val="21"/>
              </w:rPr>
            </w:pPr>
          </w:p>
          <w:p w14:paraId="2A4FD23C" w14:textId="77777777" w:rsidR="004063D2" w:rsidRPr="00584F72" w:rsidRDefault="004063D2" w:rsidP="00AD6E55">
            <w:pPr>
              <w:jc w:val="left"/>
              <w:rPr>
                <w:rFonts w:ascii="ＭＳ 明朝" w:hAnsi="ＭＳ 明朝"/>
                <w:color w:val="000000" w:themeColor="text1"/>
                <w:sz w:val="22"/>
                <w:szCs w:val="21"/>
              </w:rPr>
            </w:pPr>
          </w:p>
          <w:p w14:paraId="534107DC" w14:textId="77777777" w:rsidR="004063D2" w:rsidRPr="00584F72" w:rsidRDefault="004063D2" w:rsidP="00AD6E55">
            <w:pPr>
              <w:jc w:val="left"/>
              <w:rPr>
                <w:rFonts w:ascii="ＭＳ 明朝" w:hAnsi="ＭＳ 明朝"/>
                <w:color w:val="000000" w:themeColor="text1"/>
                <w:sz w:val="22"/>
                <w:szCs w:val="21"/>
              </w:rPr>
            </w:pPr>
          </w:p>
          <w:p w14:paraId="00D76861" w14:textId="77777777" w:rsidR="004063D2" w:rsidRPr="00584F72" w:rsidRDefault="004063D2" w:rsidP="00AD6E55">
            <w:pPr>
              <w:jc w:val="left"/>
              <w:rPr>
                <w:rFonts w:ascii="ＭＳ 明朝" w:hAnsi="ＭＳ 明朝"/>
                <w:color w:val="000000" w:themeColor="text1"/>
                <w:sz w:val="22"/>
                <w:szCs w:val="21"/>
              </w:rPr>
            </w:pPr>
          </w:p>
          <w:p w14:paraId="62CC0277" w14:textId="77777777" w:rsidR="004063D2" w:rsidRPr="00584F72" w:rsidRDefault="004063D2" w:rsidP="00AD6E55">
            <w:pPr>
              <w:jc w:val="left"/>
              <w:rPr>
                <w:rFonts w:ascii="ＭＳ 明朝" w:hAnsi="ＭＳ 明朝"/>
                <w:color w:val="000000" w:themeColor="text1"/>
                <w:sz w:val="22"/>
                <w:szCs w:val="21"/>
              </w:rPr>
            </w:pPr>
          </w:p>
          <w:p w14:paraId="47877608" w14:textId="77777777" w:rsidR="004063D2" w:rsidRPr="00584F72" w:rsidRDefault="004063D2" w:rsidP="00AD6E55">
            <w:pPr>
              <w:jc w:val="left"/>
              <w:rPr>
                <w:rFonts w:ascii="ＭＳ 明朝" w:hAnsi="ＭＳ 明朝"/>
                <w:color w:val="000000" w:themeColor="text1"/>
                <w:sz w:val="22"/>
                <w:szCs w:val="21"/>
              </w:rPr>
            </w:pPr>
          </w:p>
          <w:p w14:paraId="32C7FE4D" w14:textId="77777777" w:rsidR="004063D2" w:rsidRPr="00584F72" w:rsidRDefault="004063D2" w:rsidP="00AD6E55">
            <w:pPr>
              <w:jc w:val="left"/>
              <w:rPr>
                <w:rFonts w:ascii="ＭＳ 明朝" w:hAnsi="ＭＳ 明朝"/>
                <w:color w:val="000000" w:themeColor="text1"/>
                <w:sz w:val="22"/>
                <w:szCs w:val="21"/>
              </w:rPr>
            </w:pPr>
          </w:p>
          <w:p w14:paraId="3D73B14E" w14:textId="77777777" w:rsidR="004063D2" w:rsidRPr="00584F72" w:rsidRDefault="004063D2" w:rsidP="00AD6E55">
            <w:pPr>
              <w:jc w:val="left"/>
              <w:rPr>
                <w:rFonts w:ascii="ＭＳ 明朝" w:hAnsi="ＭＳ 明朝"/>
                <w:color w:val="000000" w:themeColor="text1"/>
                <w:sz w:val="22"/>
                <w:szCs w:val="21"/>
              </w:rPr>
            </w:pPr>
          </w:p>
          <w:p w14:paraId="1A65D54E" w14:textId="77777777" w:rsidR="004063D2" w:rsidRPr="00584F72" w:rsidRDefault="004063D2" w:rsidP="00AD6E55">
            <w:pPr>
              <w:jc w:val="left"/>
              <w:rPr>
                <w:rFonts w:ascii="ＭＳ 明朝" w:hAnsi="ＭＳ 明朝"/>
                <w:color w:val="000000" w:themeColor="text1"/>
                <w:sz w:val="22"/>
                <w:szCs w:val="21"/>
              </w:rPr>
            </w:pPr>
          </w:p>
          <w:p w14:paraId="4FB4CE41" w14:textId="77777777" w:rsidR="004063D2" w:rsidRPr="00584F72" w:rsidRDefault="004063D2" w:rsidP="00AD6E55">
            <w:pPr>
              <w:jc w:val="left"/>
              <w:rPr>
                <w:rFonts w:ascii="ＭＳ 明朝" w:hAnsi="ＭＳ 明朝"/>
                <w:color w:val="000000" w:themeColor="text1"/>
                <w:sz w:val="22"/>
                <w:szCs w:val="21"/>
              </w:rPr>
            </w:pPr>
          </w:p>
          <w:p w14:paraId="76B11ED6" w14:textId="77777777" w:rsidR="004063D2" w:rsidRPr="00584F72" w:rsidRDefault="004063D2" w:rsidP="00AD6E55">
            <w:pPr>
              <w:jc w:val="left"/>
              <w:rPr>
                <w:rFonts w:asciiTheme="minorEastAsia" w:eastAsiaTheme="minorEastAsia" w:hAnsiTheme="minorEastAsia"/>
                <w:color w:val="000000" w:themeColor="text1"/>
                <w:sz w:val="22"/>
                <w:szCs w:val="20"/>
              </w:rPr>
            </w:pPr>
          </w:p>
          <w:p w14:paraId="7D395F87"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72FF69DF"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0CF72CF1"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377481B1"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1B8D5FC8"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306E0656"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7EB028A9" w14:textId="77777777" w:rsidR="00AD6E55" w:rsidRPr="00584F72" w:rsidRDefault="00AD6E55" w:rsidP="00AD6E55">
            <w:pPr>
              <w:jc w:val="left"/>
              <w:rPr>
                <w:rFonts w:asciiTheme="minorEastAsia" w:eastAsiaTheme="minorEastAsia" w:hAnsiTheme="minorEastAsia"/>
                <w:color w:val="000000" w:themeColor="text1"/>
                <w:sz w:val="22"/>
                <w:szCs w:val="20"/>
              </w:rPr>
            </w:pPr>
          </w:p>
          <w:p w14:paraId="665960F0" w14:textId="07F5E072" w:rsidR="00AD6E55" w:rsidRPr="00584F72" w:rsidRDefault="00AD6E55" w:rsidP="00AD6E55">
            <w:pPr>
              <w:jc w:val="left"/>
              <w:rPr>
                <w:rFonts w:asciiTheme="minorEastAsia" w:eastAsiaTheme="minorEastAsia" w:hAnsiTheme="minorEastAsia"/>
                <w:color w:val="000000" w:themeColor="text1"/>
                <w:sz w:val="22"/>
                <w:szCs w:val="20"/>
              </w:rPr>
            </w:pPr>
          </w:p>
        </w:tc>
      </w:tr>
    </w:tbl>
    <w:p w14:paraId="735483AB" w14:textId="0C4C3116" w:rsidR="00AD6E55" w:rsidRDefault="00AD6E55" w:rsidP="004063D2">
      <w:pPr>
        <w:jc w:val="left"/>
        <w:rPr>
          <w:sz w:val="24"/>
        </w:rPr>
      </w:pPr>
    </w:p>
    <w:sectPr w:rsidR="00AD6E55" w:rsidSect="00AD6E55">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5B4D3" w14:textId="77777777" w:rsidR="005B7E32" w:rsidRDefault="005B7E32">
      <w:r>
        <w:separator/>
      </w:r>
    </w:p>
  </w:endnote>
  <w:endnote w:type="continuationSeparator" w:id="0">
    <w:p w14:paraId="7912EB15" w14:textId="77777777" w:rsidR="005B7E32" w:rsidRDefault="005B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34612" w14:textId="77777777" w:rsidR="00175237" w:rsidRPr="002D47F8" w:rsidRDefault="00175237" w:rsidP="002D47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D05F" w14:textId="1E527A85" w:rsidR="00175237" w:rsidRPr="002D47F8" w:rsidRDefault="00175237" w:rsidP="002D47F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1FFB" w14:textId="77777777" w:rsidR="002D47F8" w:rsidRDefault="002D47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DAEC4" w14:textId="77777777" w:rsidR="005B7E32" w:rsidRDefault="005B7E32">
      <w:r>
        <w:separator/>
      </w:r>
    </w:p>
  </w:footnote>
  <w:footnote w:type="continuationSeparator" w:id="0">
    <w:p w14:paraId="54A4D0E0" w14:textId="77777777" w:rsidR="005B7E32" w:rsidRDefault="005B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1AB5B" w14:textId="77777777" w:rsidR="002D47F8" w:rsidRDefault="002D47F8">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56E0" w14:textId="77777777" w:rsidR="002D47F8" w:rsidRDefault="002D47F8">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B70A" w14:textId="77777777" w:rsidR="002D47F8" w:rsidRDefault="002D47F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094CD5"/>
    <w:multiLevelType w:val="hybridMultilevel"/>
    <w:tmpl w:val="E73C9E32"/>
    <w:lvl w:ilvl="0" w:tplc="5492E2C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4"/>
  </w:num>
  <w:num w:numId="3">
    <w:abstractNumId w:val="1"/>
  </w:num>
  <w:num w:numId="4">
    <w:abstractNumId w:val="26"/>
  </w:num>
  <w:num w:numId="5">
    <w:abstractNumId w:val="27"/>
  </w:num>
  <w:num w:numId="6">
    <w:abstractNumId w:val="36"/>
  </w:num>
  <w:num w:numId="7">
    <w:abstractNumId w:val="2"/>
  </w:num>
  <w:num w:numId="8">
    <w:abstractNumId w:val="7"/>
  </w:num>
  <w:num w:numId="9">
    <w:abstractNumId w:val="21"/>
  </w:num>
  <w:num w:numId="10">
    <w:abstractNumId w:val="19"/>
  </w:num>
  <w:num w:numId="11">
    <w:abstractNumId w:val="8"/>
  </w:num>
  <w:num w:numId="12">
    <w:abstractNumId w:val="28"/>
  </w:num>
  <w:num w:numId="13">
    <w:abstractNumId w:val="3"/>
  </w:num>
  <w:num w:numId="14">
    <w:abstractNumId w:val="4"/>
  </w:num>
  <w:num w:numId="15">
    <w:abstractNumId w:val="33"/>
  </w:num>
  <w:num w:numId="16">
    <w:abstractNumId w:val="25"/>
  </w:num>
  <w:num w:numId="17">
    <w:abstractNumId w:val="6"/>
  </w:num>
  <w:num w:numId="18">
    <w:abstractNumId w:val="15"/>
  </w:num>
  <w:num w:numId="19">
    <w:abstractNumId w:val="16"/>
  </w:num>
  <w:num w:numId="20">
    <w:abstractNumId w:val="22"/>
  </w:num>
  <w:num w:numId="21">
    <w:abstractNumId w:val="30"/>
  </w:num>
  <w:num w:numId="22">
    <w:abstractNumId w:val="11"/>
  </w:num>
  <w:num w:numId="23">
    <w:abstractNumId w:val="29"/>
  </w:num>
  <w:num w:numId="24">
    <w:abstractNumId w:val="31"/>
  </w:num>
  <w:num w:numId="25">
    <w:abstractNumId w:val="0"/>
  </w:num>
  <w:num w:numId="26">
    <w:abstractNumId w:val="20"/>
  </w:num>
  <w:num w:numId="27">
    <w:abstractNumId w:val="35"/>
  </w:num>
  <w:num w:numId="28">
    <w:abstractNumId w:val="12"/>
  </w:num>
  <w:num w:numId="29">
    <w:abstractNumId w:val="18"/>
  </w:num>
  <w:num w:numId="30">
    <w:abstractNumId w:val="13"/>
  </w:num>
  <w:num w:numId="31">
    <w:abstractNumId w:val="10"/>
  </w:num>
  <w:num w:numId="32">
    <w:abstractNumId w:val="5"/>
  </w:num>
  <w:num w:numId="33">
    <w:abstractNumId w:val="34"/>
  </w:num>
  <w:num w:numId="34">
    <w:abstractNumId w:val="32"/>
  </w:num>
  <w:num w:numId="35">
    <w:abstractNumId w:val="23"/>
  </w:num>
  <w:num w:numId="36">
    <w:abstractNumId w:val="1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68"/>
    <w:rsid w:val="00000BFA"/>
    <w:rsid w:val="00000F99"/>
    <w:rsid w:val="00014BBC"/>
    <w:rsid w:val="000210A3"/>
    <w:rsid w:val="00022F66"/>
    <w:rsid w:val="00027FD5"/>
    <w:rsid w:val="000333E2"/>
    <w:rsid w:val="000335EE"/>
    <w:rsid w:val="00033C01"/>
    <w:rsid w:val="0003549C"/>
    <w:rsid w:val="000360EA"/>
    <w:rsid w:val="0003693F"/>
    <w:rsid w:val="00036A45"/>
    <w:rsid w:val="00045B32"/>
    <w:rsid w:val="00050224"/>
    <w:rsid w:val="00051767"/>
    <w:rsid w:val="00060AD5"/>
    <w:rsid w:val="000705FD"/>
    <w:rsid w:val="00071C67"/>
    <w:rsid w:val="00076E0C"/>
    <w:rsid w:val="00082990"/>
    <w:rsid w:val="00083403"/>
    <w:rsid w:val="0008398D"/>
    <w:rsid w:val="0008485F"/>
    <w:rsid w:val="00090280"/>
    <w:rsid w:val="00091C6A"/>
    <w:rsid w:val="00093DAD"/>
    <w:rsid w:val="000A281F"/>
    <w:rsid w:val="000A4D33"/>
    <w:rsid w:val="000A7070"/>
    <w:rsid w:val="000B23B6"/>
    <w:rsid w:val="000B7424"/>
    <w:rsid w:val="000D0EB5"/>
    <w:rsid w:val="000D0ECE"/>
    <w:rsid w:val="000D5710"/>
    <w:rsid w:val="000D7408"/>
    <w:rsid w:val="000E4190"/>
    <w:rsid w:val="000E5B96"/>
    <w:rsid w:val="000E7802"/>
    <w:rsid w:val="000F141E"/>
    <w:rsid w:val="000F469F"/>
    <w:rsid w:val="001000EE"/>
    <w:rsid w:val="0010666A"/>
    <w:rsid w:val="00106C7D"/>
    <w:rsid w:val="00106CD3"/>
    <w:rsid w:val="00107551"/>
    <w:rsid w:val="00120346"/>
    <w:rsid w:val="0012077E"/>
    <w:rsid w:val="001252CE"/>
    <w:rsid w:val="001253C8"/>
    <w:rsid w:val="001344B8"/>
    <w:rsid w:val="00134851"/>
    <w:rsid w:val="00135253"/>
    <w:rsid w:val="001532C4"/>
    <w:rsid w:val="001532E1"/>
    <w:rsid w:val="00153D79"/>
    <w:rsid w:val="00154BFF"/>
    <w:rsid w:val="00160479"/>
    <w:rsid w:val="00171F52"/>
    <w:rsid w:val="001728B8"/>
    <w:rsid w:val="00175237"/>
    <w:rsid w:val="00177624"/>
    <w:rsid w:val="00186EF3"/>
    <w:rsid w:val="0019191D"/>
    <w:rsid w:val="00192575"/>
    <w:rsid w:val="00193847"/>
    <w:rsid w:val="00194F03"/>
    <w:rsid w:val="001A08D4"/>
    <w:rsid w:val="001B03B0"/>
    <w:rsid w:val="001B4242"/>
    <w:rsid w:val="001B4811"/>
    <w:rsid w:val="001B4B32"/>
    <w:rsid w:val="001B4CC5"/>
    <w:rsid w:val="001C04E9"/>
    <w:rsid w:val="001C301A"/>
    <w:rsid w:val="001C7711"/>
    <w:rsid w:val="001D062D"/>
    <w:rsid w:val="001D1443"/>
    <w:rsid w:val="001D2EF6"/>
    <w:rsid w:val="001D320C"/>
    <w:rsid w:val="001D5587"/>
    <w:rsid w:val="001D6D34"/>
    <w:rsid w:val="001E01F9"/>
    <w:rsid w:val="001E27F3"/>
    <w:rsid w:val="001E3E00"/>
    <w:rsid w:val="001E50A7"/>
    <w:rsid w:val="001E54F4"/>
    <w:rsid w:val="001E7004"/>
    <w:rsid w:val="001E79B0"/>
    <w:rsid w:val="002045C1"/>
    <w:rsid w:val="002070BC"/>
    <w:rsid w:val="00211154"/>
    <w:rsid w:val="00214327"/>
    <w:rsid w:val="00215A08"/>
    <w:rsid w:val="00221E93"/>
    <w:rsid w:val="00222167"/>
    <w:rsid w:val="002329A4"/>
    <w:rsid w:val="0023354A"/>
    <w:rsid w:val="002352E7"/>
    <w:rsid w:val="00240F17"/>
    <w:rsid w:val="00241BE2"/>
    <w:rsid w:val="00245D51"/>
    <w:rsid w:val="00252331"/>
    <w:rsid w:val="00252ABE"/>
    <w:rsid w:val="00254453"/>
    <w:rsid w:val="00266A3E"/>
    <w:rsid w:val="00267533"/>
    <w:rsid w:val="0027172E"/>
    <w:rsid w:val="00274356"/>
    <w:rsid w:val="002749D4"/>
    <w:rsid w:val="00281E1E"/>
    <w:rsid w:val="00286921"/>
    <w:rsid w:val="00293F1F"/>
    <w:rsid w:val="002940F3"/>
    <w:rsid w:val="002958C7"/>
    <w:rsid w:val="002A2222"/>
    <w:rsid w:val="002A3ED9"/>
    <w:rsid w:val="002A4E0F"/>
    <w:rsid w:val="002C05EE"/>
    <w:rsid w:val="002C0E63"/>
    <w:rsid w:val="002C730D"/>
    <w:rsid w:val="002D3F73"/>
    <w:rsid w:val="002D47F8"/>
    <w:rsid w:val="002E536C"/>
    <w:rsid w:val="002E5BD3"/>
    <w:rsid w:val="002F2632"/>
    <w:rsid w:val="002F5C40"/>
    <w:rsid w:val="002F61B9"/>
    <w:rsid w:val="002F7A16"/>
    <w:rsid w:val="00301D4E"/>
    <w:rsid w:val="00302026"/>
    <w:rsid w:val="00302A92"/>
    <w:rsid w:val="0031321F"/>
    <w:rsid w:val="00316A4F"/>
    <w:rsid w:val="003206C0"/>
    <w:rsid w:val="00321779"/>
    <w:rsid w:val="00334895"/>
    <w:rsid w:val="0034116F"/>
    <w:rsid w:val="00342A19"/>
    <w:rsid w:val="00343B52"/>
    <w:rsid w:val="0034463E"/>
    <w:rsid w:val="00347D58"/>
    <w:rsid w:val="003524D9"/>
    <w:rsid w:val="00354A10"/>
    <w:rsid w:val="003617C6"/>
    <w:rsid w:val="00362522"/>
    <w:rsid w:val="00365927"/>
    <w:rsid w:val="00366830"/>
    <w:rsid w:val="00367B5F"/>
    <w:rsid w:val="00371250"/>
    <w:rsid w:val="00373944"/>
    <w:rsid w:val="00373C00"/>
    <w:rsid w:val="00381411"/>
    <w:rsid w:val="003832BD"/>
    <w:rsid w:val="003844D9"/>
    <w:rsid w:val="00391120"/>
    <w:rsid w:val="003B3C36"/>
    <w:rsid w:val="003B3D7A"/>
    <w:rsid w:val="003B650E"/>
    <w:rsid w:val="003C2466"/>
    <w:rsid w:val="003C4BCD"/>
    <w:rsid w:val="003C4D6C"/>
    <w:rsid w:val="003D1AD9"/>
    <w:rsid w:val="003D35AF"/>
    <w:rsid w:val="003D6633"/>
    <w:rsid w:val="003E0B0E"/>
    <w:rsid w:val="003F5E3F"/>
    <w:rsid w:val="00403E6A"/>
    <w:rsid w:val="004063D2"/>
    <w:rsid w:val="00406966"/>
    <w:rsid w:val="00407FD0"/>
    <w:rsid w:val="0041288D"/>
    <w:rsid w:val="00413C3B"/>
    <w:rsid w:val="00417E7D"/>
    <w:rsid w:val="00421810"/>
    <w:rsid w:val="00422940"/>
    <w:rsid w:val="00424B57"/>
    <w:rsid w:val="004312EB"/>
    <w:rsid w:val="004323CD"/>
    <w:rsid w:val="0043291E"/>
    <w:rsid w:val="0043440D"/>
    <w:rsid w:val="004352F6"/>
    <w:rsid w:val="00440BF7"/>
    <w:rsid w:val="00440C2E"/>
    <w:rsid w:val="00440DF0"/>
    <w:rsid w:val="00441F3A"/>
    <w:rsid w:val="00443741"/>
    <w:rsid w:val="0044665A"/>
    <w:rsid w:val="004501F8"/>
    <w:rsid w:val="00450B5D"/>
    <w:rsid w:val="00450CA2"/>
    <w:rsid w:val="00451DD0"/>
    <w:rsid w:val="004539F2"/>
    <w:rsid w:val="004558F3"/>
    <w:rsid w:val="00464A31"/>
    <w:rsid w:val="00467BDA"/>
    <w:rsid w:val="00472867"/>
    <w:rsid w:val="00472C27"/>
    <w:rsid w:val="0047516F"/>
    <w:rsid w:val="00476608"/>
    <w:rsid w:val="00485C65"/>
    <w:rsid w:val="0049287A"/>
    <w:rsid w:val="00495327"/>
    <w:rsid w:val="0049546C"/>
    <w:rsid w:val="004A0B1E"/>
    <w:rsid w:val="004A10C5"/>
    <w:rsid w:val="004A14CA"/>
    <w:rsid w:val="004A70DB"/>
    <w:rsid w:val="004B2F68"/>
    <w:rsid w:val="004C18AF"/>
    <w:rsid w:val="004C23F2"/>
    <w:rsid w:val="004C39F7"/>
    <w:rsid w:val="004C4EE9"/>
    <w:rsid w:val="004C741D"/>
    <w:rsid w:val="004E02EB"/>
    <w:rsid w:val="004E2043"/>
    <w:rsid w:val="004E406A"/>
    <w:rsid w:val="004E519D"/>
    <w:rsid w:val="004E7FD9"/>
    <w:rsid w:val="004F0582"/>
    <w:rsid w:val="004F392C"/>
    <w:rsid w:val="004F4403"/>
    <w:rsid w:val="004F5FAC"/>
    <w:rsid w:val="0050276E"/>
    <w:rsid w:val="00504344"/>
    <w:rsid w:val="00504FAA"/>
    <w:rsid w:val="005144A7"/>
    <w:rsid w:val="005152E6"/>
    <w:rsid w:val="00515FD2"/>
    <w:rsid w:val="00520246"/>
    <w:rsid w:val="00523AA1"/>
    <w:rsid w:val="00530383"/>
    <w:rsid w:val="0053476A"/>
    <w:rsid w:val="00534C0A"/>
    <w:rsid w:val="005372FE"/>
    <w:rsid w:val="005422A7"/>
    <w:rsid w:val="00552332"/>
    <w:rsid w:val="0055256B"/>
    <w:rsid w:val="005665E6"/>
    <w:rsid w:val="00567202"/>
    <w:rsid w:val="00570BBF"/>
    <w:rsid w:val="0057314C"/>
    <w:rsid w:val="00577B08"/>
    <w:rsid w:val="00581D12"/>
    <w:rsid w:val="0058421D"/>
    <w:rsid w:val="00584F72"/>
    <w:rsid w:val="0058566A"/>
    <w:rsid w:val="00590526"/>
    <w:rsid w:val="00591436"/>
    <w:rsid w:val="00592DAC"/>
    <w:rsid w:val="00595573"/>
    <w:rsid w:val="005962A1"/>
    <w:rsid w:val="005A0A84"/>
    <w:rsid w:val="005A2737"/>
    <w:rsid w:val="005A3DD9"/>
    <w:rsid w:val="005A5A7C"/>
    <w:rsid w:val="005B0B6E"/>
    <w:rsid w:val="005B16B4"/>
    <w:rsid w:val="005B2649"/>
    <w:rsid w:val="005B2A0E"/>
    <w:rsid w:val="005B7E32"/>
    <w:rsid w:val="005C2F7A"/>
    <w:rsid w:val="005C48FE"/>
    <w:rsid w:val="005E348C"/>
    <w:rsid w:val="005F6270"/>
    <w:rsid w:val="006005AD"/>
    <w:rsid w:val="00600DF5"/>
    <w:rsid w:val="00602EB4"/>
    <w:rsid w:val="00603307"/>
    <w:rsid w:val="00606781"/>
    <w:rsid w:val="00612BC3"/>
    <w:rsid w:val="00612C9D"/>
    <w:rsid w:val="00615FD7"/>
    <w:rsid w:val="00623682"/>
    <w:rsid w:val="0062531F"/>
    <w:rsid w:val="00627C8E"/>
    <w:rsid w:val="00637C99"/>
    <w:rsid w:val="00641429"/>
    <w:rsid w:val="00642F45"/>
    <w:rsid w:val="00644152"/>
    <w:rsid w:val="0064421A"/>
    <w:rsid w:val="00645F36"/>
    <w:rsid w:val="0064635F"/>
    <w:rsid w:val="00646693"/>
    <w:rsid w:val="00651B46"/>
    <w:rsid w:val="00657B38"/>
    <w:rsid w:val="00660564"/>
    <w:rsid w:val="00660E03"/>
    <w:rsid w:val="006635D2"/>
    <w:rsid w:val="00672394"/>
    <w:rsid w:val="00674CC6"/>
    <w:rsid w:val="00674D40"/>
    <w:rsid w:val="006811C6"/>
    <w:rsid w:val="00683CA1"/>
    <w:rsid w:val="006849D2"/>
    <w:rsid w:val="0068592D"/>
    <w:rsid w:val="006908EE"/>
    <w:rsid w:val="0069146D"/>
    <w:rsid w:val="00694E96"/>
    <w:rsid w:val="006A0A90"/>
    <w:rsid w:val="006A3034"/>
    <w:rsid w:val="006A556F"/>
    <w:rsid w:val="006A582F"/>
    <w:rsid w:val="006B47C4"/>
    <w:rsid w:val="006C4C86"/>
    <w:rsid w:val="006D0465"/>
    <w:rsid w:val="006D6311"/>
    <w:rsid w:val="006E1948"/>
    <w:rsid w:val="006E1961"/>
    <w:rsid w:val="006E2195"/>
    <w:rsid w:val="006E3EFC"/>
    <w:rsid w:val="006F7CEC"/>
    <w:rsid w:val="006F7CF1"/>
    <w:rsid w:val="0070379F"/>
    <w:rsid w:val="00704E40"/>
    <w:rsid w:val="0072108B"/>
    <w:rsid w:val="007277B6"/>
    <w:rsid w:val="00732EA7"/>
    <w:rsid w:val="00733390"/>
    <w:rsid w:val="00735C6B"/>
    <w:rsid w:val="0074186A"/>
    <w:rsid w:val="00742175"/>
    <w:rsid w:val="00751C1D"/>
    <w:rsid w:val="00754113"/>
    <w:rsid w:val="00760432"/>
    <w:rsid w:val="00760492"/>
    <w:rsid w:val="007621CE"/>
    <w:rsid w:val="00762B5E"/>
    <w:rsid w:val="0076748F"/>
    <w:rsid w:val="00767BAF"/>
    <w:rsid w:val="00771E2C"/>
    <w:rsid w:val="0077222D"/>
    <w:rsid w:val="00773E87"/>
    <w:rsid w:val="00780620"/>
    <w:rsid w:val="00783B4E"/>
    <w:rsid w:val="0078579D"/>
    <w:rsid w:val="00785BB1"/>
    <w:rsid w:val="00790BC0"/>
    <w:rsid w:val="00790D4D"/>
    <w:rsid w:val="007917A9"/>
    <w:rsid w:val="007934CD"/>
    <w:rsid w:val="00796DAE"/>
    <w:rsid w:val="007A1505"/>
    <w:rsid w:val="007A3754"/>
    <w:rsid w:val="007A3E04"/>
    <w:rsid w:val="007A4E62"/>
    <w:rsid w:val="007B0AAF"/>
    <w:rsid w:val="007B5444"/>
    <w:rsid w:val="007B64B8"/>
    <w:rsid w:val="007C26F9"/>
    <w:rsid w:val="007C2E76"/>
    <w:rsid w:val="007D28A9"/>
    <w:rsid w:val="007E150B"/>
    <w:rsid w:val="007E20E5"/>
    <w:rsid w:val="007E3560"/>
    <w:rsid w:val="007E5598"/>
    <w:rsid w:val="007F0831"/>
    <w:rsid w:val="007F1F33"/>
    <w:rsid w:val="007F2559"/>
    <w:rsid w:val="007F3837"/>
    <w:rsid w:val="007F3AA3"/>
    <w:rsid w:val="007F47CC"/>
    <w:rsid w:val="007F4BC7"/>
    <w:rsid w:val="007F6804"/>
    <w:rsid w:val="00801EC6"/>
    <w:rsid w:val="008040DC"/>
    <w:rsid w:val="00805E5E"/>
    <w:rsid w:val="00807F40"/>
    <w:rsid w:val="00811482"/>
    <w:rsid w:val="00812C4C"/>
    <w:rsid w:val="00813D2E"/>
    <w:rsid w:val="00822036"/>
    <w:rsid w:val="00823215"/>
    <w:rsid w:val="00823863"/>
    <w:rsid w:val="008270D4"/>
    <w:rsid w:val="0083354B"/>
    <w:rsid w:val="00836B9D"/>
    <w:rsid w:val="00840433"/>
    <w:rsid w:val="008407E8"/>
    <w:rsid w:val="00840D1E"/>
    <w:rsid w:val="00842F6E"/>
    <w:rsid w:val="00845970"/>
    <w:rsid w:val="00846394"/>
    <w:rsid w:val="0085018B"/>
    <w:rsid w:val="00852D8A"/>
    <w:rsid w:val="00854959"/>
    <w:rsid w:val="008574CD"/>
    <w:rsid w:val="00860A56"/>
    <w:rsid w:val="00865400"/>
    <w:rsid w:val="00866022"/>
    <w:rsid w:val="008711EB"/>
    <w:rsid w:val="00871317"/>
    <w:rsid w:val="00885BF1"/>
    <w:rsid w:val="008864BE"/>
    <w:rsid w:val="008964EC"/>
    <w:rsid w:val="008A0477"/>
    <w:rsid w:val="008A0988"/>
    <w:rsid w:val="008A54B7"/>
    <w:rsid w:val="008A6A55"/>
    <w:rsid w:val="008B07E5"/>
    <w:rsid w:val="008B662A"/>
    <w:rsid w:val="008C62BB"/>
    <w:rsid w:val="008D11C7"/>
    <w:rsid w:val="008D62D6"/>
    <w:rsid w:val="008D663D"/>
    <w:rsid w:val="008D7472"/>
    <w:rsid w:val="008D7A10"/>
    <w:rsid w:val="008D7CA5"/>
    <w:rsid w:val="008E09A5"/>
    <w:rsid w:val="008E354F"/>
    <w:rsid w:val="008F1457"/>
    <w:rsid w:val="008F18F4"/>
    <w:rsid w:val="008F4596"/>
    <w:rsid w:val="008F5F13"/>
    <w:rsid w:val="00903973"/>
    <w:rsid w:val="00903F82"/>
    <w:rsid w:val="00910ACF"/>
    <w:rsid w:val="00916560"/>
    <w:rsid w:val="00927D1A"/>
    <w:rsid w:val="009300A4"/>
    <w:rsid w:val="00930890"/>
    <w:rsid w:val="0093436E"/>
    <w:rsid w:val="00935112"/>
    <w:rsid w:val="00937618"/>
    <w:rsid w:val="00942D60"/>
    <w:rsid w:val="00945A4B"/>
    <w:rsid w:val="00947454"/>
    <w:rsid w:val="009507FB"/>
    <w:rsid w:val="00952AAA"/>
    <w:rsid w:val="00956AA2"/>
    <w:rsid w:val="00956BE1"/>
    <w:rsid w:val="0096490E"/>
    <w:rsid w:val="0097047D"/>
    <w:rsid w:val="009761F7"/>
    <w:rsid w:val="00990E68"/>
    <w:rsid w:val="00992BBD"/>
    <w:rsid w:val="009961AA"/>
    <w:rsid w:val="009A071F"/>
    <w:rsid w:val="009A0809"/>
    <w:rsid w:val="009A3094"/>
    <w:rsid w:val="009A588D"/>
    <w:rsid w:val="009A7837"/>
    <w:rsid w:val="009B0007"/>
    <w:rsid w:val="009B3116"/>
    <w:rsid w:val="009C02B2"/>
    <w:rsid w:val="009C2663"/>
    <w:rsid w:val="009D0559"/>
    <w:rsid w:val="009D10C8"/>
    <w:rsid w:val="009D4777"/>
    <w:rsid w:val="009D5364"/>
    <w:rsid w:val="009E2780"/>
    <w:rsid w:val="009E46BB"/>
    <w:rsid w:val="009E7754"/>
    <w:rsid w:val="009F52F5"/>
    <w:rsid w:val="009F58C2"/>
    <w:rsid w:val="009F7A49"/>
    <w:rsid w:val="00A0059F"/>
    <w:rsid w:val="00A053B7"/>
    <w:rsid w:val="00A13AFB"/>
    <w:rsid w:val="00A171B6"/>
    <w:rsid w:val="00A2184B"/>
    <w:rsid w:val="00A22459"/>
    <w:rsid w:val="00A2503C"/>
    <w:rsid w:val="00A25052"/>
    <w:rsid w:val="00A25CB6"/>
    <w:rsid w:val="00A3109D"/>
    <w:rsid w:val="00A319AC"/>
    <w:rsid w:val="00A33B03"/>
    <w:rsid w:val="00A34FD0"/>
    <w:rsid w:val="00A54655"/>
    <w:rsid w:val="00A568C7"/>
    <w:rsid w:val="00A64CAB"/>
    <w:rsid w:val="00A66DC4"/>
    <w:rsid w:val="00A6765E"/>
    <w:rsid w:val="00A7051F"/>
    <w:rsid w:val="00A7132F"/>
    <w:rsid w:val="00A7693F"/>
    <w:rsid w:val="00A7748E"/>
    <w:rsid w:val="00A869BC"/>
    <w:rsid w:val="00A86AB6"/>
    <w:rsid w:val="00A870B2"/>
    <w:rsid w:val="00A904E7"/>
    <w:rsid w:val="00A969CE"/>
    <w:rsid w:val="00AA463D"/>
    <w:rsid w:val="00AA594E"/>
    <w:rsid w:val="00AB1AD9"/>
    <w:rsid w:val="00AB40AF"/>
    <w:rsid w:val="00AB50A9"/>
    <w:rsid w:val="00AB64BE"/>
    <w:rsid w:val="00AB694B"/>
    <w:rsid w:val="00AC1DFE"/>
    <w:rsid w:val="00AC6339"/>
    <w:rsid w:val="00AC6607"/>
    <w:rsid w:val="00AC721F"/>
    <w:rsid w:val="00AD3213"/>
    <w:rsid w:val="00AD61B1"/>
    <w:rsid w:val="00AD6E55"/>
    <w:rsid w:val="00AE2F29"/>
    <w:rsid w:val="00AE50AB"/>
    <w:rsid w:val="00AE5DD1"/>
    <w:rsid w:val="00AE683A"/>
    <w:rsid w:val="00AF1675"/>
    <w:rsid w:val="00AF1ADF"/>
    <w:rsid w:val="00AF7AEB"/>
    <w:rsid w:val="00B02371"/>
    <w:rsid w:val="00B03095"/>
    <w:rsid w:val="00B228F3"/>
    <w:rsid w:val="00B2794E"/>
    <w:rsid w:val="00B31E91"/>
    <w:rsid w:val="00B3572A"/>
    <w:rsid w:val="00B36812"/>
    <w:rsid w:val="00B41144"/>
    <w:rsid w:val="00B46CC4"/>
    <w:rsid w:val="00B47023"/>
    <w:rsid w:val="00B51076"/>
    <w:rsid w:val="00B5116E"/>
    <w:rsid w:val="00B565A8"/>
    <w:rsid w:val="00B6095E"/>
    <w:rsid w:val="00B65A75"/>
    <w:rsid w:val="00B668BD"/>
    <w:rsid w:val="00B752BD"/>
    <w:rsid w:val="00B757E7"/>
    <w:rsid w:val="00B81AC8"/>
    <w:rsid w:val="00B820FE"/>
    <w:rsid w:val="00B85BE3"/>
    <w:rsid w:val="00B93755"/>
    <w:rsid w:val="00B94204"/>
    <w:rsid w:val="00B949D1"/>
    <w:rsid w:val="00BA3776"/>
    <w:rsid w:val="00BA6A77"/>
    <w:rsid w:val="00BB10F8"/>
    <w:rsid w:val="00BB6E35"/>
    <w:rsid w:val="00BB7B5F"/>
    <w:rsid w:val="00BC0FA6"/>
    <w:rsid w:val="00BC6124"/>
    <w:rsid w:val="00BD2BF4"/>
    <w:rsid w:val="00BD3774"/>
    <w:rsid w:val="00BD70C3"/>
    <w:rsid w:val="00BE0B7B"/>
    <w:rsid w:val="00BE1FF0"/>
    <w:rsid w:val="00BE3E89"/>
    <w:rsid w:val="00BF5C8B"/>
    <w:rsid w:val="00BF5F2B"/>
    <w:rsid w:val="00BF7B61"/>
    <w:rsid w:val="00C045D1"/>
    <w:rsid w:val="00C1026B"/>
    <w:rsid w:val="00C10369"/>
    <w:rsid w:val="00C1172C"/>
    <w:rsid w:val="00C15331"/>
    <w:rsid w:val="00C22045"/>
    <w:rsid w:val="00C308CE"/>
    <w:rsid w:val="00C311DD"/>
    <w:rsid w:val="00C34CAF"/>
    <w:rsid w:val="00C41247"/>
    <w:rsid w:val="00C4390F"/>
    <w:rsid w:val="00C467C3"/>
    <w:rsid w:val="00C47D30"/>
    <w:rsid w:val="00C514D4"/>
    <w:rsid w:val="00C54B77"/>
    <w:rsid w:val="00C76654"/>
    <w:rsid w:val="00C771A3"/>
    <w:rsid w:val="00C776A3"/>
    <w:rsid w:val="00C80A18"/>
    <w:rsid w:val="00C87EE4"/>
    <w:rsid w:val="00C9239D"/>
    <w:rsid w:val="00CA0E03"/>
    <w:rsid w:val="00CA1198"/>
    <w:rsid w:val="00CA5870"/>
    <w:rsid w:val="00CB4384"/>
    <w:rsid w:val="00CB446B"/>
    <w:rsid w:val="00CC2A9C"/>
    <w:rsid w:val="00CC45A3"/>
    <w:rsid w:val="00CC6BD2"/>
    <w:rsid w:val="00CC784D"/>
    <w:rsid w:val="00CD0679"/>
    <w:rsid w:val="00CD4157"/>
    <w:rsid w:val="00CD4E24"/>
    <w:rsid w:val="00CD5F02"/>
    <w:rsid w:val="00CE6575"/>
    <w:rsid w:val="00CE6F51"/>
    <w:rsid w:val="00CF114E"/>
    <w:rsid w:val="00CF1746"/>
    <w:rsid w:val="00CF74E6"/>
    <w:rsid w:val="00D01885"/>
    <w:rsid w:val="00D01EAF"/>
    <w:rsid w:val="00D02F34"/>
    <w:rsid w:val="00D04535"/>
    <w:rsid w:val="00D04B3A"/>
    <w:rsid w:val="00D11B01"/>
    <w:rsid w:val="00D14D93"/>
    <w:rsid w:val="00D177FA"/>
    <w:rsid w:val="00D20C41"/>
    <w:rsid w:val="00D20FFE"/>
    <w:rsid w:val="00D2349B"/>
    <w:rsid w:val="00D2555D"/>
    <w:rsid w:val="00D256C3"/>
    <w:rsid w:val="00D37FF5"/>
    <w:rsid w:val="00D460DB"/>
    <w:rsid w:val="00D55369"/>
    <w:rsid w:val="00D57778"/>
    <w:rsid w:val="00D65CCA"/>
    <w:rsid w:val="00D6742B"/>
    <w:rsid w:val="00D70CFE"/>
    <w:rsid w:val="00D713E0"/>
    <w:rsid w:val="00D72D2C"/>
    <w:rsid w:val="00D7553C"/>
    <w:rsid w:val="00D75EC6"/>
    <w:rsid w:val="00D763FC"/>
    <w:rsid w:val="00D7644C"/>
    <w:rsid w:val="00D81FF9"/>
    <w:rsid w:val="00D8368C"/>
    <w:rsid w:val="00D865BC"/>
    <w:rsid w:val="00DA488E"/>
    <w:rsid w:val="00DA764E"/>
    <w:rsid w:val="00DB1767"/>
    <w:rsid w:val="00DB5597"/>
    <w:rsid w:val="00DB7E3E"/>
    <w:rsid w:val="00DC4D50"/>
    <w:rsid w:val="00DD6214"/>
    <w:rsid w:val="00DD7593"/>
    <w:rsid w:val="00DE221F"/>
    <w:rsid w:val="00DE288E"/>
    <w:rsid w:val="00DF6BC7"/>
    <w:rsid w:val="00DF7A0C"/>
    <w:rsid w:val="00E00C92"/>
    <w:rsid w:val="00E05BBE"/>
    <w:rsid w:val="00E10268"/>
    <w:rsid w:val="00E12C1D"/>
    <w:rsid w:val="00E12D73"/>
    <w:rsid w:val="00E1453A"/>
    <w:rsid w:val="00E30ED6"/>
    <w:rsid w:val="00E31B0C"/>
    <w:rsid w:val="00E32FEB"/>
    <w:rsid w:val="00E339C1"/>
    <w:rsid w:val="00E440AB"/>
    <w:rsid w:val="00E46EB5"/>
    <w:rsid w:val="00E51BD2"/>
    <w:rsid w:val="00E5371F"/>
    <w:rsid w:val="00E5592F"/>
    <w:rsid w:val="00E64739"/>
    <w:rsid w:val="00E74468"/>
    <w:rsid w:val="00E81624"/>
    <w:rsid w:val="00E870B1"/>
    <w:rsid w:val="00E9048A"/>
    <w:rsid w:val="00E93079"/>
    <w:rsid w:val="00E9636C"/>
    <w:rsid w:val="00E96511"/>
    <w:rsid w:val="00E9697C"/>
    <w:rsid w:val="00EA29E9"/>
    <w:rsid w:val="00EA7F60"/>
    <w:rsid w:val="00EB1E54"/>
    <w:rsid w:val="00EB58CA"/>
    <w:rsid w:val="00EB75D6"/>
    <w:rsid w:val="00EB7FD2"/>
    <w:rsid w:val="00EC2B17"/>
    <w:rsid w:val="00ED2D08"/>
    <w:rsid w:val="00ED3BDD"/>
    <w:rsid w:val="00ED40B3"/>
    <w:rsid w:val="00EE00ED"/>
    <w:rsid w:val="00EE093C"/>
    <w:rsid w:val="00EE2DD6"/>
    <w:rsid w:val="00EE485D"/>
    <w:rsid w:val="00EE4A2A"/>
    <w:rsid w:val="00EE4D04"/>
    <w:rsid w:val="00EE72DD"/>
    <w:rsid w:val="00EF4839"/>
    <w:rsid w:val="00EF67E2"/>
    <w:rsid w:val="00EF7194"/>
    <w:rsid w:val="00F018A5"/>
    <w:rsid w:val="00F030A4"/>
    <w:rsid w:val="00F0622F"/>
    <w:rsid w:val="00F117AF"/>
    <w:rsid w:val="00F147E5"/>
    <w:rsid w:val="00F1690C"/>
    <w:rsid w:val="00F24982"/>
    <w:rsid w:val="00F25AFC"/>
    <w:rsid w:val="00F32A05"/>
    <w:rsid w:val="00F33510"/>
    <w:rsid w:val="00F34E93"/>
    <w:rsid w:val="00F35A12"/>
    <w:rsid w:val="00F37185"/>
    <w:rsid w:val="00F3781F"/>
    <w:rsid w:val="00F524DF"/>
    <w:rsid w:val="00F527F4"/>
    <w:rsid w:val="00F544BE"/>
    <w:rsid w:val="00F55384"/>
    <w:rsid w:val="00F56281"/>
    <w:rsid w:val="00F61B5D"/>
    <w:rsid w:val="00F62CD0"/>
    <w:rsid w:val="00F64571"/>
    <w:rsid w:val="00F70926"/>
    <w:rsid w:val="00F70A3F"/>
    <w:rsid w:val="00F727BB"/>
    <w:rsid w:val="00F7567D"/>
    <w:rsid w:val="00F75734"/>
    <w:rsid w:val="00F81268"/>
    <w:rsid w:val="00F82AA7"/>
    <w:rsid w:val="00F8309D"/>
    <w:rsid w:val="00F85549"/>
    <w:rsid w:val="00F91F12"/>
    <w:rsid w:val="00F96A17"/>
    <w:rsid w:val="00F9737B"/>
    <w:rsid w:val="00F97FB8"/>
    <w:rsid w:val="00FA69A3"/>
    <w:rsid w:val="00FB3FB7"/>
    <w:rsid w:val="00FC061A"/>
    <w:rsid w:val="00FC1C6C"/>
    <w:rsid w:val="00FC2C2E"/>
    <w:rsid w:val="00FC5537"/>
    <w:rsid w:val="00FD18EA"/>
    <w:rsid w:val="00FD5F34"/>
    <w:rsid w:val="00FE4DFD"/>
    <w:rsid w:val="00FF119D"/>
    <w:rsid w:val="00FF15B7"/>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B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customStyle="1" w:styleId="a5">
    <w:name w:val="コメント文字列 (文字)"/>
    <w:basedOn w:val="a0"/>
    <w:link w:val="a4"/>
    <w:semiHidden/>
    <w:rsid w:val="00A54655"/>
    <w:rPr>
      <w:kern w:val="2"/>
      <w:sz w:val="21"/>
      <w:szCs w:val="24"/>
    </w:rPr>
  </w:style>
  <w:style w:type="paragraph" w:customStyle="1" w:styleId="af1">
    <w:name w:val="一太郎８/９"/>
    <w:rsid w:val="00252AB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CD4E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Revision"/>
    <w:hidden/>
    <w:uiPriority w:val="99"/>
    <w:semiHidden/>
    <w:rsid w:val="00D75EC6"/>
    <w:rPr>
      <w:kern w:val="2"/>
      <w:sz w:val="21"/>
      <w:szCs w:val="24"/>
    </w:rPr>
  </w:style>
  <w:style w:type="character" w:customStyle="1" w:styleId="ae">
    <w:name w:val="結語 (文字)"/>
    <w:basedOn w:val="a0"/>
    <w:link w:val="ad"/>
    <w:rsid w:val="004063D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6009">
      <w:bodyDiv w:val="1"/>
      <w:marLeft w:val="0"/>
      <w:marRight w:val="0"/>
      <w:marTop w:val="0"/>
      <w:marBottom w:val="0"/>
      <w:divBdr>
        <w:top w:val="none" w:sz="0" w:space="0" w:color="auto"/>
        <w:left w:val="none" w:sz="0" w:space="0" w:color="auto"/>
        <w:bottom w:val="none" w:sz="0" w:space="0" w:color="auto"/>
        <w:right w:val="none" w:sz="0" w:space="0" w:color="auto"/>
      </w:divBdr>
    </w:div>
    <w:div w:id="464735079">
      <w:bodyDiv w:val="1"/>
      <w:marLeft w:val="0"/>
      <w:marRight w:val="0"/>
      <w:marTop w:val="0"/>
      <w:marBottom w:val="0"/>
      <w:divBdr>
        <w:top w:val="none" w:sz="0" w:space="0" w:color="auto"/>
        <w:left w:val="none" w:sz="0" w:space="0" w:color="auto"/>
        <w:bottom w:val="none" w:sz="0" w:space="0" w:color="auto"/>
        <w:right w:val="none" w:sz="0" w:space="0" w:color="auto"/>
      </w:divBdr>
    </w:div>
    <w:div w:id="561060713">
      <w:bodyDiv w:val="1"/>
      <w:marLeft w:val="0"/>
      <w:marRight w:val="0"/>
      <w:marTop w:val="0"/>
      <w:marBottom w:val="0"/>
      <w:divBdr>
        <w:top w:val="none" w:sz="0" w:space="0" w:color="auto"/>
        <w:left w:val="none" w:sz="0" w:space="0" w:color="auto"/>
        <w:bottom w:val="none" w:sz="0" w:space="0" w:color="auto"/>
        <w:right w:val="none" w:sz="0" w:space="0" w:color="auto"/>
      </w:divBdr>
    </w:div>
    <w:div w:id="578635427">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365016215">
      <w:bodyDiv w:val="1"/>
      <w:marLeft w:val="0"/>
      <w:marRight w:val="0"/>
      <w:marTop w:val="0"/>
      <w:marBottom w:val="0"/>
      <w:divBdr>
        <w:top w:val="none" w:sz="0" w:space="0" w:color="auto"/>
        <w:left w:val="none" w:sz="0" w:space="0" w:color="auto"/>
        <w:bottom w:val="none" w:sz="0" w:space="0" w:color="auto"/>
        <w:right w:val="none" w:sz="0" w:space="0" w:color="auto"/>
      </w:divBdr>
    </w:div>
    <w:div w:id="1632395156">
      <w:bodyDiv w:val="1"/>
      <w:marLeft w:val="0"/>
      <w:marRight w:val="0"/>
      <w:marTop w:val="0"/>
      <w:marBottom w:val="0"/>
      <w:divBdr>
        <w:top w:val="none" w:sz="0" w:space="0" w:color="auto"/>
        <w:left w:val="none" w:sz="0" w:space="0" w:color="auto"/>
        <w:bottom w:val="none" w:sz="0" w:space="0" w:color="auto"/>
        <w:right w:val="none" w:sz="0" w:space="0" w:color="auto"/>
      </w:divBdr>
    </w:div>
    <w:div w:id="1855416676">
      <w:bodyDiv w:val="1"/>
      <w:marLeft w:val="0"/>
      <w:marRight w:val="0"/>
      <w:marTop w:val="0"/>
      <w:marBottom w:val="0"/>
      <w:divBdr>
        <w:top w:val="none" w:sz="0" w:space="0" w:color="auto"/>
        <w:left w:val="none" w:sz="0" w:space="0" w:color="auto"/>
        <w:bottom w:val="none" w:sz="0" w:space="0" w:color="auto"/>
        <w:right w:val="none" w:sz="0" w:space="0" w:color="auto"/>
      </w:divBdr>
    </w:div>
    <w:div w:id="187002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808</Words>
  <Characters>4610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2020-06-16T05:59:00Z</dcterms:created>
  <dcterms:modified xsi:type="dcterms:W3CDTF">2023-03-29T05:35:00Z</dcterms:modified>
</cp:coreProperties>
</file>