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DD" w:rsidRDefault="00D04471" w:rsidP="00D04471">
      <w:pPr>
        <w:pStyle w:val="a5"/>
        <w:jc w:val="center"/>
      </w:pPr>
      <w:bookmarkStart w:id="0" w:name="_GoBack"/>
      <w:bookmarkEnd w:id="0"/>
      <w:r>
        <w:rPr>
          <w:rFonts w:hint="eastAsia"/>
        </w:rPr>
        <w:t>保守メンテ契約書（例）</w:t>
      </w:r>
    </w:p>
    <w:p w:rsidR="00D04471" w:rsidRDefault="00D04471" w:rsidP="00D04471">
      <w:pPr>
        <w:pStyle w:val="a5"/>
        <w:jc w:val="center"/>
      </w:pPr>
    </w:p>
    <w:p w:rsidR="00D04471" w:rsidRPr="00D04471" w:rsidRDefault="00D04471" w:rsidP="00D04471">
      <w:pPr>
        <w:pStyle w:val="a5"/>
        <w:ind w:firstLineChars="100" w:firstLine="210"/>
        <w:jc w:val="left"/>
      </w:pPr>
      <w:r w:rsidRPr="00D04471">
        <w:rPr>
          <w:rFonts w:hint="eastAsia"/>
        </w:rPr>
        <w:t>〇〇自治会（以下「甲」という。）と株式会社△△（以下「乙」という。）とは、次のとおり防犯カメラ保守契約を締結する。</w:t>
      </w:r>
    </w:p>
    <w:p w:rsidR="008808DD" w:rsidRDefault="008808DD" w:rsidP="00AF0AE8">
      <w:pPr>
        <w:pStyle w:val="a5"/>
      </w:pPr>
    </w:p>
    <w:p w:rsidR="00D04471" w:rsidRDefault="00D04471" w:rsidP="0099232B">
      <w:pPr>
        <w:pStyle w:val="a5"/>
        <w:jc w:val="left"/>
      </w:pPr>
      <w:r w:rsidRPr="00D04471">
        <w:rPr>
          <w:rFonts w:hint="eastAsia"/>
        </w:rPr>
        <w:t>（目的）</w:t>
      </w:r>
    </w:p>
    <w:p w:rsidR="00D04471" w:rsidRDefault="00D04471" w:rsidP="00D04471">
      <w:pPr>
        <w:pStyle w:val="a5"/>
        <w:ind w:left="840" w:hangingChars="400" w:hanging="840"/>
        <w:jc w:val="left"/>
      </w:pPr>
      <w:r>
        <w:rPr>
          <w:rFonts w:hint="eastAsia"/>
        </w:rPr>
        <w:t xml:space="preserve">第１条　</w:t>
      </w:r>
      <w:r w:rsidRPr="00D04471">
        <w:rPr>
          <w:rFonts w:hint="eastAsia"/>
        </w:rPr>
        <w:t>甲は、乙に対して、第２条記載の防犯カメラの保守義務を委託し、乙はこれを引き受ける。</w:t>
      </w:r>
    </w:p>
    <w:p w:rsidR="00D04471" w:rsidRDefault="00D04471" w:rsidP="00D04471">
      <w:pPr>
        <w:pStyle w:val="a5"/>
        <w:ind w:left="840" w:hangingChars="400" w:hanging="840"/>
        <w:jc w:val="left"/>
      </w:pPr>
    </w:p>
    <w:p w:rsidR="00D04471" w:rsidRDefault="00D04471" w:rsidP="00D04471">
      <w:pPr>
        <w:pStyle w:val="a5"/>
        <w:ind w:left="840" w:hangingChars="400" w:hanging="840"/>
        <w:jc w:val="left"/>
      </w:pPr>
      <w:r w:rsidRPr="00D04471">
        <w:rPr>
          <w:rFonts w:hint="eastAsia"/>
        </w:rPr>
        <w:t>（保守対象防犯カメラ）</w:t>
      </w:r>
    </w:p>
    <w:p w:rsidR="00D04471" w:rsidRDefault="00D04471" w:rsidP="00D04471">
      <w:pPr>
        <w:pStyle w:val="a5"/>
        <w:ind w:left="840" w:hangingChars="400" w:hanging="840"/>
        <w:jc w:val="left"/>
      </w:pPr>
      <w:r>
        <w:rPr>
          <w:rFonts w:hint="eastAsia"/>
        </w:rPr>
        <w:t>第２条　前条による乙の保守義務の対象となる防犯カメラとは、甲乙間にて下記住所に設置した●●台の防犯カメラをいう。</w:t>
      </w:r>
    </w:p>
    <w:p w:rsidR="00D04471" w:rsidRPr="00D04471" w:rsidRDefault="00D04471" w:rsidP="00D04471">
      <w:pPr>
        <w:pStyle w:val="a5"/>
        <w:ind w:left="840" w:hangingChars="400" w:hanging="840"/>
        <w:jc w:val="left"/>
      </w:pPr>
    </w:p>
    <w:p w:rsidR="00D04471" w:rsidRDefault="00D04471" w:rsidP="00D04471">
      <w:pPr>
        <w:pStyle w:val="a5"/>
        <w:ind w:leftChars="300" w:left="840" w:hangingChars="100" w:hanging="210"/>
        <w:jc w:val="left"/>
      </w:pPr>
      <w:r>
        <w:rPr>
          <w:rFonts w:hint="eastAsia"/>
        </w:rPr>
        <w:t xml:space="preserve">　　①●●市○○町１－１地先</w:t>
      </w:r>
    </w:p>
    <w:p w:rsidR="00D04471" w:rsidRDefault="00D04471" w:rsidP="00D04471">
      <w:pPr>
        <w:pStyle w:val="a5"/>
        <w:ind w:left="840" w:hangingChars="400" w:hanging="840"/>
        <w:jc w:val="left"/>
      </w:pPr>
      <w:r>
        <w:rPr>
          <w:rFonts w:hint="eastAsia"/>
        </w:rPr>
        <w:t xml:space="preserve">　　　　　②●●市○○町１０－１０地先</w:t>
      </w:r>
    </w:p>
    <w:p w:rsidR="00D04471" w:rsidRDefault="00D04471" w:rsidP="00D04471">
      <w:pPr>
        <w:pStyle w:val="a5"/>
        <w:ind w:left="840" w:hangingChars="400" w:hanging="840"/>
        <w:jc w:val="left"/>
      </w:pPr>
      <w:r>
        <w:rPr>
          <w:rFonts w:hint="eastAsia"/>
        </w:rPr>
        <w:t xml:space="preserve">　　　　　　　　　　　　　・</w:t>
      </w:r>
    </w:p>
    <w:p w:rsidR="00D04471" w:rsidRDefault="00D04471" w:rsidP="00D04471">
      <w:pPr>
        <w:pStyle w:val="a5"/>
        <w:ind w:left="840" w:hangingChars="400" w:hanging="840"/>
        <w:jc w:val="left"/>
      </w:pPr>
      <w:r>
        <w:rPr>
          <w:rFonts w:hint="eastAsia"/>
        </w:rPr>
        <w:t xml:space="preserve">　　　　　　　　　　　　　・</w:t>
      </w:r>
    </w:p>
    <w:p w:rsidR="00D04471" w:rsidRDefault="00D04471" w:rsidP="00D04471">
      <w:pPr>
        <w:pStyle w:val="a5"/>
        <w:ind w:left="840" w:hangingChars="400" w:hanging="840"/>
        <w:jc w:val="left"/>
      </w:pPr>
      <w:r>
        <w:rPr>
          <w:rFonts w:hint="eastAsia"/>
        </w:rPr>
        <w:t xml:space="preserve">　　　　　　　　　　　　　・　　　</w:t>
      </w:r>
    </w:p>
    <w:p w:rsidR="00D04471" w:rsidRDefault="00D04471" w:rsidP="00D04471">
      <w:pPr>
        <w:pStyle w:val="a5"/>
        <w:ind w:left="840" w:hangingChars="400" w:hanging="840"/>
        <w:jc w:val="left"/>
      </w:pPr>
    </w:p>
    <w:p w:rsidR="00D04471" w:rsidRDefault="00D04471" w:rsidP="00D04471">
      <w:pPr>
        <w:pStyle w:val="a5"/>
        <w:ind w:left="840" w:hangingChars="400" w:hanging="840"/>
        <w:jc w:val="left"/>
      </w:pPr>
      <w:r w:rsidRPr="00D04471">
        <w:rPr>
          <w:rFonts w:hint="eastAsia"/>
        </w:rPr>
        <w:t>（保守義務の範囲）</w:t>
      </w:r>
    </w:p>
    <w:p w:rsidR="00D04471" w:rsidRDefault="00D04471" w:rsidP="00D04471">
      <w:pPr>
        <w:pStyle w:val="a5"/>
        <w:ind w:left="840" w:hangingChars="400" w:hanging="840"/>
        <w:jc w:val="left"/>
      </w:pPr>
      <w:r>
        <w:rPr>
          <w:rFonts w:hint="eastAsia"/>
        </w:rPr>
        <w:t xml:space="preserve">第3条　</w:t>
      </w:r>
      <w:r w:rsidRPr="00D04471">
        <w:rPr>
          <w:rFonts w:hint="eastAsia"/>
        </w:rPr>
        <w:t>本契約により乙が実施する保守業務は、以下のとおりとする。</w:t>
      </w:r>
    </w:p>
    <w:p w:rsidR="00D04471" w:rsidRDefault="00D04471" w:rsidP="00D04471">
      <w:pPr>
        <w:pStyle w:val="a5"/>
        <w:ind w:leftChars="300" w:left="840" w:hangingChars="100" w:hanging="210"/>
        <w:jc w:val="left"/>
      </w:pPr>
      <w:r>
        <w:rPr>
          <w:rFonts w:hint="eastAsia"/>
        </w:rPr>
        <w:t>１．</w:t>
      </w:r>
      <w:r w:rsidRPr="00D04471">
        <w:rPr>
          <w:rFonts w:hint="eastAsia"/>
        </w:rPr>
        <w:t>乙は防犯カメラの稼働不良に関する原因調査・修復を行う。</w:t>
      </w:r>
    </w:p>
    <w:p w:rsidR="00D04471" w:rsidRDefault="00D04471" w:rsidP="00D04471">
      <w:pPr>
        <w:pStyle w:val="a5"/>
        <w:ind w:leftChars="300" w:left="1050" w:hangingChars="200" w:hanging="420"/>
        <w:jc w:val="left"/>
      </w:pPr>
      <w:r>
        <w:rPr>
          <w:rFonts w:hint="eastAsia"/>
        </w:rPr>
        <w:t>２．</w:t>
      </w:r>
      <w:r w:rsidRPr="00D04471">
        <w:rPr>
          <w:rFonts w:hint="eastAsia"/>
        </w:rPr>
        <w:t>第三者等から防犯カメラの撤去または位置変更の依頼を受けた場合、甲は速やかに乙に連絡し、乙は撤去又は位置変更を行う。</w:t>
      </w:r>
    </w:p>
    <w:p w:rsidR="00D04471" w:rsidRDefault="00D04471" w:rsidP="00D04471">
      <w:pPr>
        <w:pStyle w:val="a5"/>
        <w:jc w:val="left"/>
      </w:pPr>
    </w:p>
    <w:p w:rsidR="00D04471" w:rsidRDefault="00D04471" w:rsidP="00D04471">
      <w:pPr>
        <w:pStyle w:val="a5"/>
        <w:jc w:val="left"/>
      </w:pPr>
      <w:r>
        <w:rPr>
          <w:rFonts w:hint="eastAsia"/>
        </w:rPr>
        <w:t xml:space="preserve">　　　年　　　月　　　日</w:t>
      </w:r>
    </w:p>
    <w:p w:rsidR="00D04471" w:rsidRDefault="00D04471" w:rsidP="00D04471">
      <w:pPr>
        <w:pStyle w:val="a5"/>
        <w:jc w:val="left"/>
      </w:pPr>
    </w:p>
    <w:p w:rsidR="00D04471" w:rsidRPr="00D04471" w:rsidRDefault="00D04471" w:rsidP="00D04471">
      <w:pPr>
        <w:pStyle w:val="a5"/>
        <w:jc w:val="left"/>
      </w:pPr>
    </w:p>
    <w:p w:rsidR="00D04471" w:rsidRDefault="00D04471" w:rsidP="00D04471">
      <w:pPr>
        <w:pStyle w:val="a5"/>
        <w:jc w:val="left"/>
      </w:pPr>
      <w:r>
        <w:rPr>
          <w:rFonts w:hint="eastAsia"/>
        </w:rPr>
        <w:t xml:space="preserve">　　　　　　　　　　　　　　　　　　　　　　　　甲</w:t>
      </w:r>
    </w:p>
    <w:p w:rsidR="00D04471" w:rsidRDefault="00D04471" w:rsidP="00D04471">
      <w:pPr>
        <w:pStyle w:val="a5"/>
        <w:wordWrap w:val="0"/>
      </w:pPr>
      <w:r>
        <w:rPr>
          <w:rFonts w:hint="eastAsia"/>
        </w:rPr>
        <w:t xml:space="preserve">住所　　　　　　　　　　　　　　　</w:t>
      </w:r>
    </w:p>
    <w:p w:rsidR="00D04471" w:rsidRDefault="00D04471" w:rsidP="00D04471">
      <w:pPr>
        <w:pStyle w:val="a5"/>
      </w:pPr>
      <w:r>
        <w:rPr>
          <w:rFonts w:hint="eastAsia"/>
        </w:rPr>
        <w:t>氏名　　　　　　　　　　　　　　印</w:t>
      </w:r>
    </w:p>
    <w:p w:rsidR="00D04471" w:rsidRDefault="00D04471" w:rsidP="00D04471">
      <w:pPr>
        <w:pStyle w:val="a5"/>
        <w:jc w:val="left"/>
      </w:pPr>
    </w:p>
    <w:p w:rsidR="00D04471" w:rsidRDefault="00D04471" w:rsidP="00D04471">
      <w:pPr>
        <w:pStyle w:val="a5"/>
        <w:jc w:val="left"/>
      </w:pPr>
      <w:r>
        <w:rPr>
          <w:rFonts w:hint="eastAsia"/>
        </w:rPr>
        <w:t xml:space="preserve">　　　　　　　　　　　　　　　　　　　　　　　　乙</w:t>
      </w:r>
    </w:p>
    <w:p w:rsidR="00D04471" w:rsidRDefault="00D04471" w:rsidP="00D04471">
      <w:pPr>
        <w:pStyle w:val="a5"/>
        <w:wordWrap w:val="0"/>
      </w:pPr>
      <w:r>
        <w:rPr>
          <w:rFonts w:hint="eastAsia"/>
        </w:rPr>
        <w:t xml:space="preserve">住所　　　　　　　　　　　　　　　</w:t>
      </w:r>
    </w:p>
    <w:p w:rsidR="00D04471" w:rsidRPr="00D04471" w:rsidRDefault="00D04471" w:rsidP="00D04471">
      <w:pPr>
        <w:pStyle w:val="a5"/>
      </w:pPr>
      <w:r>
        <w:rPr>
          <w:rFonts w:hint="eastAsia"/>
        </w:rPr>
        <w:t>氏名　　　　　　　　　　　　　　印</w:t>
      </w:r>
    </w:p>
    <w:sectPr w:rsidR="00D04471" w:rsidRPr="00D04471" w:rsidSect="0099232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92" w:rsidRDefault="00743D92" w:rsidP="0099232B">
      <w:r>
        <w:separator/>
      </w:r>
    </w:p>
  </w:endnote>
  <w:endnote w:type="continuationSeparator" w:id="0">
    <w:p w:rsidR="00743D92" w:rsidRDefault="00743D92" w:rsidP="0099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92" w:rsidRDefault="00743D92" w:rsidP="0099232B">
      <w:r>
        <w:separator/>
      </w:r>
    </w:p>
  </w:footnote>
  <w:footnote w:type="continuationSeparator" w:id="0">
    <w:p w:rsidR="00743D92" w:rsidRDefault="00743D92" w:rsidP="0099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C" w:rsidRDefault="00DC3FE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E8"/>
    <w:rsid w:val="0041424C"/>
    <w:rsid w:val="00743D92"/>
    <w:rsid w:val="007B5ED1"/>
    <w:rsid w:val="008808DD"/>
    <w:rsid w:val="0099232B"/>
    <w:rsid w:val="00AF0AE8"/>
    <w:rsid w:val="00D04471"/>
    <w:rsid w:val="00DC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F0AE8"/>
  </w:style>
  <w:style w:type="character" w:customStyle="1" w:styleId="a4">
    <w:name w:val="挨拶文 (文字)"/>
    <w:basedOn w:val="a0"/>
    <w:link w:val="a3"/>
    <w:uiPriority w:val="99"/>
    <w:rsid w:val="00AF0AE8"/>
  </w:style>
  <w:style w:type="paragraph" w:styleId="a5">
    <w:name w:val="Closing"/>
    <w:basedOn w:val="a"/>
    <w:link w:val="a6"/>
    <w:uiPriority w:val="99"/>
    <w:unhideWhenUsed/>
    <w:rsid w:val="00AF0AE8"/>
    <w:pPr>
      <w:jc w:val="right"/>
    </w:pPr>
  </w:style>
  <w:style w:type="character" w:customStyle="1" w:styleId="a6">
    <w:name w:val="結語 (文字)"/>
    <w:basedOn w:val="a0"/>
    <w:link w:val="a5"/>
    <w:uiPriority w:val="99"/>
    <w:rsid w:val="00AF0AE8"/>
  </w:style>
  <w:style w:type="paragraph" w:styleId="a7">
    <w:name w:val="header"/>
    <w:basedOn w:val="a"/>
    <w:link w:val="a8"/>
    <w:uiPriority w:val="99"/>
    <w:unhideWhenUsed/>
    <w:rsid w:val="0099232B"/>
    <w:pPr>
      <w:tabs>
        <w:tab w:val="center" w:pos="4252"/>
        <w:tab w:val="right" w:pos="8504"/>
      </w:tabs>
      <w:snapToGrid w:val="0"/>
    </w:pPr>
  </w:style>
  <w:style w:type="character" w:customStyle="1" w:styleId="a8">
    <w:name w:val="ヘッダー (文字)"/>
    <w:basedOn w:val="a0"/>
    <w:link w:val="a7"/>
    <w:uiPriority w:val="99"/>
    <w:rsid w:val="0099232B"/>
  </w:style>
  <w:style w:type="paragraph" w:styleId="a9">
    <w:name w:val="footer"/>
    <w:basedOn w:val="a"/>
    <w:link w:val="aa"/>
    <w:uiPriority w:val="99"/>
    <w:unhideWhenUsed/>
    <w:rsid w:val="0099232B"/>
    <w:pPr>
      <w:tabs>
        <w:tab w:val="center" w:pos="4252"/>
        <w:tab w:val="right" w:pos="8504"/>
      </w:tabs>
      <w:snapToGrid w:val="0"/>
    </w:pPr>
  </w:style>
  <w:style w:type="character" w:customStyle="1" w:styleId="aa">
    <w:name w:val="フッター (文字)"/>
    <w:basedOn w:val="a0"/>
    <w:link w:val="a9"/>
    <w:uiPriority w:val="99"/>
    <w:rsid w:val="0099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99881">
      <w:bodyDiv w:val="1"/>
      <w:marLeft w:val="0"/>
      <w:marRight w:val="0"/>
      <w:marTop w:val="0"/>
      <w:marBottom w:val="0"/>
      <w:divBdr>
        <w:top w:val="none" w:sz="0" w:space="0" w:color="auto"/>
        <w:left w:val="none" w:sz="0" w:space="0" w:color="auto"/>
        <w:bottom w:val="none" w:sz="0" w:space="0" w:color="auto"/>
        <w:right w:val="none" w:sz="0" w:space="0" w:color="auto"/>
      </w:divBdr>
    </w:div>
    <w:div w:id="1567298500">
      <w:bodyDiv w:val="1"/>
      <w:marLeft w:val="0"/>
      <w:marRight w:val="0"/>
      <w:marTop w:val="0"/>
      <w:marBottom w:val="0"/>
      <w:divBdr>
        <w:top w:val="none" w:sz="0" w:space="0" w:color="auto"/>
        <w:left w:val="none" w:sz="0" w:space="0" w:color="auto"/>
        <w:bottom w:val="none" w:sz="0" w:space="0" w:color="auto"/>
        <w:right w:val="none" w:sz="0" w:space="0" w:color="auto"/>
      </w:divBdr>
    </w:div>
    <w:div w:id="15694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2023-02-28T08:57:00Z</dcterms:created>
  <dcterms:modified xsi:type="dcterms:W3CDTF">2023-02-28T08:57:00Z</dcterms:modified>
</cp:coreProperties>
</file>